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926"/>
        <w:gridCol w:w="4927"/>
      </w:tblGrid>
      <w:tr w:rsidR="005B6C44" w:rsidRPr="00DE1DB4" w:rsidTr="00A523FE">
        <w:tc>
          <w:tcPr>
            <w:tcW w:w="4926" w:type="dxa"/>
            <w:shd w:val="clear" w:color="auto" w:fill="auto"/>
          </w:tcPr>
          <w:p w:rsidR="004E7398" w:rsidRPr="00DE1DB4" w:rsidRDefault="004E7398" w:rsidP="004E7398">
            <w:pPr>
              <w:widowControl w:val="0"/>
              <w:suppressLineNumbers/>
              <w:suppressAutoHyphens/>
              <w:jc w:val="center"/>
              <w:rPr>
                <w:b/>
              </w:rPr>
            </w:pPr>
            <w:r w:rsidRPr="00DE1DB4">
              <w:rPr>
                <w:b/>
              </w:rPr>
              <w:t>Согласовано</w:t>
            </w:r>
          </w:p>
          <w:p w:rsidR="004E7398" w:rsidRPr="00DE1DB4" w:rsidRDefault="004E7398" w:rsidP="004E7398">
            <w:pPr>
              <w:widowControl w:val="0"/>
              <w:suppressLineNumbers/>
              <w:suppressAutoHyphens/>
              <w:jc w:val="center"/>
              <w:rPr>
                <w:b/>
              </w:rPr>
            </w:pPr>
            <w:r w:rsidRPr="00DE1DB4">
              <w:rPr>
                <w:b/>
              </w:rPr>
              <w:t>____________________</w:t>
            </w:r>
          </w:p>
          <w:p w:rsidR="004E7398" w:rsidRPr="00DE1DB4" w:rsidRDefault="004E7398" w:rsidP="004E7398">
            <w:pPr>
              <w:widowControl w:val="0"/>
              <w:suppressLineNumbers/>
              <w:suppressAutoHyphens/>
              <w:jc w:val="center"/>
              <w:rPr>
                <w:b/>
              </w:rPr>
            </w:pPr>
            <w:r w:rsidRPr="00DE1DB4">
              <w:rPr>
                <w:b/>
              </w:rPr>
              <w:t>____________________</w:t>
            </w:r>
          </w:p>
          <w:p w:rsidR="005B6C44" w:rsidRPr="00DE1DB4" w:rsidRDefault="004E7398" w:rsidP="004E7398">
            <w:pPr>
              <w:widowControl w:val="0"/>
              <w:suppressLineNumbers/>
              <w:suppressAutoHyphens/>
              <w:jc w:val="center"/>
              <w:rPr>
                <w:b/>
              </w:rPr>
            </w:pPr>
            <w:r w:rsidRPr="00DE1DB4">
              <w:rPr>
                <w:b/>
              </w:rPr>
              <w:t>____________________</w:t>
            </w:r>
          </w:p>
        </w:tc>
        <w:tc>
          <w:tcPr>
            <w:tcW w:w="4927" w:type="dxa"/>
            <w:shd w:val="clear" w:color="auto" w:fill="auto"/>
          </w:tcPr>
          <w:p w:rsidR="001C5901" w:rsidRPr="00DE1DB4" w:rsidRDefault="005B6C44" w:rsidP="00357828">
            <w:pPr>
              <w:widowControl w:val="0"/>
              <w:suppressLineNumbers/>
              <w:suppressAutoHyphens/>
              <w:jc w:val="center"/>
              <w:rPr>
                <w:b/>
              </w:rPr>
            </w:pPr>
            <w:r w:rsidRPr="00DE1DB4">
              <w:rPr>
                <w:b/>
              </w:rPr>
              <w:t xml:space="preserve">Утверждено приказом </w:t>
            </w:r>
          </w:p>
          <w:p w:rsidR="005B6C44" w:rsidRPr="00DE1DB4" w:rsidRDefault="005B6C44" w:rsidP="00357828">
            <w:pPr>
              <w:widowControl w:val="0"/>
              <w:suppressLineNumbers/>
              <w:suppressAutoHyphens/>
              <w:jc w:val="center"/>
              <w:rPr>
                <w:b/>
              </w:rPr>
            </w:pPr>
            <w:r w:rsidRPr="00DE1DB4">
              <w:rPr>
                <w:b/>
              </w:rPr>
              <w:t>АО «</w:t>
            </w:r>
            <w:r w:rsidR="00227C09">
              <w:rPr>
                <w:b/>
              </w:rPr>
              <w:t xml:space="preserve">Газпром газораспределение </w:t>
            </w:r>
            <w:r w:rsidRPr="00DE1DB4">
              <w:rPr>
                <w:b/>
              </w:rPr>
              <w:t>Белгород»</w:t>
            </w:r>
          </w:p>
          <w:p w:rsidR="007A65A3" w:rsidRPr="00DE1DB4" w:rsidRDefault="007A65A3" w:rsidP="007A65A3">
            <w:pPr>
              <w:widowControl w:val="0"/>
              <w:suppressLineNumbers/>
              <w:suppressAutoHyphens/>
              <w:jc w:val="center"/>
              <w:rPr>
                <w:b/>
              </w:rPr>
            </w:pPr>
            <w:r w:rsidRPr="00DE1DB4">
              <w:rPr>
                <w:b/>
              </w:rPr>
              <w:t>от «</w:t>
            </w:r>
            <w:r w:rsidR="004421BC">
              <w:rPr>
                <w:b/>
              </w:rPr>
              <w:t>08</w:t>
            </w:r>
            <w:r w:rsidRPr="00DE1DB4">
              <w:rPr>
                <w:b/>
              </w:rPr>
              <w:t xml:space="preserve">» </w:t>
            </w:r>
            <w:r w:rsidR="008D188E">
              <w:rPr>
                <w:b/>
              </w:rPr>
              <w:t>июня</w:t>
            </w:r>
            <w:r w:rsidRPr="00DE1DB4">
              <w:rPr>
                <w:b/>
              </w:rPr>
              <w:t xml:space="preserve"> </w:t>
            </w:r>
            <w:r w:rsidR="00EF06FD">
              <w:rPr>
                <w:b/>
              </w:rPr>
              <w:t>2018</w:t>
            </w:r>
            <w:r w:rsidRPr="00DE1DB4">
              <w:rPr>
                <w:b/>
              </w:rPr>
              <w:t xml:space="preserve">г. </w:t>
            </w:r>
          </w:p>
          <w:p w:rsidR="0057622A" w:rsidRPr="00DE1DB4" w:rsidRDefault="007A65A3" w:rsidP="00014CB2">
            <w:pPr>
              <w:widowControl w:val="0"/>
              <w:suppressLineNumbers/>
              <w:suppressAutoHyphens/>
              <w:jc w:val="center"/>
              <w:rPr>
                <w:b/>
              </w:rPr>
            </w:pPr>
            <w:r w:rsidRPr="00DE1DB4">
              <w:rPr>
                <w:b/>
              </w:rPr>
              <w:t xml:space="preserve">№ </w:t>
            </w:r>
            <w:r w:rsidR="008D188E">
              <w:rPr>
                <w:b/>
              </w:rPr>
              <w:t>____</w:t>
            </w:r>
            <w:r w:rsidR="000162E3">
              <w:rPr>
                <w:b/>
              </w:rPr>
              <w:t>-П</w:t>
            </w:r>
          </w:p>
        </w:tc>
      </w:tr>
    </w:tbl>
    <w:p w:rsidR="00FE04E7" w:rsidRPr="00DE1DB4" w:rsidRDefault="00FE04E7" w:rsidP="00357828">
      <w:pPr>
        <w:widowControl w:val="0"/>
        <w:suppressLineNumbers/>
        <w:suppressAutoHyphens/>
        <w:jc w:val="center"/>
        <w:rPr>
          <w:b/>
        </w:rPr>
      </w:pPr>
    </w:p>
    <w:p w:rsidR="00FE04E7" w:rsidRPr="00DE1DB4" w:rsidRDefault="00FE04E7" w:rsidP="00357828">
      <w:pPr>
        <w:widowControl w:val="0"/>
        <w:suppressLineNumbers/>
        <w:suppressAutoHyphens/>
        <w:jc w:val="center"/>
        <w:rPr>
          <w:b/>
        </w:rPr>
      </w:pPr>
    </w:p>
    <w:p w:rsidR="00FE04E7" w:rsidRPr="00DE1DB4" w:rsidRDefault="00FE04E7" w:rsidP="00357828">
      <w:pPr>
        <w:widowControl w:val="0"/>
        <w:suppressLineNumbers/>
        <w:suppressAutoHyphens/>
        <w:jc w:val="center"/>
        <w:rPr>
          <w:b/>
        </w:rPr>
      </w:pPr>
    </w:p>
    <w:p w:rsidR="00FE04E7" w:rsidRPr="00DE1DB4" w:rsidRDefault="00FE04E7" w:rsidP="00357828">
      <w:pPr>
        <w:widowControl w:val="0"/>
        <w:suppressLineNumbers/>
        <w:suppressAutoHyphens/>
        <w:jc w:val="center"/>
        <w:rPr>
          <w:b/>
          <w:sz w:val="20"/>
          <w:szCs w:val="20"/>
        </w:rPr>
      </w:pPr>
    </w:p>
    <w:p w:rsidR="005B6C44" w:rsidRPr="00DE1DB4" w:rsidRDefault="005B6C44" w:rsidP="00357828">
      <w:pPr>
        <w:widowControl w:val="0"/>
        <w:suppressLineNumbers/>
        <w:suppressAutoHyphens/>
        <w:jc w:val="center"/>
        <w:rPr>
          <w:b/>
          <w:sz w:val="20"/>
          <w:szCs w:val="20"/>
        </w:rPr>
      </w:pPr>
    </w:p>
    <w:p w:rsidR="005B6C44" w:rsidRPr="00DE1DB4" w:rsidRDefault="005B6C44" w:rsidP="00357828">
      <w:pPr>
        <w:widowControl w:val="0"/>
        <w:suppressLineNumbers/>
        <w:suppressAutoHyphens/>
        <w:jc w:val="center"/>
        <w:rPr>
          <w:b/>
          <w:sz w:val="20"/>
          <w:szCs w:val="20"/>
        </w:rPr>
      </w:pPr>
    </w:p>
    <w:p w:rsidR="00B06754" w:rsidRPr="00DE1DB4" w:rsidRDefault="00B06754" w:rsidP="00357828">
      <w:pPr>
        <w:widowControl w:val="0"/>
        <w:suppressLineNumbers/>
        <w:suppressAutoHyphens/>
        <w:jc w:val="center"/>
        <w:rPr>
          <w:b/>
          <w:sz w:val="20"/>
          <w:szCs w:val="20"/>
        </w:rPr>
      </w:pPr>
    </w:p>
    <w:p w:rsidR="00B06754" w:rsidRPr="00DE1DB4" w:rsidRDefault="00B06754" w:rsidP="00357828">
      <w:pPr>
        <w:widowControl w:val="0"/>
        <w:suppressLineNumbers/>
        <w:suppressAutoHyphens/>
        <w:jc w:val="center"/>
        <w:rPr>
          <w:b/>
          <w:sz w:val="20"/>
          <w:szCs w:val="20"/>
        </w:rPr>
      </w:pPr>
    </w:p>
    <w:p w:rsidR="00B06754" w:rsidRPr="00DE1DB4" w:rsidRDefault="00B06754" w:rsidP="00357828">
      <w:pPr>
        <w:widowControl w:val="0"/>
        <w:suppressLineNumbers/>
        <w:suppressAutoHyphens/>
        <w:jc w:val="center"/>
        <w:rPr>
          <w:b/>
          <w:sz w:val="20"/>
          <w:szCs w:val="20"/>
        </w:rPr>
      </w:pPr>
    </w:p>
    <w:p w:rsidR="00B06754" w:rsidRPr="00DE1DB4" w:rsidRDefault="00B06754" w:rsidP="00357828">
      <w:pPr>
        <w:widowControl w:val="0"/>
        <w:suppressLineNumbers/>
        <w:suppressAutoHyphens/>
        <w:jc w:val="center"/>
        <w:rPr>
          <w:b/>
          <w:sz w:val="20"/>
          <w:szCs w:val="20"/>
        </w:rPr>
      </w:pPr>
    </w:p>
    <w:p w:rsidR="0081161A" w:rsidRPr="0003798A" w:rsidRDefault="0081161A" w:rsidP="0081161A">
      <w:pPr>
        <w:widowControl w:val="0"/>
        <w:suppressLineNumbers/>
        <w:suppressAutoHyphens/>
        <w:jc w:val="center"/>
        <w:rPr>
          <w:b/>
        </w:rPr>
      </w:pPr>
      <w:r w:rsidRPr="00DE1DB4">
        <w:rPr>
          <w:b/>
        </w:rPr>
        <w:t xml:space="preserve">Документация о </w:t>
      </w:r>
      <w:r w:rsidRPr="0003798A">
        <w:rPr>
          <w:b/>
        </w:rPr>
        <w:t>запросе предложений</w:t>
      </w:r>
    </w:p>
    <w:p w:rsidR="0081161A" w:rsidRPr="0003798A" w:rsidRDefault="0081161A" w:rsidP="0081161A">
      <w:pPr>
        <w:widowControl w:val="0"/>
        <w:suppressLineNumbers/>
        <w:suppressAutoHyphens/>
        <w:jc w:val="center"/>
        <w:rPr>
          <w:b/>
        </w:rPr>
      </w:pPr>
      <w:r w:rsidRPr="0003798A">
        <w:rPr>
          <w:b/>
        </w:rPr>
        <w:t>№ 0</w:t>
      </w:r>
      <w:r w:rsidR="008D188E">
        <w:rPr>
          <w:b/>
        </w:rPr>
        <w:t>47</w:t>
      </w:r>
      <w:r w:rsidRPr="0003798A">
        <w:rPr>
          <w:b/>
        </w:rPr>
        <w:t>-</w:t>
      </w:r>
      <w:r w:rsidR="000774AD">
        <w:rPr>
          <w:b/>
        </w:rPr>
        <w:t>Т</w:t>
      </w:r>
      <w:r w:rsidRPr="0003798A">
        <w:rPr>
          <w:b/>
        </w:rPr>
        <w:t>/201</w:t>
      </w:r>
      <w:r>
        <w:rPr>
          <w:b/>
        </w:rPr>
        <w:t>8</w:t>
      </w:r>
    </w:p>
    <w:p w:rsidR="0081161A" w:rsidRPr="0003798A" w:rsidRDefault="0081161A" w:rsidP="0081161A">
      <w:pPr>
        <w:widowControl w:val="0"/>
        <w:suppressLineNumbers/>
        <w:suppressAutoHyphens/>
        <w:jc w:val="center"/>
        <w:rPr>
          <w:b/>
        </w:rPr>
      </w:pPr>
    </w:p>
    <w:p w:rsidR="000903BF" w:rsidRPr="000903BF" w:rsidRDefault="0081161A" w:rsidP="000903BF">
      <w:pPr>
        <w:jc w:val="center"/>
        <w:rPr>
          <w:b/>
          <w:kern w:val="0"/>
        </w:rPr>
      </w:pPr>
      <w:r w:rsidRPr="0003798A">
        <w:rPr>
          <w:b/>
        </w:rPr>
        <w:t xml:space="preserve">Открытый запрос предложений в электронной форме </w:t>
      </w:r>
      <w:r>
        <w:rPr>
          <w:b/>
        </w:rPr>
        <w:t xml:space="preserve">на право заключения договора </w:t>
      </w:r>
      <w:r w:rsidR="000903BF" w:rsidRPr="000903BF">
        <w:rPr>
          <w:b/>
          <w:kern w:val="0"/>
        </w:rPr>
        <w:t>на</w:t>
      </w:r>
      <w:r w:rsidR="000903BF" w:rsidRPr="000903BF">
        <w:rPr>
          <w:b/>
          <w:i/>
          <w:kern w:val="0"/>
        </w:rPr>
        <w:t xml:space="preserve"> </w:t>
      </w:r>
      <w:r w:rsidR="000903BF" w:rsidRPr="000903BF">
        <w:rPr>
          <w:b/>
          <w:bCs/>
          <w:kern w:val="0"/>
        </w:rPr>
        <w:t xml:space="preserve">поставку </w:t>
      </w:r>
      <w:r w:rsidR="000903BF" w:rsidRPr="000903BF">
        <w:rPr>
          <w:b/>
          <w:kern w:val="0"/>
        </w:rPr>
        <w:t>хозяйственных товаров</w:t>
      </w:r>
    </w:p>
    <w:p w:rsidR="0081161A" w:rsidRPr="002F58B1" w:rsidRDefault="0081161A" w:rsidP="0081161A">
      <w:pPr>
        <w:jc w:val="center"/>
        <w:rPr>
          <w:rFonts w:eastAsia="Calibri"/>
          <w:b/>
          <w:kern w:val="0"/>
          <w:lang w:eastAsia="en-US"/>
        </w:rPr>
      </w:pPr>
      <w:r w:rsidRPr="005B329C">
        <w:rPr>
          <w:b/>
          <w:bCs/>
        </w:rPr>
        <w:br/>
      </w:r>
    </w:p>
    <w:p w:rsidR="0081161A" w:rsidRPr="00E2007B" w:rsidRDefault="0081161A" w:rsidP="0081161A">
      <w:pPr>
        <w:widowControl w:val="0"/>
        <w:suppressLineNumbers/>
        <w:suppressAutoHyphens/>
        <w:jc w:val="center"/>
        <w:rPr>
          <w:b/>
        </w:rPr>
      </w:pPr>
    </w:p>
    <w:p w:rsidR="0081161A" w:rsidRPr="0003798A" w:rsidRDefault="0081161A" w:rsidP="0081161A">
      <w:pPr>
        <w:widowControl w:val="0"/>
        <w:suppressLineNumbers/>
        <w:suppressAutoHyphens/>
        <w:jc w:val="center"/>
        <w:rPr>
          <w:b/>
          <w:sz w:val="20"/>
          <w:szCs w:val="20"/>
        </w:rPr>
      </w:pPr>
    </w:p>
    <w:p w:rsidR="0081161A" w:rsidRPr="0003798A" w:rsidRDefault="0081161A" w:rsidP="0081161A">
      <w:pPr>
        <w:widowControl w:val="0"/>
        <w:suppressLineNumbers/>
        <w:suppressAutoHyphens/>
        <w:jc w:val="center"/>
        <w:rPr>
          <w:b/>
          <w:sz w:val="20"/>
          <w:szCs w:val="20"/>
        </w:rPr>
      </w:pPr>
    </w:p>
    <w:p w:rsidR="0081161A" w:rsidRPr="005941E0" w:rsidRDefault="0081161A" w:rsidP="0081161A">
      <w:pPr>
        <w:widowControl w:val="0"/>
        <w:suppressLineNumbers/>
        <w:suppressAutoHyphens/>
        <w:jc w:val="center"/>
        <w:rPr>
          <w:b/>
          <w:color w:val="FF0000"/>
          <w:sz w:val="20"/>
          <w:szCs w:val="20"/>
        </w:rPr>
      </w:pPr>
      <w:r w:rsidRPr="005941E0">
        <w:rPr>
          <w:b/>
          <w:color w:val="FF0000"/>
        </w:rPr>
        <w:t>Участниками закупочной процедуры могут быть только субъекты малого и среднего предпринимательства</w:t>
      </w:r>
    </w:p>
    <w:p w:rsidR="0081161A" w:rsidRPr="006C4486" w:rsidRDefault="0081161A" w:rsidP="0081161A">
      <w:pPr>
        <w:widowControl w:val="0"/>
        <w:suppressLineNumbers/>
        <w:suppressAutoHyphens/>
        <w:jc w:val="center"/>
        <w:rPr>
          <w:b/>
          <w:sz w:val="20"/>
          <w:szCs w:val="20"/>
        </w:rPr>
      </w:pPr>
    </w:p>
    <w:p w:rsidR="0081161A" w:rsidRPr="006C4486" w:rsidRDefault="0081161A" w:rsidP="0081161A">
      <w:pPr>
        <w:widowControl w:val="0"/>
        <w:suppressLineNumbers/>
        <w:suppressAutoHyphens/>
        <w:jc w:val="center"/>
        <w:rPr>
          <w:b/>
          <w:sz w:val="20"/>
          <w:szCs w:val="20"/>
        </w:rPr>
      </w:pPr>
    </w:p>
    <w:p w:rsidR="0081161A" w:rsidRPr="0003798A" w:rsidRDefault="0081161A" w:rsidP="0081161A">
      <w:pPr>
        <w:widowControl w:val="0"/>
        <w:suppressLineNumbers/>
        <w:suppressAutoHyphens/>
        <w:jc w:val="center"/>
        <w:rPr>
          <w:b/>
          <w:sz w:val="20"/>
          <w:szCs w:val="20"/>
        </w:rPr>
      </w:pPr>
    </w:p>
    <w:p w:rsidR="0081161A" w:rsidRPr="0003798A" w:rsidRDefault="0081161A" w:rsidP="0081161A">
      <w:pPr>
        <w:widowControl w:val="0"/>
        <w:suppressLineNumbers/>
        <w:suppressAutoHyphens/>
        <w:jc w:val="center"/>
        <w:rPr>
          <w:b/>
          <w:sz w:val="20"/>
          <w:szCs w:val="20"/>
        </w:rPr>
      </w:pPr>
    </w:p>
    <w:p w:rsidR="0081161A" w:rsidRPr="0003798A" w:rsidRDefault="0081161A" w:rsidP="0081161A">
      <w:pPr>
        <w:widowControl w:val="0"/>
        <w:suppressLineNumbers/>
        <w:suppressAutoHyphens/>
        <w:jc w:val="center"/>
        <w:rPr>
          <w:b/>
          <w:sz w:val="20"/>
          <w:szCs w:val="20"/>
        </w:rPr>
      </w:pPr>
    </w:p>
    <w:p w:rsidR="0081161A" w:rsidRPr="0003798A" w:rsidRDefault="0081161A" w:rsidP="0081161A">
      <w:pPr>
        <w:widowControl w:val="0"/>
        <w:suppressLineNumbers/>
        <w:suppressAutoHyphens/>
        <w:jc w:val="center"/>
        <w:rPr>
          <w:b/>
          <w:sz w:val="20"/>
          <w:szCs w:val="20"/>
        </w:rPr>
      </w:pPr>
    </w:p>
    <w:p w:rsidR="0081161A" w:rsidRPr="0003798A" w:rsidRDefault="0081161A" w:rsidP="0081161A">
      <w:pPr>
        <w:widowControl w:val="0"/>
        <w:suppressLineNumbers/>
        <w:suppressAutoHyphens/>
        <w:jc w:val="center"/>
        <w:rPr>
          <w:b/>
          <w:sz w:val="20"/>
          <w:szCs w:val="20"/>
        </w:rPr>
      </w:pPr>
    </w:p>
    <w:p w:rsidR="0081161A" w:rsidRPr="0003798A" w:rsidRDefault="0081161A" w:rsidP="0081161A">
      <w:pPr>
        <w:widowControl w:val="0"/>
        <w:suppressLineNumbers/>
        <w:suppressAutoHyphens/>
        <w:jc w:val="center"/>
        <w:rPr>
          <w:b/>
          <w:sz w:val="20"/>
          <w:szCs w:val="20"/>
        </w:rPr>
      </w:pPr>
    </w:p>
    <w:p w:rsidR="0081161A" w:rsidRPr="0003798A" w:rsidRDefault="0081161A" w:rsidP="0081161A">
      <w:pPr>
        <w:widowControl w:val="0"/>
        <w:suppressLineNumbers/>
        <w:suppressAutoHyphens/>
        <w:jc w:val="center"/>
        <w:rPr>
          <w:b/>
          <w:sz w:val="20"/>
          <w:szCs w:val="20"/>
        </w:rPr>
      </w:pPr>
    </w:p>
    <w:p w:rsidR="0081161A" w:rsidRPr="0003798A" w:rsidRDefault="0081161A" w:rsidP="0081161A">
      <w:pPr>
        <w:widowControl w:val="0"/>
        <w:suppressLineNumbers/>
        <w:suppressAutoHyphens/>
        <w:jc w:val="center"/>
        <w:rPr>
          <w:b/>
          <w:sz w:val="20"/>
          <w:szCs w:val="20"/>
        </w:rPr>
      </w:pPr>
    </w:p>
    <w:p w:rsidR="0081161A" w:rsidRPr="0003798A" w:rsidRDefault="0081161A" w:rsidP="0081161A">
      <w:pPr>
        <w:widowControl w:val="0"/>
        <w:suppressLineNumbers/>
        <w:suppressAutoHyphens/>
        <w:jc w:val="center"/>
        <w:rPr>
          <w:b/>
          <w:sz w:val="20"/>
          <w:szCs w:val="20"/>
        </w:rPr>
      </w:pPr>
    </w:p>
    <w:p w:rsidR="0081161A" w:rsidRDefault="0081161A" w:rsidP="0081161A">
      <w:pPr>
        <w:widowControl w:val="0"/>
        <w:suppressLineNumbers/>
        <w:suppressAutoHyphens/>
        <w:jc w:val="center"/>
        <w:rPr>
          <w:b/>
          <w:sz w:val="20"/>
          <w:szCs w:val="20"/>
        </w:rPr>
      </w:pPr>
    </w:p>
    <w:p w:rsidR="0081161A" w:rsidRDefault="0081161A" w:rsidP="0081161A">
      <w:pPr>
        <w:widowControl w:val="0"/>
        <w:suppressLineNumbers/>
        <w:suppressAutoHyphens/>
        <w:jc w:val="center"/>
        <w:rPr>
          <w:b/>
          <w:sz w:val="20"/>
          <w:szCs w:val="20"/>
        </w:rPr>
      </w:pPr>
    </w:p>
    <w:p w:rsidR="0081161A" w:rsidRPr="0003798A" w:rsidRDefault="0081161A" w:rsidP="0081161A">
      <w:pPr>
        <w:widowControl w:val="0"/>
        <w:suppressLineNumbers/>
        <w:suppressAutoHyphens/>
        <w:jc w:val="center"/>
        <w:rPr>
          <w:b/>
          <w:sz w:val="20"/>
          <w:szCs w:val="20"/>
        </w:rPr>
      </w:pPr>
    </w:p>
    <w:p w:rsidR="0081161A" w:rsidRPr="0003798A" w:rsidRDefault="0081161A" w:rsidP="0081161A">
      <w:pPr>
        <w:widowControl w:val="0"/>
        <w:suppressLineNumbers/>
        <w:suppressAutoHyphens/>
        <w:jc w:val="center"/>
        <w:rPr>
          <w:b/>
          <w:sz w:val="20"/>
          <w:szCs w:val="20"/>
        </w:rPr>
      </w:pPr>
    </w:p>
    <w:p w:rsidR="0081161A" w:rsidRPr="0003798A" w:rsidRDefault="0081161A" w:rsidP="0081161A">
      <w:pPr>
        <w:widowControl w:val="0"/>
        <w:suppressLineNumbers/>
        <w:suppressAutoHyphens/>
        <w:jc w:val="center"/>
        <w:rPr>
          <w:b/>
          <w:sz w:val="20"/>
          <w:szCs w:val="20"/>
        </w:rPr>
      </w:pPr>
    </w:p>
    <w:p w:rsidR="0081161A" w:rsidRPr="0003798A" w:rsidRDefault="0081161A" w:rsidP="0081161A">
      <w:pPr>
        <w:widowControl w:val="0"/>
        <w:suppressLineNumbers/>
        <w:suppressAutoHyphens/>
        <w:jc w:val="center"/>
        <w:rPr>
          <w:b/>
          <w:sz w:val="20"/>
          <w:szCs w:val="20"/>
        </w:rPr>
      </w:pPr>
    </w:p>
    <w:p w:rsidR="0081161A" w:rsidRPr="0003798A" w:rsidRDefault="0081161A" w:rsidP="0081161A">
      <w:pPr>
        <w:widowControl w:val="0"/>
        <w:suppressLineNumbers/>
        <w:suppressAutoHyphens/>
        <w:jc w:val="center"/>
        <w:rPr>
          <w:b/>
          <w:sz w:val="20"/>
          <w:szCs w:val="20"/>
        </w:rPr>
      </w:pPr>
    </w:p>
    <w:p w:rsidR="0081161A" w:rsidRPr="0007432B" w:rsidRDefault="0081161A" w:rsidP="0081161A">
      <w:pPr>
        <w:widowControl w:val="0"/>
        <w:suppressLineNumbers/>
        <w:suppressAutoHyphens/>
        <w:jc w:val="center"/>
        <w:rPr>
          <w:b/>
          <w:sz w:val="20"/>
          <w:szCs w:val="20"/>
        </w:rPr>
      </w:pPr>
    </w:p>
    <w:p w:rsidR="0081161A" w:rsidRDefault="0081161A" w:rsidP="0081161A">
      <w:pPr>
        <w:widowControl w:val="0"/>
        <w:suppressLineNumbers/>
        <w:suppressAutoHyphens/>
        <w:jc w:val="center"/>
        <w:rPr>
          <w:b/>
        </w:rPr>
      </w:pPr>
      <w:r>
        <w:rPr>
          <w:b/>
        </w:rPr>
        <w:t xml:space="preserve">г. </w:t>
      </w:r>
      <w:r w:rsidRPr="0003798A">
        <w:rPr>
          <w:b/>
        </w:rPr>
        <w:t>Белгород</w:t>
      </w:r>
    </w:p>
    <w:p w:rsidR="0081161A" w:rsidRPr="0003798A" w:rsidRDefault="0081161A" w:rsidP="0081161A">
      <w:pPr>
        <w:widowControl w:val="0"/>
        <w:suppressLineNumbers/>
        <w:suppressAutoHyphens/>
        <w:jc w:val="center"/>
        <w:rPr>
          <w:b/>
        </w:rPr>
      </w:pPr>
      <w:r w:rsidRPr="0003798A">
        <w:rPr>
          <w:b/>
        </w:rPr>
        <w:t xml:space="preserve"> 201</w:t>
      </w:r>
      <w:r>
        <w:rPr>
          <w:b/>
        </w:rPr>
        <w:t>8</w:t>
      </w:r>
      <w:r w:rsidRPr="0003798A">
        <w:rPr>
          <w:b/>
        </w:rPr>
        <w:t xml:space="preserve"> г</w:t>
      </w:r>
      <w:r>
        <w:rPr>
          <w:b/>
        </w:rPr>
        <w:t>.</w:t>
      </w:r>
    </w:p>
    <w:p w:rsidR="0081161A" w:rsidRPr="0003798A" w:rsidRDefault="0081161A" w:rsidP="0081161A">
      <w:pPr>
        <w:widowControl w:val="0"/>
        <w:suppressLineNumbers/>
        <w:suppressAutoHyphens/>
        <w:jc w:val="center"/>
        <w:rPr>
          <w:b/>
          <w:sz w:val="24"/>
          <w:szCs w:val="24"/>
        </w:rPr>
      </w:pPr>
      <w:r w:rsidRPr="0003798A">
        <w:rPr>
          <w:b/>
          <w:sz w:val="20"/>
          <w:szCs w:val="20"/>
        </w:rPr>
        <w:br w:type="column"/>
      </w:r>
      <w:r w:rsidRPr="0003798A">
        <w:rPr>
          <w:b/>
          <w:sz w:val="24"/>
          <w:szCs w:val="24"/>
        </w:rPr>
        <w:lastRenderedPageBreak/>
        <w:t xml:space="preserve">Содержание </w:t>
      </w:r>
    </w:p>
    <w:p w:rsidR="0081161A" w:rsidRPr="0003798A" w:rsidRDefault="0081161A" w:rsidP="0081161A">
      <w:pPr>
        <w:widowControl w:val="0"/>
        <w:suppressLineNumbers/>
        <w:suppressAutoHyphens/>
        <w:jc w:val="center"/>
        <w:rPr>
          <w:b/>
          <w:sz w:val="24"/>
          <w:szCs w:val="24"/>
        </w:rPr>
      </w:pPr>
      <w:r w:rsidRPr="0003798A">
        <w:rPr>
          <w:b/>
          <w:sz w:val="24"/>
          <w:szCs w:val="24"/>
        </w:rPr>
        <w:t>Документации о запросе предложений</w:t>
      </w:r>
    </w:p>
    <w:p w:rsidR="0081161A" w:rsidRPr="0003798A" w:rsidRDefault="0081161A" w:rsidP="0081161A">
      <w:pPr>
        <w:widowControl w:val="0"/>
        <w:suppressLineNumbers/>
        <w:suppressAutoHyphens/>
        <w:jc w:val="center"/>
        <w:rPr>
          <w:b/>
          <w:sz w:val="24"/>
          <w:szCs w:val="24"/>
        </w:rPr>
      </w:pPr>
    </w:p>
    <w:tbl>
      <w:tblPr>
        <w:tblW w:w="9747" w:type="dxa"/>
        <w:tblLook w:val="01E0" w:firstRow="1" w:lastRow="1" w:firstColumn="1" w:lastColumn="1" w:noHBand="0" w:noVBand="0"/>
      </w:tblPr>
      <w:tblGrid>
        <w:gridCol w:w="1818"/>
        <w:gridCol w:w="7929"/>
      </w:tblGrid>
      <w:tr w:rsidR="0081161A" w:rsidRPr="0003798A" w:rsidTr="0081161A">
        <w:tc>
          <w:tcPr>
            <w:tcW w:w="1818" w:type="dxa"/>
            <w:shd w:val="clear" w:color="auto" w:fill="auto"/>
          </w:tcPr>
          <w:p w:rsidR="0081161A" w:rsidRPr="0003798A" w:rsidRDefault="0081161A" w:rsidP="0081161A">
            <w:pPr>
              <w:widowControl w:val="0"/>
              <w:ind w:right="-104"/>
              <w:rPr>
                <w:sz w:val="24"/>
                <w:szCs w:val="24"/>
              </w:rPr>
            </w:pPr>
            <w:r w:rsidRPr="0003798A">
              <w:rPr>
                <w:sz w:val="24"/>
                <w:szCs w:val="24"/>
              </w:rPr>
              <w:t xml:space="preserve">Часть </w:t>
            </w:r>
            <w:r w:rsidRPr="0003798A">
              <w:rPr>
                <w:sz w:val="24"/>
                <w:szCs w:val="24"/>
                <w:lang w:val="en-US"/>
              </w:rPr>
              <w:t>I</w:t>
            </w:r>
            <w:r w:rsidRPr="0003798A">
              <w:rPr>
                <w:sz w:val="24"/>
                <w:szCs w:val="24"/>
              </w:rPr>
              <w:t>.</w:t>
            </w:r>
          </w:p>
        </w:tc>
        <w:tc>
          <w:tcPr>
            <w:tcW w:w="7929" w:type="dxa"/>
            <w:shd w:val="clear" w:color="auto" w:fill="auto"/>
          </w:tcPr>
          <w:p w:rsidR="0081161A" w:rsidRPr="0003798A" w:rsidRDefault="0081161A" w:rsidP="0081161A">
            <w:pPr>
              <w:widowControl w:val="0"/>
              <w:rPr>
                <w:sz w:val="24"/>
                <w:szCs w:val="24"/>
              </w:rPr>
            </w:pPr>
            <w:r w:rsidRPr="0003798A">
              <w:rPr>
                <w:sz w:val="24"/>
                <w:szCs w:val="24"/>
              </w:rPr>
              <w:t xml:space="preserve">Общие положения </w:t>
            </w:r>
          </w:p>
        </w:tc>
      </w:tr>
      <w:tr w:rsidR="0081161A" w:rsidRPr="0003798A" w:rsidTr="0081161A">
        <w:tc>
          <w:tcPr>
            <w:tcW w:w="1818" w:type="dxa"/>
            <w:shd w:val="clear" w:color="auto" w:fill="auto"/>
          </w:tcPr>
          <w:p w:rsidR="0081161A" w:rsidRPr="0003798A" w:rsidRDefault="0081161A" w:rsidP="0081161A">
            <w:pPr>
              <w:widowControl w:val="0"/>
              <w:ind w:right="-104"/>
              <w:rPr>
                <w:i/>
                <w:sz w:val="24"/>
                <w:szCs w:val="24"/>
              </w:rPr>
            </w:pPr>
            <w:r w:rsidRPr="0003798A">
              <w:rPr>
                <w:sz w:val="24"/>
                <w:szCs w:val="24"/>
              </w:rPr>
              <w:t xml:space="preserve">Раздел 1.1. </w:t>
            </w:r>
          </w:p>
        </w:tc>
        <w:tc>
          <w:tcPr>
            <w:tcW w:w="7929" w:type="dxa"/>
            <w:shd w:val="clear" w:color="auto" w:fill="auto"/>
          </w:tcPr>
          <w:p w:rsidR="0081161A" w:rsidRPr="0003798A" w:rsidRDefault="0081161A" w:rsidP="0081161A">
            <w:pPr>
              <w:widowControl w:val="0"/>
              <w:rPr>
                <w:sz w:val="24"/>
                <w:szCs w:val="24"/>
              </w:rPr>
            </w:pPr>
            <w:r w:rsidRPr="0003798A">
              <w:rPr>
                <w:sz w:val="24"/>
                <w:szCs w:val="24"/>
              </w:rPr>
              <w:t>Термины, используемые в документации о запросе предложений</w:t>
            </w:r>
          </w:p>
        </w:tc>
      </w:tr>
      <w:tr w:rsidR="0081161A" w:rsidRPr="0003798A" w:rsidTr="0081161A">
        <w:tc>
          <w:tcPr>
            <w:tcW w:w="1818" w:type="dxa"/>
            <w:shd w:val="clear" w:color="auto" w:fill="auto"/>
          </w:tcPr>
          <w:p w:rsidR="0081161A" w:rsidRPr="0003798A" w:rsidRDefault="0081161A" w:rsidP="0081161A">
            <w:pPr>
              <w:pStyle w:val="a6"/>
              <w:widowControl w:val="0"/>
              <w:rPr>
                <w:rFonts w:ascii="Times New Roman" w:hAnsi="Times New Roman"/>
                <w:sz w:val="24"/>
                <w:szCs w:val="24"/>
                <w:lang w:eastAsia="ru-RU"/>
              </w:rPr>
            </w:pPr>
            <w:r w:rsidRPr="0003798A">
              <w:rPr>
                <w:rFonts w:ascii="Times New Roman" w:hAnsi="Times New Roman"/>
                <w:sz w:val="24"/>
                <w:szCs w:val="24"/>
                <w:lang w:eastAsia="ru-RU"/>
              </w:rPr>
              <w:t>Раздел 1.2.</w:t>
            </w:r>
          </w:p>
        </w:tc>
        <w:tc>
          <w:tcPr>
            <w:tcW w:w="7929" w:type="dxa"/>
            <w:shd w:val="clear" w:color="auto" w:fill="auto"/>
          </w:tcPr>
          <w:p w:rsidR="0081161A" w:rsidRPr="0003798A" w:rsidRDefault="0081161A" w:rsidP="0081161A">
            <w:pPr>
              <w:pStyle w:val="a6"/>
              <w:widowControl w:val="0"/>
              <w:rPr>
                <w:rFonts w:ascii="Times New Roman" w:hAnsi="Times New Roman"/>
                <w:sz w:val="24"/>
                <w:szCs w:val="24"/>
                <w:u w:val="single"/>
                <w:lang w:eastAsia="ru-RU"/>
              </w:rPr>
            </w:pPr>
            <w:r w:rsidRPr="0003798A">
              <w:rPr>
                <w:rFonts w:ascii="Times New Roman" w:hAnsi="Times New Roman"/>
                <w:sz w:val="24"/>
                <w:szCs w:val="24"/>
                <w:lang w:eastAsia="ru-RU"/>
              </w:rPr>
              <w:t xml:space="preserve">Общие сведения о запросе предложений </w:t>
            </w:r>
          </w:p>
        </w:tc>
      </w:tr>
      <w:tr w:rsidR="0081161A" w:rsidRPr="0003798A" w:rsidTr="0081161A">
        <w:tc>
          <w:tcPr>
            <w:tcW w:w="1818" w:type="dxa"/>
            <w:shd w:val="clear" w:color="auto" w:fill="auto"/>
          </w:tcPr>
          <w:p w:rsidR="0081161A" w:rsidRPr="0003798A" w:rsidRDefault="0081161A" w:rsidP="0081161A">
            <w:pPr>
              <w:pStyle w:val="a6"/>
              <w:widowControl w:val="0"/>
              <w:rPr>
                <w:rFonts w:ascii="Times New Roman" w:hAnsi="Times New Roman"/>
                <w:sz w:val="24"/>
                <w:szCs w:val="24"/>
                <w:lang w:eastAsia="ru-RU"/>
              </w:rPr>
            </w:pPr>
            <w:r w:rsidRPr="0003798A">
              <w:rPr>
                <w:rFonts w:ascii="Times New Roman" w:hAnsi="Times New Roman"/>
                <w:sz w:val="24"/>
                <w:szCs w:val="24"/>
                <w:lang w:eastAsia="ru-RU"/>
              </w:rPr>
              <w:t>Раздел 1.3.</w:t>
            </w:r>
          </w:p>
        </w:tc>
        <w:tc>
          <w:tcPr>
            <w:tcW w:w="7929" w:type="dxa"/>
            <w:shd w:val="clear" w:color="auto" w:fill="auto"/>
          </w:tcPr>
          <w:p w:rsidR="0081161A" w:rsidRPr="0003798A" w:rsidRDefault="0081161A" w:rsidP="0081161A">
            <w:pPr>
              <w:widowControl w:val="0"/>
              <w:rPr>
                <w:sz w:val="24"/>
                <w:szCs w:val="24"/>
              </w:rPr>
            </w:pPr>
            <w:r w:rsidRPr="0003798A">
              <w:rPr>
                <w:sz w:val="24"/>
                <w:szCs w:val="24"/>
              </w:rPr>
              <w:t xml:space="preserve">Информационная карта запроса предложений </w:t>
            </w:r>
          </w:p>
        </w:tc>
      </w:tr>
      <w:tr w:rsidR="0081161A" w:rsidRPr="0003798A" w:rsidTr="0081161A">
        <w:tc>
          <w:tcPr>
            <w:tcW w:w="1818" w:type="dxa"/>
            <w:shd w:val="clear" w:color="auto" w:fill="auto"/>
          </w:tcPr>
          <w:p w:rsidR="0081161A" w:rsidRPr="0003798A" w:rsidRDefault="0081161A" w:rsidP="0081161A">
            <w:pPr>
              <w:pStyle w:val="a6"/>
              <w:widowControl w:val="0"/>
              <w:rPr>
                <w:rFonts w:ascii="Times New Roman" w:hAnsi="Times New Roman"/>
                <w:sz w:val="24"/>
                <w:szCs w:val="24"/>
                <w:lang w:eastAsia="ru-RU"/>
              </w:rPr>
            </w:pPr>
            <w:bookmarkStart w:id="0" w:name="_Ref119427310"/>
            <w:bookmarkStart w:id="1" w:name="_Toc121738777"/>
            <w:r w:rsidRPr="0003798A">
              <w:rPr>
                <w:rFonts w:ascii="Times New Roman" w:hAnsi="Times New Roman"/>
                <w:sz w:val="24"/>
                <w:szCs w:val="24"/>
              </w:rPr>
              <w:t xml:space="preserve">Раздел 1.4. </w:t>
            </w:r>
            <w:bookmarkEnd w:id="0"/>
            <w:bookmarkEnd w:id="1"/>
          </w:p>
        </w:tc>
        <w:tc>
          <w:tcPr>
            <w:tcW w:w="7929" w:type="dxa"/>
            <w:shd w:val="clear" w:color="auto" w:fill="auto"/>
          </w:tcPr>
          <w:p w:rsidR="0081161A" w:rsidRPr="0003798A" w:rsidRDefault="0081161A" w:rsidP="0081161A">
            <w:pPr>
              <w:widowControl w:val="0"/>
              <w:rPr>
                <w:sz w:val="24"/>
                <w:szCs w:val="24"/>
              </w:rPr>
            </w:pPr>
            <w:r w:rsidRPr="0003798A">
              <w:rPr>
                <w:sz w:val="24"/>
                <w:szCs w:val="24"/>
              </w:rPr>
              <w:t xml:space="preserve">Формы документов для заполнения участниками закупки </w:t>
            </w:r>
          </w:p>
        </w:tc>
      </w:tr>
      <w:tr w:rsidR="0081161A" w:rsidRPr="0003798A" w:rsidTr="0081161A">
        <w:tc>
          <w:tcPr>
            <w:tcW w:w="1818" w:type="dxa"/>
            <w:shd w:val="clear" w:color="auto" w:fill="auto"/>
          </w:tcPr>
          <w:p w:rsidR="0081161A" w:rsidRPr="0003798A" w:rsidRDefault="0081161A" w:rsidP="0081161A">
            <w:pPr>
              <w:widowControl w:val="0"/>
              <w:rPr>
                <w:sz w:val="24"/>
                <w:szCs w:val="24"/>
              </w:rPr>
            </w:pPr>
            <w:r w:rsidRPr="0003798A">
              <w:rPr>
                <w:sz w:val="24"/>
                <w:szCs w:val="24"/>
              </w:rPr>
              <w:t xml:space="preserve">Часть </w:t>
            </w:r>
            <w:r w:rsidRPr="0003798A">
              <w:rPr>
                <w:sz w:val="24"/>
                <w:szCs w:val="24"/>
                <w:lang w:val="en-US"/>
              </w:rPr>
              <w:t>II</w:t>
            </w:r>
            <w:r w:rsidRPr="0003798A">
              <w:rPr>
                <w:sz w:val="24"/>
                <w:szCs w:val="24"/>
              </w:rPr>
              <w:t>.</w:t>
            </w:r>
          </w:p>
        </w:tc>
        <w:tc>
          <w:tcPr>
            <w:tcW w:w="7929" w:type="dxa"/>
            <w:shd w:val="clear" w:color="auto" w:fill="auto"/>
          </w:tcPr>
          <w:p w:rsidR="0081161A" w:rsidRPr="0003798A" w:rsidRDefault="0081161A" w:rsidP="0081161A">
            <w:pPr>
              <w:widowControl w:val="0"/>
              <w:rPr>
                <w:sz w:val="24"/>
                <w:szCs w:val="24"/>
              </w:rPr>
            </w:pPr>
            <w:r w:rsidRPr="0003798A">
              <w:rPr>
                <w:sz w:val="24"/>
                <w:szCs w:val="24"/>
              </w:rPr>
              <w:t>Проект договор</w:t>
            </w:r>
            <w:r>
              <w:rPr>
                <w:sz w:val="24"/>
                <w:szCs w:val="24"/>
              </w:rPr>
              <w:t>а</w:t>
            </w:r>
            <w:r w:rsidRPr="0003798A">
              <w:rPr>
                <w:sz w:val="24"/>
                <w:szCs w:val="24"/>
              </w:rPr>
              <w:t xml:space="preserve"> </w:t>
            </w:r>
          </w:p>
        </w:tc>
      </w:tr>
      <w:tr w:rsidR="0081161A" w:rsidRPr="0003798A" w:rsidTr="0081161A">
        <w:tc>
          <w:tcPr>
            <w:tcW w:w="1818" w:type="dxa"/>
            <w:shd w:val="clear" w:color="auto" w:fill="auto"/>
          </w:tcPr>
          <w:p w:rsidR="0081161A" w:rsidRPr="0003798A" w:rsidRDefault="0081161A" w:rsidP="0081161A">
            <w:pPr>
              <w:widowControl w:val="0"/>
              <w:rPr>
                <w:sz w:val="24"/>
                <w:szCs w:val="24"/>
              </w:rPr>
            </w:pPr>
            <w:r w:rsidRPr="0003798A">
              <w:rPr>
                <w:sz w:val="24"/>
                <w:szCs w:val="24"/>
              </w:rPr>
              <w:t xml:space="preserve">Часть </w:t>
            </w:r>
            <w:r w:rsidRPr="0003798A">
              <w:rPr>
                <w:sz w:val="24"/>
                <w:szCs w:val="24"/>
                <w:lang w:val="en-US"/>
              </w:rPr>
              <w:t>III</w:t>
            </w:r>
            <w:r w:rsidRPr="0003798A">
              <w:rPr>
                <w:sz w:val="24"/>
                <w:szCs w:val="24"/>
              </w:rPr>
              <w:t>.</w:t>
            </w:r>
          </w:p>
        </w:tc>
        <w:tc>
          <w:tcPr>
            <w:tcW w:w="7929" w:type="dxa"/>
            <w:shd w:val="clear" w:color="auto" w:fill="auto"/>
          </w:tcPr>
          <w:p w:rsidR="0081161A" w:rsidRPr="0003798A" w:rsidRDefault="0081161A" w:rsidP="0081161A">
            <w:pPr>
              <w:widowControl w:val="0"/>
              <w:rPr>
                <w:sz w:val="24"/>
                <w:szCs w:val="24"/>
              </w:rPr>
            </w:pPr>
            <w:r w:rsidRPr="0003798A">
              <w:rPr>
                <w:sz w:val="24"/>
                <w:szCs w:val="24"/>
              </w:rPr>
              <w:t>Техническая часть документации о запросе предложений</w:t>
            </w:r>
            <w:r>
              <w:rPr>
                <w:sz w:val="24"/>
                <w:szCs w:val="24"/>
              </w:rPr>
              <w:t xml:space="preserve"> </w:t>
            </w:r>
          </w:p>
        </w:tc>
      </w:tr>
    </w:tbl>
    <w:p w:rsidR="0081161A" w:rsidRPr="0003798A" w:rsidRDefault="0081161A" w:rsidP="0081161A">
      <w:pPr>
        <w:widowControl w:val="0"/>
        <w:suppressLineNumbers/>
        <w:tabs>
          <w:tab w:val="num" w:pos="180"/>
        </w:tabs>
        <w:suppressAutoHyphens/>
        <w:ind w:firstLine="539"/>
        <w:jc w:val="center"/>
        <w:rPr>
          <w:b/>
          <w:sz w:val="20"/>
          <w:szCs w:val="20"/>
        </w:rPr>
      </w:pPr>
    </w:p>
    <w:p w:rsidR="0081161A" w:rsidRPr="0003798A" w:rsidRDefault="0081161A" w:rsidP="0081161A">
      <w:pPr>
        <w:widowControl w:val="0"/>
        <w:suppressLineNumbers/>
        <w:tabs>
          <w:tab w:val="num" w:pos="180"/>
        </w:tabs>
        <w:suppressAutoHyphens/>
        <w:ind w:firstLine="539"/>
        <w:jc w:val="center"/>
        <w:rPr>
          <w:b/>
          <w:sz w:val="20"/>
          <w:szCs w:val="20"/>
        </w:rPr>
      </w:pPr>
    </w:p>
    <w:p w:rsidR="0081161A" w:rsidRPr="0003798A" w:rsidRDefault="0081161A" w:rsidP="0081161A">
      <w:pPr>
        <w:widowControl w:val="0"/>
        <w:suppressLineNumbers/>
        <w:tabs>
          <w:tab w:val="num" w:pos="180"/>
        </w:tabs>
        <w:suppressAutoHyphens/>
        <w:ind w:firstLine="539"/>
        <w:jc w:val="center"/>
        <w:rPr>
          <w:b/>
          <w:sz w:val="20"/>
          <w:szCs w:val="20"/>
        </w:rPr>
      </w:pPr>
      <w:r w:rsidRPr="0003798A">
        <w:rPr>
          <w:b/>
          <w:sz w:val="20"/>
          <w:szCs w:val="20"/>
        </w:rPr>
        <w:br w:type="column"/>
      </w:r>
      <w:r w:rsidRPr="0003798A">
        <w:rPr>
          <w:b/>
          <w:sz w:val="20"/>
          <w:szCs w:val="20"/>
        </w:rPr>
        <w:lastRenderedPageBreak/>
        <w:t xml:space="preserve">Часть </w:t>
      </w:r>
      <w:r w:rsidRPr="0003798A">
        <w:rPr>
          <w:b/>
          <w:sz w:val="20"/>
          <w:szCs w:val="20"/>
          <w:lang w:val="en-US"/>
        </w:rPr>
        <w:t>I</w:t>
      </w:r>
      <w:r w:rsidRPr="0003798A">
        <w:rPr>
          <w:b/>
          <w:sz w:val="20"/>
          <w:szCs w:val="20"/>
        </w:rPr>
        <w:t>. ОБЩИЕ ПОЛОЖЕНИЯ</w:t>
      </w:r>
    </w:p>
    <w:p w:rsidR="0081161A" w:rsidRPr="0003798A" w:rsidRDefault="0081161A" w:rsidP="0081161A">
      <w:pPr>
        <w:widowControl w:val="0"/>
        <w:ind w:firstLine="539"/>
        <w:jc w:val="center"/>
        <w:rPr>
          <w:rFonts w:eastAsia="Calibri"/>
          <w:b/>
          <w:kern w:val="0"/>
          <w:sz w:val="20"/>
          <w:szCs w:val="20"/>
          <w:u w:val="single"/>
        </w:rPr>
      </w:pPr>
    </w:p>
    <w:p w:rsidR="0081161A" w:rsidRPr="0003798A" w:rsidRDefault="0081161A" w:rsidP="0081161A">
      <w:pPr>
        <w:widowControl w:val="0"/>
        <w:suppressLineNumbers/>
        <w:tabs>
          <w:tab w:val="num" w:pos="0"/>
        </w:tabs>
        <w:suppressAutoHyphens/>
        <w:ind w:firstLine="709"/>
        <w:jc w:val="center"/>
        <w:rPr>
          <w:b/>
          <w:caps/>
          <w:sz w:val="20"/>
          <w:szCs w:val="20"/>
        </w:rPr>
      </w:pPr>
      <w:r w:rsidRPr="0003798A">
        <w:rPr>
          <w:b/>
          <w:caps/>
          <w:sz w:val="20"/>
          <w:szCs w:val="20"/>
        </w:rPr>
        <w:t>Раздел 1.1. ТЕРМИНЫ, ИСПОЛЬЗУЕМЫЕ в документации</w:t>
      </w:r>
    </w:p>
    <w:p w:rsidR="0081161A" w:rsidRDefault="0081161A" w:rsidP="0081161A">
      <w:pPr>
        <w:widowControl w:val="0"/>
        <w:suppressLineNumbers/>
        <w:tabs>
          <w:tab w:val="num" w:pos="0"/>
        </w:tabs>
        <w:suppressAutoHyphens/>
        <w:ind w:firstLine="709"/>
        <w:jc w:val="center"/>
        <w:rPr>
          <w:b/>
          <w:caps/>
          <w:sz w:val="20"/>
          <w:szCs w:val="20"/>
        </w:rPr>
      </w:pPr>
      <w:r w:rsidRPr="0003798A">
        <w:rPr>
          <w:b/>
          <w:caps/>
          <w:sz w:val="20"/>
          <w:szCs w:val="20"/>
        </w:rPr>
        <w:t>о запросе предложений</w:t>
      </w:r>
    </w:p>
    <w:p w:rsidR="0081161A" w:rsidRPr="0003798A" w:rsidRDefault="0081161A" w:rsidP="0081161A">
      <w:pPr>
        <w:widowControl w:val="0"/>
        <w:suppressLineNumbers/>
        <w:tabs>
          <w:tab w:val="num" w:pos="0"/>
        </w:tabs>
        <w:suppressAutoHyphens/>
        <w:ind w:firstLine="709"/>
        <w:jc w:val="center"/>
        <w:rPr>
          <w:b/>
          <w:caps/>
          <w:sz w:val="20"/>
          <w:szCs w:val="20"/>
        </w:rPr>
      </w:pPr>
    </w:p>
    <w:p w:rsidR="0081161A" w:rsidRPr="00E67F5A" w:rsidRDefault="0081161A" w:rsidP="0081161A">
      <w:pPr>
        <w:pStyle w:val="af2"/>
        <w:widowControl w:val="0"/>
        <w:numPr>
          <w:ilvl w:val="2"/>
          <w:numId w:val="7"/>
        </w:numPr>
        <w:tabs>
          <w:tab w:val="num" w:pos="0"/>
          <w:tab w:val="left" w:pos="980"/>
        </w:tabs>
        <w:spacing w:after="0"/>
        <w:ind w:left="0" w:firstLine="709"/>
        <w:jc w:val="both"/>
        <w:rPr>
          <w:b/>
          <w:bCs/>
          <w:sz w:val="20"/>
          <w:szCs w:val="20"/>
        </w:rPr>
      </w:pPr>
      <w:r>
        <w:rPr>
          <w:b/>
          <w:color w:val="000000"/>
          <w:sz w:val="20"/>
          <w:szCs w:val="20"/>
        </w:rPr>
        <w:t xml:space="preserve">Запрос предложений </w:t>
      </w:r>
      <w:r>
        <w:rPr>
          <w:color w:val="000000"/>
          <w:sz w:val="20"/>
          <w:szCs w:val="20"/>
        </w:rPr>
        <w:t xml:space="preserve">– </w:t>
      </w:r>
      <w:r>
        <w:rPr>
          <w:sz w:val="20"/>
          <w:szCs w:val="20"/>
        </w:rPr>
        <w:t xml:space="preserve">способ закупки не являющийся торгами (конкурсом, аукционом) в соответствии со статьями 447-449 Гражданского кодекса Российской Федерации или публичным конкурсом в соответствии со статьями 1057-1061 Гражданского кодекса Российской Федерации, правила проведения, которого регламентируются Положением, по результатам проведения запроса предложений может быть определена лучшая заявка на участие в запросе предложений, содержащая лучшие условия поставки товаров, выполнения работ, оказания услуг, представленная участником, соответствующая требованиям документации о запросе предложений, и заключен договор. Соответствующей признается заявка, содержащая лучшие условия поставки товаров, оказания услуг, выполнения работ, представленная участником, соответствующая требованиям </w:t>
      </w:r>
      <w:r w:rsidRPr="00E67F5A">
        <w:rPr>
          <w:sz w:val="20"/>
          <w:szCs w:val="20"/>
        </w:rPr>
        <w:t>документации о запросе предложений.</w:t>
      </w:r>
    </w:p>
    <w:p w:rsidR="0081161A" w:rsidRPr="00FF3D73" w:rsidRDefault="0081161A" w:rsidP="0081161A">
      <w:pPr>
        <w:pStyle w:val="af2"/>
        <w:widowControl w:val="0"/>
        <w:numPr>
          <w:ilvl w:val="2"/>
          <w:numId w:val="7"/>
        </w:numPr>
        <w:tabs>
          <w:tab w:val="num" w:pos="0"/>
          <w:tab w:val="left" w:pos="980"/>
        </w:tabs>
        <w:spacing w:after="0"/>
        <w:ind w:left="0" w:firstLine="709"/>
        <w:jc w:val="both"/>
        <w:rPr>
          <w:b/>
          <w:bCs/>
          <w:sz w:val="20"/>
          <w:szCs w:val="20"/>
        </w:rPr>
      </w:pPr>
      <w:r w:rsidRPr="00FF3D73">
        <w:rPr>
          <w:b/>
          <w:sz w:val="20"/>
          <w:szCs w:val="20"/>
        </w:rPr>
        <w:t>Закупка в электронной форме</w:t>
      </w:r>
      <w:r w:rsidRPr="00FF3D73">
        <w:rPr>
          <w:sz w:val="20"/>
          <w:szCs w:val="20"/>
        </w:rPr>
        <w:t xml:space="preserve"> – форма проведения закупки, при которой документооборот осуществляется в форме электронных документов, передаваемых посредством электронной торговой площадки.</w:t>
      </w:r>
    </w:p>
    <w:p w:rsidR="0081161A" w:rsidRDefault="0081161A" w:rsidP="0081161A">
      <w:pPr>
        <w:pStyle w:val="af2"/>
        <w:widowControl w:val="0"/>
        <w:numPr>
          <w:ilvl w:val="2"/>
          <w:numId w:val="7"/>
        </w:numPr>
        <w:tabs>
          <w:tab w:val="num" w:pos="0"/>
          <w:tab w:val="left" w:pos="980"/>
        </w:tabs>
        <w:spacing w:after="0"/>
        <w:ind w:left="0" w:firstLine="709"/>
        <w:jc w:val="both"/>
        <w:rPr>
          <w:b/>
          <w:bCs/>
          <w:sz w:val="20"/>
          <w:szCs w:val="20"/>
        </w:rPr>
      </w:pPr>
      <w:r w:rsidRPr="00FF3D73">
        <w:rPr>
          <w:b/>
          <w:iCs/>
          <w:sz w:val="20"/>
          <w:szCs w:val="20"/>
        </w:rPr>
        <w:t>Лот</w:t>
      </w:r>
      <w:r w:rsidRPr="00FF3D73">
        <w:rPr>
          <w:iCs/>
          <w:sz w:val="20"/>
          <w:szCs w:val="20"/>
        </w:rPr>
        <w:t xml:space="preserve"> – часть закупаемых товаров, работ, услуг, выделенная по определенным критериям, на которую в соответствии с и</w:t>
      </w:r>
      <w:r w:rsidRPr="00E67F5A">
        <w:rPr>
          <w:iCs/>
          <w:sz w:val="20"/>
          <w:szCs w:val="20"/>
        </w:rPr>
        <w:t>звещением о закупке и документацией о закупке допускается подача</w:t>
      </w:r>
      <w:r>
        <w:rPr>
          <w:iCs/>
          <w:sz w:val="20"/>
          <w:szCs w:val="20"/>
        </w:rPr>
        <w:t xml:space="preserve"> отдельной заявки на участие в закупке и заключение отдельного Договора по итогам закупки.</w:t>
      </w:r>
    </w:p>
    <w:p w:rsidR="0081161A" w:rsidRDefault="0081161A" w:rsidP="0081161A">
      <w:pPr>
        <w:pStyle w:val="af2"/>
        <w:widowControl w:val="0"/>
        <w:numPr>
          <w:ilvl w:val="3"/>
          <w:numId w:val="7"/>
        </w:numPr>
        <w:tabs>
          <w:tab w:val="num" w:pos="0"/>
          <w:tab w:val="left" w:pos="1120"/>
        </w:tabs>
        <w:spacing w:after="0"/>
        <w:ind w:left="0" w:firstLine="709"/>
        <w:jc w:val="both"/>
        <w:rPr>
          <w:b/>
          <w:bCs/>
          <w:sz w:val="20"/>
          <w:szCs w:val="20"/>
        </w:rPr>
      </w:pPr>
      <w:r>
        <w:rPr>
          <w:iCs/>
          <w:sz w:val="20"/>
          <w:szCs w:val="20"/>
        </w:rPr>
        <w:t xml:space="preserve">В случае если </w:t>
      </w:r>
      <w:r>
        <w:rPr>
          <w:bCs/>
          <w:iCs/>
          <w:sz w:val="20"/>
          <w:szCs w:val="20"/>
        </w:rPr>
        <w:t>Запрос предложений содержит несколько лотов, Заявки на участие в Запросе предложений должны подаваться Участниками по каждому лоту отдельно в соответствии с правилами оформления заявок, указанными в настоящей документации.</w:t>
      </w:r>
      <w:r>
        <w:rPr>
          <w:bCs/>
          <w:iCs/>
          <w:color w:val="00B050"/>
          <w:sz w:val="20"/>
          <w:szCs w:val="20"/>
        </w:rPr>
        <w:t xml:space="preserve"> </w:t>
      </w:r>
    </w:p>
    <w:p w:rsidR="0081161A" w:rsidRDefault="0081161A" w:rsidP="0081161A">
      <w:pPr>
        <w:pStyle w:val="af2"/>
        <w:widowControl w:val="0"/>
        <w:numPr>
          <w:ilvl w:val="3"/>
          <w:numId w:val="7"/>
        </w:numPr>
        <w:tabs>
          <w:tab w:val="num" w:pos="0"/>
          <w:tab w:val="left" w:pos="1120"/>
        </w:tabs>
        <w:spacing w:after="0"/>
        <w:ind w:left="0" w:firstLine="709"/>
        <w:jc w:val="both"/>
        <w:rPr>
          <w:b/>
          <w:bCs/>
          <w:sz w:val="20"/>
          <w:szCs w:val="20"/>
        </w:rPr>
      </w:pPr>
      <w:r>
        <w:rPr>
          <w:bCs/>
          <w:iCs/>
          <w:sz w:val="20"/>
          <w:szCs w:val="20"/>
        </w:rPr>
        <w:t>Участники могут подавать заявки на один из лотов, на несколько лотов или на все лоты. Заявки будут оцениваться по каждому лоту отдельно.</w:t>
      </w:r>
    </w:p>
    <w:p w:rsidR="0081161A" w:rsidRDefault="0081161A" w:rsidP="0081161A">
      <w:pPr>
        <w:pStyle w:val="af2"/>
        <w:widowControl w:val="0"/>
        <w:numPr>
          <w:ilvl w:val="2"/>
          <w:numId w:val="7"/>
        </w:numPr>
        <w:tabs>
          <w:tab w:val="left" w:pos="980"/>
        </w:tabs>
        <w:spacing w:after="0"/>
        <w:ind w:hanging="11"/>
        <w:jc w:val="both"/>
        <w:rPr>
          <w:bCs/>
          <w:iCs/>
          <w:sz w:val="20"/>
          <w:szCs w:val="20"/>
        </w:rPr>
      </w:pPr>
      <w:r>
        <w:rPr>
          <w:b/>
          <w:sz w:val="20"/>
          <w:szCs w:val="20"/>
        </w:rPr>
        <w:t>Заказчик Запроса предложений (Заказчик)</w:t>
      </w:r>
      <w:r>
        <w:rPr>
          <w:sz w:val="20"/>
          <w:szCs w:val="20"/>
        </w:rPr>
        <w:t xml:space="preserve"> – АО «Газпром газораспределение Белгород».</w:t>
      </w:r>
    </w:p>
    <w:p w:rsidR="0081161A" w:rsidRDefault="0081161A" w:rsidP="0081161A">
      <w:pPr>
        <w:pStyle w:val="af2"/>
        <w:widowControl w:val="0"/>
        <w:numPr>
          <w:ilvl w:val="2"/>
          <w:numId w:val="7"/>
        </w:numPr>
        <w:tabs>
          <w:tab w:val="left" w:pos="980"/>
        </w:tabs>
        <w:spacing w:after="0"/>
        <w:ind w:left="0" w:firstLine="709"/>
        <w:jc w:val="both"/>
        <w:rPr>
          <w:bCs/>
          <w:iCs/>
          <w:sz w:val="20"/>
          <w:szCs w:val="20"/>
        </w:rPr>
      </w:pPr>
      <w:r>
        <w:rPr>
          <w:b/>
          <w:sz w:val="20"/>
          <w:szCs w:val="20"/>
        </w:rPr>
        <w:t xml:space="preserve">Организатор Запроса предложений </w:t>
      </w:r>
      <w:r>
        <w:rPr>
          <w:b/>
          <w:bCs/>
          <w:sz w:val="20"/>
          <w:szCs w:val="20"/>
        </w:rPr>
        <w:t>(Организатор)</w:t>
      </w:r>
      <w:r>
        <w:rPr>
          <w:sz w:val="20"/>
          <w:szCs w:val="20"/>
        </w:rPr>
        <w:t xml:space="preserve"> – Отдел организации закупок </w:t>
      </w:r>
      <w:r>
        <w:rPr>
          <w:sz w:val="20"/>
          <w:szCs w:val="20"/>
        </w:rPr>
        <w:br/>
        <w:t>АО «Газпром газораспределение Белгород».</w:t>
      </w:r>
    </w:p>
    <w:p w:rsidR="0081161A" w:rsidRDefault="0081161A" w:rsidP="0081161A">
      <w:pPr>
        <w:pStyle w:val="af2"/>
        <w:widowControl w:val="0"/>
        <w:numPr>
          <w:ilvl w:val="2"/>
          <w:numId w:val="7"/>
        </w:numPr>
        <w:tabs>
          <w:tab w:val="num" w:pos="0"/>
          <w:tab w:val="left" w:pos="980"/>
        </w:tabs>
        <w:spacing w:after="0"/>
        <w:ind w:left="0" w:firstLine="709"/>
        <w:jc w:val="both"/>
        <w:rPr>
          <w:bCs/>
          <w:iCs/>
          <w:sz w:val="20"/>
          <w:szCs w:val="20"/>
        </w:rPr>
      </w:pPr>
      <w:r>
        <w:rPr>
          <w:b/>
          <w:sz w:val="20"/>
          <w:szCs w:val="20"/>
        </w:rPr>
        <w:t>Извещение о проведении Запроса предложений</w:t>
      </w:r>
      <w:r>
        <w:rPr>
          <w:sz w:val="20"/>
          <w:szCs w:val="20"/>
        </w:rPr>
        <w:t xml:space="preserve"> </w:t>
      </w:r>
      <w:bookmarkStart w:id="2" w:name="OLE_LINK2"/>
      <w:bookmarkStart w:id="3" w:name="OLE_LINK1"/>
      <w:r>
        <w:rPr>
          <w:sz w:val="20"/>
          <w:szCs w:val="20"/>
        </w:rPr>
        <w:t>–</w:t>
      </w:r>
      <w:bookmarkEnd w:id="2"/>
      <w:bookmarkEnd w:id="3"/>
      <w:r>
        <w:rPr>
          <w:sz w:val="20"/>
          <w:szCs w:val="20"/>
        </w:rPr>
        <w:t xml:space="preserve"> объявление о проведении настоящего  Запроса предложений и наиболее существенных условиях его проведения, опубликованное в установленном порядке в соответствии с пунктом 1.1.1.</w:t>
      </w:r>
    </w:p>
    <w:p w:rsidR="0081161A" w:rsidRDefault="0081161A" w:rsidP="0081161A">
      <w:pPr>
        <w:pStyle w:val="af2"/>
        <w:widowControl w:val="0"/>
        <w:numPr>
          <w:ilvl w:val="2"/>
          <w:numId w:val="7"/>
        </w:numPr>
        <w:tabs>
          <w:tab w:val="num" w:pos="0"/>
          <w:tab w:val="left" w:pos="980"/>
        </w:tabs>
        <w:spacing w:after="0"/>
        <w:ind w:left="0" w:firstLine="709"/>
        <w:jc w:val="both"/>
        <w:rPr>
          <w:bCs/>
          <w:iCs/>
          <w:sz w:val="20"/>
          <w:szCs w:val="20"/>
        </w:rPr>
      </w:pPr>
      <w:r>
        <w:rPr>
          <w:b/>
          <w:sz w:val="20"/>
          <w:szCs w:val="20"/>
        </w:rPr>
        <w:t>Документация о запросе предложений</w:t>
      </w:r>
      <w:r>
        <w:rPr>
          <w:sz w:val="20"/>
          <w:szCs w:val="20"/>
        </w:rPr>
        <w:t xml:space="preserve"> –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запросе предложений участником закупки, а также об условиях заключаемого по результатам запроса предложений договора.</w:t>
      </w:r>
    </w:p>
    <w:p w:rsidR="0081161A" w:rsidRDefault="0081161A" w:rsidP="0081161A">
      <w:pPr>
        <w:pStyle w:val="af2"/>
        <w:widowControl w:val="0"/>
        <w:numPr>
          <w:ilvl w:val="2"/>
          <w:numId w:val="7"/>
        </w:numPr>
        <w:tabs>
          <w:tab w:val="left" w:pos="980"/>
        </w:tabs>
        <w:spacing w:after="0"/>
        <w:ind w:left="0" w:firstLine="709"/>
        <w:jc w:val="both"/>
        <w:rPr>
          <w:bCs/>
          <w:iCs/>
          <w:sz w:val="20"/>
          <w:szCs w:val="20"/>
        </w:rPr>
      </w:pPr>
      <w:r>
        <w:rPr>
          <w:b/>
          <w:sz w:val="20"/>
          <w:szCs w:val="20"/>
        </w:rPr>
        <w:t xml:space="preserve">Заявка на участие в Запросе предложений – </w:t>
      </w:r>
      <w:r w:rsidRPr="00DD5163">
        <w:rPr>
          <w:sz w:val="20"/>
          <w:szCs w:val="20"/>
        </w:rPr>
        <w:t>комплект документов, содержащий предложение участника процедур закупки о заключении договора, направленный Организатору по форме и в порядке, установленном документацией о закупке</w:t>
      </w:r>
      <w:r>
        <w:rPr>
          <w:bCs/>
          <w:iCs/>
          <w:sz w:val="20"/>
          <w:szCs w:val="20"/>
        </w:rPr>
        <w:t>.</w:t>
      </w:r>
    </w:p>
    <w:p w:rsidR="0081161A" w:rsidRPr="00E7779C" w:rsidRDefault="0081161A" w:rsidP="0081161A">
      <w:pPr>
        <w:pStyle w:val="af2"/>
        <w:widowControl w:val="0"/>
        <w:numPr>
          <w:ilvl w:val="2"/>
          <w:numId w:val="7"/>
        </w:numPr>
        <w:tabs>
          <w:tab w:val="left" w:pos="980"/>
        </w:tabs>
        <w:spacing w:after="0" w:line="216" w:lineRule="auto"/>
        <w:ind w:left="0" w:firstLine="709"/>
        <w:jc w:val="both"/>
        <w:rPr>
          <w:bCs/>
          <w:iCs/>
          <w:sz w:val="20"/>
          <w:szCs w:val="20"/>
        </w:rPr>
      </w:pPr>
      <w:r w:rsidRPr="001C008F">
        <w:rPr>
          <w:b/>
          <w:sz w:val="20"/>
          <w:szCs w:val="20"/>
        </w:rPr>
        <w:t xml:space="preserve">Участник Запроса предложений (далее по тексту – «Участник») </w:t>
      </w:r>
      <w:r w:rsidRPr="001C008F">
        <w:rPr>
          <w:i/>
          <w:sz w:val="20"/>
          <w:szCs w:val="20"/>
        </w:rPr>
        <w:t xml:space="preserve">– </w:t>
      </w:r>
      <w:r w:rsidRPr="001C008F">
        <w:rPr>
          <w:iCs/>
          <w:sz w:val="20"/>
          <w:szCs w:val="20"/>
          <w:lang w:bidi="ru-RU"/>
        </w:rPr>
        <w:t xml:space="preserve">участник процедуры закупки, </w:t>
      </w:r>
      <w:r w:rsidRPr="00E7779C">
        <w:rPr>
          <w:iCs/>
          <w:sz w:val="20"/>
          <w:szCs w:val="20"/>
          <w:lang w:bidi="ru-RU"/>
        </w:rPr>
        <w:t>предоставивший Организатору заявку на участие в Запросе предложений в порядке, установленном извещением, документацией о закупке.</w:t>
      </w:r>
    </w:p>
    <w:p w:rsidR="0081161A" w:rsidRPr="00E7779C" w:rsidRDefault="0081161A" w:rsidP="0081161A">
      <w:pPr>
        <w:pStyle w:val="af2"/>
        <w:widowControl w:val="0"/>
        <w:numPr>
          <w:ilvl w:val="2"/>
          <w:numId w:val="7"/>
        </w:numPr>
        <w:tabs>
          <w:tab w:val="left" w:pos="980"/>
        </w:tabs>
        <w:spacing w:after="0" w:line="216" w:lineRule="auto"/>
        <w:ind w:left="0" w:firstLine="709"/>
        <w:jc w:val="both"/>
        <w:rPr>
          <w:bCs/>
          <w:iCs/>
          <w:sz w:val="20"/>
          <w:szCs w:val="20"/>
        </w:rPr>
      </w:pPr>
      <w:r w:rsidRPr="00E7779C">
        <w:rPr>
          <w:b/>
          <w:sz w:val="20"/>
          <w:szCs w:val="20"/>
        </w:rPr>
        <w:t>Участник закупки</w:t>
      </w:r>
      <w:r w:rsidRPr="00E7779C">
        <w:rPr>
          <w:sz w:val="20"/>
          <w:szCs w:val="20"/>
        </w:rPr>
        <w:t xml:space="preserve"> – любое юридическое лицо или несколько юридических лиц, выступающих на стороне одного участника закупки, независимо от организационно – 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выступающих на стороне одного участника закупки, соответствующие обязательным требованиям, </w:t>
      </w:r>
      <w:r w:rsidRPr="00E7779C">
        <w:rPr>
          <w:rFonts w:eastAsia="Calibri"/>
          <w:kern w:val="0"/>
          <w:sz w:val="20"/>
          <w:szCs w:val="20"/>
          <w:lang w:eastAsia="en-US"/>
        </w:rPr>
        <w:t xml:space="preserve">установленным настоящей Документацией </w:t>
      </w:r>
      <w:r w:rsidRPr="00E7779C">
        <w:rPr>
          <w:sz w:val="20"/>
          <w:szCs w:val="20"/>
        </w:rPr>
        <w:t>и Положением о закупках, 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r w:rsidRPr="00E7779C">
        <w:rPr>
          <w:rFonts w:eastAsia="Tahoma"/>
          <w:kern w:val="0"/>
          <w:sz w:val="20"/>
          <w:szCs w:val="20"/>
          <w:lang w:bidi="ru-RU"/>
        </w:rPr>
        <w:t>.</w:t>
      </w:r>
    </w:p>
    <w:p w:rsidR="0081161A" w:rsidRPr="00E7779C" w:rsidRDefault="0081161A" w:rsidP="0081161A">
      <w:pPr>
        <w:pStyle w:val="af2"/>
        <w:widowControl w:val="0"/>
        <w:numPr>
          <w:ilvl w:val="2"/>
          <w:numId w:val="7"/>
        </w:numPr>
        <w:tabs>
          <w:tab w:val="num" w:pos="0"/>
          <w:tab w:val="left" w:pos="980"/>
        </w:tabs>
        <w:spacing w:after="0"/>
        <w:ind w:left="0" w:firstLine="709"/>
        <w:jc w:val="both"/>
        <w:rPr>
          <w:bCs/>
          <w:iCs/>
          <w:sz w:val="20"/>
          <w:szCs w:val="20"/>
        </w:rPr>
      </w:pPr>
      <w:r w:rsidRPr="00E7779C">
        <w:rPr>
          <w:b/>
          <w:sz w:val="20"/>
          <w:szCs w:val="20"/>
        </w:rPr>
        <w:t xml:space="preserve">Комиссия по подведению итогов Запросов предложений </w:t>
      </w:r>
      <w:r w:rsidRPr="00E7779C">
        <w:rPr>
          <w:sz w:val="20"/>
          <w:szCs w:val="20"/>
        </w:rPr>
        <w:t xml:space="preserve">– </w:t>
      </w:r>
      <w:r w:rsidRPr="00E7779C">
        <w:rPr>
          <w:sz w:val="20"/>
          <w:szCs w:val="20"/>
          <w:lang w:bidi="ru-RU"/>
        </w:rPr>
        <w:t>коллегиальный орган, формируемый и утверждаемый Заказчиком (Организатором) в целях подведения итогов Запроса предложений, в том числе по подведению итогов отдельных этапов и процедур закупки</w:t>
      </w:r>
      <w:r w:rsidRPr="00E7779C">
        <w:rPr>
          <w:sz w:val="20"/>
          <w:szCs w:val="20"/>
        </w:rPr>
        <w:t>.</w:t>
      </w:r>
    </w:p>
    <w:p w:rsidR="0081161A" w:rsidRPr="00E7779C" w:rsidRDefault="0081161A" w:rsidP="0081161A">
      <w:pPr>
        <w:pStyle w:val="af2"/>
        <w:widowControl w:val="0"/>
        <w:numPr>
          <w:ilvl w:val="2"/>
          <w:numId w:val="7"/>
        </w:numPr>
        <w:tabs>
          <w:tab w:val="num" w:pos="0"/>
          <w:tab w:val="left" w:pos="980"/>
        </w:tabs>
        <w:spacing w:after="0"/>
        <w:ind w:left="0" w:firstLine="709"/>
        <w:jc w:val="both"/>
        <w:rPr>
          <w:bCs/>
          <w:iCs/>
          <w:sz w:val="20"/>
          <w:szCs w:val="20"/>
        </w:rPr>
      </w:pPr>
      <w:r w:rsidRPr="00E7779C">
        <w:rPr>
          <w:b/>
          <w:sz w:val="20"/>
          <w:szCs w:val="20"/>
        </w:rPr>
        <w:t>Начальная (максимальная) цена</w:t>
      </w:r>
      <w:r w:rsidRPr="00E7779C">
        <w:rPr>
          <w:sz w:val="20"/>
          <w:szCs w:val="20"/>
        </w:rPr>
        <w:t xml:space="preserve"> </w:t>
      </w:r>
      <w:r w:rsidRPr="00E7779C">
        <w:rPr>
          <w:b/>
          <w:sz w:val="20"/>
          <w:szCs w:val="20"/>
        </w:rPr>
        <w:t>договора</w:t>
      </w:r>
      <w:r w:rsidRPr="00E7779C">
        <w:rPr>
          <w:sz w:val="20"/>
          <w:szCs w:val="20"/>
        </w:rPr>
        <w:t xml:space="preserve"> (предмета закупки) - предельная цена товаров, работ, услуг, являющихся предметом закупки, рассчитанная Заказчиком в установленном порядке или определенная Заказчиком по результатам изучения конъюнктуры рынка. </w:t>
      </w:r>
    </w:p>
    <w:p w:rsidR="0081161A" w:rsidRPr="002E5AD8" w:rsidRDefault="0081161A" w:rsidP="0081161A">
      <w:pPr>
        <w:pStyle w:val="af2"/>
        <w:widowControl w:val="0"/>
        <w:numPr>
          <w:ilvl w:val="2"/>
          <w:numId w:val="7"/>
        </w:numPr>
        <w:tabs>
          <w:tab w:val="num" w:pos="0"/>
          <w:tab w:val="left" w:pos="980"/>
        </w:tabs>
        <w:spacing w:after="0"/>
        <w:ind w:left="0" w:firstLine="709"/>
        <w:jc w:val="both"/>
        <w:rPr>
          <w:bCs/>
          <w:iCs/>
          <w:sz w:val="20"/>
          <w:szCs w:val="20"/>
        </w:rPr>
      </w:pPr>
      <w:r w:rsidRPr="00E7779C">
        <w:rPr>
          <w:b/>
          <w:sz w:val="20"/>
          <w:szCs w:val="20"/>
        </w:rPr>
        <w:t>Уторговывание</w:t>
      </w:r>
      <w:r w:rsidRPr="00E7779C">
        <w:rPr>
          <w:sz w:val="20"/>
          <w:szCs w:val="20"/>
        </w:rPr>
        <w:t xml:space="preserve"> − процедура, проводимая </w:t>
      </w:r>
      <w:r w:rsidRPr="002E5AD8">
        <w:rPr>
          <w:sz w:val="20"/>
          <w:szCs w:val="20"/>
        </w:rPr>
        <w:t>в ходе Закупки и направленная на добровольное снижение участниками Закупки цен или иных условий Заявок на участие в Закупке в целях повышения их предпочтительности для Заказчика. Процедура Уторговывания может проводиться только в случае, если информация о возможности её проведения предусмотрена в настоящей Документации.</w:t>
      </w:r>
    </w:p>
    <w:p w:rsidR="0081161A" w:rsidRPr="002E5AD8" w:rsidRDefault="0081161A" w:rsidP="0081161A">
      <w:pPr>
        <w:pStyle w:val="af2"/>
        <w:widowControl w:val="0"/>
        <w:numPr>
          <w:ilvl w:val="2"/>
          <w:numId w:val="7"/>
        </w:numPr>
        <w:tabs>
          <w:tab w:val="num" w:pos="0"/>
          <w:tab w:val="left" w:pos="980"/>
        </w:tabs>
        <w:spacing w:after="0"/>
        <w:ind w:left="0" w:firstLine="709"/>
        <w:jc w:val="both"/>
        <w:rPr>
          <w:bCs/>
          <w:iCs/>
          <w:sz w:val="20"/>
          <w:szCs w:val="20"/>
        </w:rPr>
      </w:pPr>
      <w:r>
        <w:rPr>
          <w:b/>
          <w:sz w:val="20"/>
          <w:szCs w:val="20"/>
        </w:rPr>
        <w:t xml:space="preserve">Участник, представивший Заявку на участие в Закупке, признанную наилучшей − </w:t>
      </w:r>
      <w:r>
        <w:rPr>
          <w:sz w:val="20"/>
          <w:szCs w:val="20"/>
        </w:rPr>
        <w:t>Участник Закупки, предложивший в своей Заявке наилучшие условия выполнения Договора и признанный таковым решением Комиссии.</w:t>
      </w:r>
    </w:p>
    <w:p w:rsidR="0081161A" w:rsidRDefault="0081161A" w:rsidP="0081161A">
      <w:pPr>
        <w:pStyle w:val="af2"/>
        <w:widowControl w:val="0"/>
        <w:numPr>
          <w:ilvl w:val="2"/>
          <w:numId w:val="7"/>
        </w:numPr>
        <w:tabs>
          <w:tab w:val="num" w:pos="0"/>
          <w:tab w:val="left" w:pos="980"/>
        </w:tabs>
        <w:spacing w:after="0"/>
        <w:ind w:left="0" w:firstLine="709"/>
        <w:jc w:val="both"/>
        <w:rPr>
          <w:bCs/>
          <w:iCs/>
          <w:sz w:val="20"/>
          <w:szCs w:val="20"/>
        </w:rPr>
      </w:pPr>
      <w:r>
        <w:rPr>
          <w:b/>
          <w:sz w:val="20"/>
          <w:szCs w:val="20"/>
          <w:lang w:bidi="ru-RU"/>
        </w:rPr>
        <w:t xml:space="preserve">Единая информационная система – </w:t>
      </w:r>
      <w:r>
        <w:rPr>
          <w:sz w:val="20"/>
          <w:szCs w:val="20"/>
          <w:lang w:bidi="ru-RU"/>
        </w:rPr>
        <w:t>единая информационная система в сфере закупок товаров, работ, услуг для обеспечения государственных и муниципальных нужд</w:t>
      </w:r>
      <w:r>
        <w:rPr>
          <w:sz w:val="20"/>
          <w:szCs w:val="20"/>
        </w:rPr>
        <w:t>.</w:t>
      </w:r>
    </w:p>
    <w:p w:rsidR="0081161A" w:rsidRDefault="0081161A" w:rsidP="0081161A">
      <w:pPr>
        <w:pStyle w:val="af2"/>
        <w:widowControl w:val="0"/>
        <w:numPr>
          <w:ilvl w:val="2"/>
          <w:numId w:val="7"/>
        </w:numPr>
        <w:tabs>
          <w:tab w:val="num" w:pos="0"/>
          <w:tab w:val="left" w:pos="980"/>
        </w:tabs>
        <w:spacing w:after="0"/>
        <w:ind w:left="0" w:firstLine="709"/>
        <w:jc w:val="both"/>
        <w:rPr>
          <w:bCs/>
          <w:iCs/>
          <w:sz w:val="20"/>
          <w:szCs w:val="20"/>
        </w:rPr>
      </w:pPr>
      <w:r>
        <w:rPr>
          <w:b/>
          <w:sz w:val="20"/>
          <w:szCs w:val="20"/>
          <w:lang w:bidi="ru-RU"/>
        </w:rPr>
        <w:lastRenderedPageBreak/>
        <w:t xml:space="preserve">Сайт Заказчика </w:t>
      </w:r>
      <w:r>
        <w:rPr>
          <w:sz w:val="20"/>
          <w:szCs w:val="20"/>
          <w:lang w:bidi="ru-RU"/>
        </w:rPr>
        <w:t xml:space="preserve">– </w:t>
      </w:r>
      <w:r>
        <w:rPr>
          <w:sz w:val="20"/>
          <w:szCs w:val="20"/>
          <w:lang w:val="x-none" w:bidi="ru-RU"/>
        </w:rPr>
        <w:t xml:space="preserve">сайт в информационно-телекоммуникационной сети Интернет, расположенный по адресу: </w:t>
      </w:r>
      <w:r>
        <w:rPr>
          <w:sz w:val="20"/>
          <w:szCs w:val="20"/>
          <w:lang w:val="en-US" w:bidi="ru-RU"/>
        </w:rPr>
        <w:t>www</w:t>
      </w:r>
      <w:r>
        <w:rPr>
          <w:sz w:val="20"/>
          <w:szCs w:val="20"/>
          <w:lang w:val="x-none" w:bidi="ru-RU"/>
        </w:rPr>
        <w:t>.beloblgaz.ru</w:t>
      </w:r>
      <w:r>
        <w:rPr>
          <w:sz w:val="20"/>
          <w:szCs w:val="20"/>
          <w:lang w:bidi="ru-RU"/>
        </w:rPr>
        <w:t>,</w:t>
      </w:r>
      <w:r>
        <w:rPr>
          <w:sz w:val="20"/>
          <w:szCs w:val="20"/>
          <w:lang w:val="x-none" w:bidi="ru-RU"/>
        </w:rPr>
        <w:t xml:space="preserve"> на котором может размещаться информация о закупках Заказчика</w:t>
      </w:r>
      <w:r>
        <w:rPr>
          <w:sz w:val="20"/>
          <w:szCs w:val="20"/>
          <w:lang w:bidi="ru-RU"/>
        </w:rPr>
        <w:t>.</w:t>
      </w:r>
    </w:p>
    <w:p w:rsidR="0081161A" w:rsidRDefault="0081161A" w:rsidP="0081161A">
      <w:pPr>
        <w:widowControl w:val="0"/>
        <w:tabs>
          <w:tab w:val="left" w:pos="980"/>
        </w:tabs>
        <w:ind w:firstLine="709"/>
        <w:jc w:val="both"/>
        <w:rPr>
          <w:bCs/>
          <w:iCs/>
          <w:sz w:val="20"/>
          <w:szCs w:val="20"/>
        </w:rPr>
      </w:pPr>
      <w:r w:rsidRPr="00FB4103">
        <w:rPr>
          <w:b/>
          <w:bCs/>
          <w:iCs/>
          <w:sz w:val="20"/>
          <w:szCs w:val="20"/>
          <w:lang w:bidi="ru-RU"/>
        </w:rPr>
        <w:t>1.1.17.</w:t>
      </w:r>
      <w:r w:rsidRPr="00FB4103">
        <w:rPr>
          <w:b/>
          <w:bCs/>
          <w:iCs/>
          <w:sz w:val="20"/>
          <w:szCs w:val="20"/>
          <w:lang w:bidi="ru-RU"/>
        </w:rPr>
        <w:tab/>
        <w:t xml:space="preserve">Положение о закупках товаров, работ, услуг АО «Газпром газораспределение Белгород» (далее – Положение) – </w:t>
      </w:r>
      <w:r w:rsidRPr="00FB4103">
        <w:rPr>
          <w:bCs/>
          <w:iCs/>
          <w:sz w:val="20"/>
          <w:szCs w:val="20"/>
          <w:lang w:bidi="ru-RU"/>
        </w:rPr>
        <w:t>Положение о закупках товаров, работ, услуг, утвержденное Заказчиком Запроса предложений в соответствии с требованиями Закона РФ № 223-ФЗ «О закупках товаров, работ, услуг отдельными видами юридических лиц»</w:t>
      </w:r>
      <w:r>
        <w:rPr>
          <w:bCs/>
          <w:iCs/>
          <w:sz w:val="20"/>
          <w:szCs w:val="20"/>
        </w:rPr>
        <w:t>.</w:t>
      </w:r>
    </w:p>
    <w:p w:rsidR="0081161A" w:rsidRPr="00E67F5A" w:rsidRDefault="0081161A" w:rsidP="0081161A">
      <w:pPr>
        <w:pStyle w:val="afa"/>
        <w:widowControl w:val="0"/>
        <w:numPr>
          <w:ilvl w:val="2"/>
          <w:numId w:val="7"/>
        </w:numPr>
        <w:tabs>
          <w:tab w:val="left" w:pos="980"/>
        </w:tabs>
        <w:ind w:left="0" w:firstLine="709"/>
        <w:jc w:val="both"/>
        <w:rPr>
          <w:bCs/>
          <w:iCs/>
          <w:sz w:val="20"/>
          <w:szCs w:val="20"/>
        </w:rPr>
      </w:pPr>
      <w:r w:rsidRPr="00E67F5A">
        <w:rPr>
          <w:b/>
          <w:sz w:val="20"/>
          <w:szCs w:val="20"/>
        </w:rPr>
        <w:t>Электронная подпись</w:t>
      </w:r>
      <w:r w:rsidRPr="00E67F5A">
        <w:rPr>
          <w:sz w:val="20"/>
          <w:szCs w:val="20"/>
        </w:rPr>
        <w:t xml:space="preserve"> (ЭП)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w:t>
      </w:r>
      <w:r>
        <w:rPr>
          <w:sz w:val="20"/>
          <w:szCs w:val="20"/>
        </w:rPr>
        <w:t>,</w:t>
      </w:r>
      <w:r w:rsidRPr="00E67F5A">
        <w:rPr>
          <w:sz w:val="20"/>
          <w:szCs w:val="20"/>
        </w:rPr>
        <w:t xml:space="preserve"> и которая используется для определения лица, подписывающего информацию. Иные термины и определения, касающиеся Электронного документа и ЭП, применяются в соответствии с </w:t>
      </w:r>
      <w:r>
        <w:rPr>
          <w:sz w:val="20"/>
          <w:szCs w:val="20"/>
        </w:rPr>
        <w:t>Ф</w:t>
      </w:r>
      <w:r w:rsidRPr="00E67F5A">
        <w:rPr>
          <w:sz w:val="20"/>
          <w:szCs w:val="20"/>
        </w:rPr>
        <w:t xml:space="preserve">едеральным </w:t>
      </w:r>
      <w:r>
        <w:rPr>
          <w:sz w:val="20"/>
          <w:szCs w:val="20"/>
        </w:rPr>
        <w:t>законом от 06 апреля 2011 г. №63-ФЗ</w:t>
      </w:r>
      <w:r w:rsidRPr="00E67F5A">
        <w:rPr>
          <w:sz w:val="20"/>
          <w:szCs w:val="20"/>
        </w:rPr>
        <w:t xml:space="preserve"> </w:t>
      </w:r>
      <w:r>
        <w:rPr>
          <w:sz w:val="20"/>
          <w:szCs w:val="20"/>
        </w:rPr>
        <w:t>«О</w:t>
      </w:r>
      <w:r w:rsidRPr="00E67F5A">
        <w:rPr>
          <w:sz w:val="20"/>
          <w:szCs w:val="20"/>
        </w:rPr>
        <w:t>б электронной подписи</w:t>
      </w:r>
      <w:r>
        <w:rPr>
          <w:sz w:val="20"/>
          <w:szCs w:val="20"/>
        </w:rPr>
        <w:t>».</w:t>
      </w:r>
    </w:p>
    <w:p w:rsidR="0081161A" w:rsidRPr="00E67F5A" w:rsidRDefault="0081161A" w:rsidP="0081161A">
      <w:pPr>
        <w:pStyle w:val="afa"/>
        <w:widowControl w:val="0"/>
        <w:numPr>
          <w:ilvl w:val="2"/>
          <w:numId w:val="7"/>
        </w:numPr>
        <w:tabs>
          <w:tab w:val="left" w:pos="980"/>
        </w:tabs>
        <w:ind w:left="0" w:firstLine="709"/>
        <w:jc w:val="both"/>
        <w:rPr>
          <w:bCs/>
          <w:iCs/>
          <w:sz w:val="20"/>
          <w:szCs w:val="20"/>
        </w:rPr>
      </w:pPr>
      <w:r w:rsidRPr="00E67F5A">
        <w:rPr>
          <w:b/>
          <w:sz w:val="20"/>
          <w:szCs w:val="20"/>
        </w:rPr>
        <w:t xml:space="preserve">Электронный документ – </w:t>
      </w:r>
      <w:r w:rsidRPr="00E67F5A">
        <w:rPr>
          <w:sz w:val="20"/>
          <w:szCs w:val="20"/>
        </w:rPr>
        <w:t>информация в электронной форме</w:t>
      </w:r>
      <w:r w:rsidRPr="00E67F5A">
        <w:rPr>
          <w:b/>
          <w:sz w:val="20"/>
          <w:szCs w:val="20"/>
        </w:rPr>
        <w:t xml:space="preserve">, </w:t>
      </w:r>
      <w:r w:rsidRPr="00E67F5A">
        <w:rPr>
          <w:sz w:val="20"/>
          <w:szCs w:val="20"/>
        </w:rPr>
        <w:t>подписанная квалифицированной электронной подписью, или документ, в котором информация представлена в электронно-цифровой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w:t>
      </w:r>
      <w:r>
        <w:rPr>
          <w:sz w:val="20"/>
          <w:szCs w:val="20"/>
        </w:rPr>
        <w:t>тельством об электронной подписи.</w:t>
      </w:r>
    </w:p>
    <w:p w:rsidR="0081161A" w:rsidRPr="0003798A" w:rsidRDefault="0081161A" w:rsidP="0081161A">
      <w:pPr>
        <w:widowControl w:val="0"/>
        <w:numPr>
          <w:ilvl w:val="2"/>
          <w:numId w:val="7"/>
        </w:numPr>
        <w:tabs>
          <w:tab w:val="num" w:pos="0"/>
          <w:tab w:val="left" w:pos="980"/>
        </w:tabs>
        <w:ind w:left="0" w:firstLine="709"/>
        <w:jc w:val="both"/>
        <w:rPr>
          <w:bCs/>
          <w:iCs/>
          <w:sz w:val="20"/>
          <w:szCs w:val="20"/>
        </w:rPr>
      </w:pPr>
      <w:r w:rsidRPr="0003798A">
        <w:rPr>
          <w:b/>
          <w:sz w:val="20"/>
          <w:szCs w:val="20"/>
        </w:rPr>
        <w:t xml:space="preserve">Электронная </w:t>
      </w:r>
      <w:r>
        <w:rPr>
          <w:b/>
          <w:sz w:val="20"/>
          <w:szCs w:val="20"/>
        </w:rPr>
        <w:t xml:space="preserve">торговая </w:t>
      </w:r>
      <w:r w:rsidRPr="0003798A">
        <w:rPr>
          <w:b/>
          <w:sz w:val="20"/>
          <w:szCs w:val="20"/>
        </w:rPr>
        <w:t>площадка</w:t>
      </w:r>
      <w:r w:rsidRPr="0003798A">
        <w:rPr>
          <w:sz w:val="20"/>
          <w:szCs w:val="20"/>
        </w:rPr>
        <w:t xml:space="preserve"> - </w:t>
      </w:r>
      <w:r>
        <w:rPr>
          <w:sz w:val="20"/>
          <w:szCs w:val="20"/>
        </w:rPr>
        <w:t xml:space="preserve">Торговая система ГАЗНЕФТЕТОРГ.РУ, расположенная в сети интернет по адресу </w:t>
      </w:r>
      <w:hyperlink r:id="rId8" w:history="1">
        <w:r w:rsidRPr="00216391">
          <w:rPr>
            <w:rStyle w:val="a3"/>
            <w:sz w:val="20"/>
            <w:szCs w:val="20"/>
          </w:rPr>
          <w:t>http://www.gazneftetorg.ru</w:t>
        </w:r>
      </w:hyperlink>
      <w:r w:rsidRPr="00216391">
        <w:rPr>
          <w:sz w:val="20"/>
          <w:szCs w:val="20"/>
        </w:rPr>
        <w:t xml:space="preserve"> – сайт в информационно-телекоммуникационной сети Интернет, на котором наряду с Единой информационной системой (сайтом Заказчика) размещается информация о закупке, в том числе извещение о закупке, документация о закупке, изменения, вносимые в извещение и документацию о закупке, разъяснения документации о закупке, протоколы, составляемые в ходе закупки, иные документы, связанные с проведением  закупки, а также проводятся открытый запрос предложений в электронной форме</w:t>
      </w:r>
      <w:r w:rsidRPr="0003798A">
        <w:rPr>
          <w:sz w:val="20"/>
          <w:szCs w:val="20"/>
        </w:rPr>
        <w:t>.</w:t>
      </w:r>
    </w:p>
    <w:p w:rsidR="0081161A" w:rsidRPr="00DD5163" w:rsidRDefault="0081161A" w:rsidP="0081161A">
      <w:pPr>
        <w:widowControl w:val="0"/>
        <w:numPr>
          <w:ilvl w:val="2"/>
          <w:numId w:val="7"/>
        </w:numPr>
        <w:tabs>
          <w:tab w:val="num" w:pos="0"/>
          <w:tab w:val="left" w:pos="980"/>
        </w:tabs>
        <w:ind w:left="0" w:firstLine="709"/>
        <w:jc w:val="both"/>
        <w:rPr>
          <w:rFonts w:eastAsia="Calibri"/>
          <w:b/>
          <w:kern w:val="0"/>
          <w:sz w:val="20"/>
          <w:szCs w:val="20"/>
        </w:rPr>
      </w:pPr>
      <w:r w:rsidRPr="0003798A">
        <w:rPr>
          <w:b/>
          <w:sz w:val="20"/>
          <w:szCs w:val="20"/>
        </w:rPr>
        <w:t>Оператор электронной площадки</w:t>
      </w:r>
      <w:r w:rsidRPr="0003798A">
        <w:rPr>
          <w:sz w:val="20"/>
          <w:szCs w:val="20"/>
        </w:rPr>
        <w:t xml:space="preserve"> –</w:t>
      </w:r>
      <w:r>
        <w:t xml:space="preserve"> </w:t>
      </w:r>
      <w:r w:rsidRPr="00DD5163">
        <w:rPr>
          <w:sz w:val="20"/>
          <w:szCs w:val="20"/>
        </w:rPr>
        <w:t>лицо (юридическое лицо независимо от его организационно – 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которые владеют электронной торговой 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площадке. Оператором Торговой системы ГАЗНЕФТЕТОРГ.РУ является ООО «ГазНефтеторг.ру»</w:t>
      </w:r>
      <w:r>
        <w:rPr>
          <w:sz w:val="20"/>
          <w:szCs w:val="20"/>
        </w:rPr>
        <w:t>.</w:t>
      </w:r>
    </w:p>
    <w:p w:rsidR="0081161A" w:rsidRPr="00DD5163" w:rsidRDefault="0081161A" w:rsidP="0081161A">
      <w:pPr>
        <w:widowControl w:val="0"/>
        <w:suppressLineNumbers/>
        <w:tabs>
          <w:tab w:val="num" w:pos="180"/>
        </w:tabs>
        <w:suppressAutoHyphens/>
        <w:ind w:firstLine="539"/>
        <w:jc w:val="center"/>
        <w:rPr>
          <w:rFonts w:eastAsia="Calibri"/>
          <w:b/>
          <w:kern w:val="0"/>
          <w:sz w:val="20"/>
          <w:szCs w:val="20"/>
        </w:rPr>
      </w:pPr>
    </w:p>
    <w:p w:rsidR="0081161A" w:rsidRDefault="0081161A" w:rsidP="0081161A">
      <w:pPr>
        <w:widowControl w:val="0"/>
        <w:tabs>
          <w:tab w:val="num" w:pos="0"/>
        </w:tabs>
        <w:ind w:firstLine="709"/>
        <w:jc w:val="center"/>
        <w:rPr>
          <w:rFonts w:eastAsia="Calibri"/>
          <w:b/>
          <w:kern w:val="0"/>
          <w:sz w:val="20"/>
          <w:szCs w:val="20"/>
        </w:rPr>
      </w:pPr>
      <w:r w:rsidRPr="0003798A">
        <w:rPr>
          <w:rFonts w:eastAsia="Calibri"/>
          <w:b/>
          <w:kern w:val="0"/>
          <w:sz w:val="20"/>
          <w:szCs w:val="20"/>
        </w:rPr>
        <w:br w:type="column"/>
      </w:r>
      <w:r w:rsidRPr="0003798A">
        <w:rPr>
          <w:rFonts w:eastAsia="Calibri"/>
          <w:b/>
          <w:kern w:val="0"/>
          <w:sz w:val="20"/>
          <w:szCs w:val="20"/>
        </w:rPr>
        <w:lastRenderedPageBreak/>
        <w:t>Раздел 1.2. ОБЩИЕ СВЕДЕНИЯ О ЗАПРОСЕ ПРЕДЛОЖЕНИЙ</w:t>
      </w:r>
    </w:p>
    <w:p w:rsidR="0081161A" w:rsidRPr="0003798A" w:rsidRDefault="0081161A" w:rsidP="0081161A">
      <w:pPr>
        <w:widowControl w:val="0"/>
        <w:tabs>
          <w:tab w:val="num" w:pos="0"/>
        </w:tabs>
        <w:ind w:firstLine="709"/>
        <w:jc w:val="center"/>
        <w:rPr>
          <w:rFonts w:eastAsia="Calibri"/>
          <w:b/>
          <w:kern w:val="0"/>
          <w:sz w:val="20"/>
          <w:szCs w:val="20"/>
        </w:rPr>
      </w:pPr>
    </w:p>
    <w:p w:rsidR="0081161A" w:rsidRPr="00BE20A4" w:rsidRDefault="0081161A" w:rsidP="0081161A">
      <w:pPr>
        <w:widowControl w:val="0"/>
        <w:numPr>
          <w:ilvl w:val="0"/>
          <w:numId w:val="4"/>
        </w:numPr>
        <w:tabs>
          <w:tab w:val="num" w:pos="0"/>
          <w:tab w:val="left" w:pos="700"/>
        </w:tabs>
        <w:ind w:left="0" w:firstLine="709"/>
        <w:jc w:val="both"/>
        <w:rPr>
          <w:sz w:val="20"/>
          <w:szCs w:val="20"/>
        </w:rPr>
      </w:pPr>
      <w:r w:rsidRPr="00E7779C">
        <w:rPr>
          <w:sz w:val="20"/>
          <w:szCs w:val="20"/>
        </w:rPr>
        <w:t>Отдел организации закупок АО «Газпром газораспределение Белгород», 308023, Россия, г. Белгород, пер. 5-ый Заводской, 38, (далее – Организатор Запроса предложений) Извещением, опубликованным в единой информационной системе  (</w:t>
      </w:r>
      <w:hyperlink r:id="rId9" w:history="1">
        <w:r w:rsidRPr="00E7779C">
          <w:rPr>
            <w:rStyle w:val="a3"/>
            <w:sz w:val="20"/>
            <w:szCs w:val="20"/>
            <w:lang w:val="en-US"/>
          </w:rPr>
          <w:t>www</w:t>
        </w:r>
        <w:r w:rsidRPr="00E7779C">
          <w:rPr>
            <w:rStyle w:val="a3"/>
            <w:sz w:val="20"/>
            <w:szCs w:val="20"/>
          </w:rPr>
          <w:t>.</w:t>
        </w:r>
        <w:r w:rsidRPr="00E7779C">
          <w:rPr>
            <w:rStyle w:val="a3"/>
            <w:sz w:val="20"/>
            <w:szCs w:val="20"/>
            <w:lang w:val="en-US"/>
          </w:rPr>
          <w:t>zakupki</w:t>
        </w:r>
        <w:r w:rsidRPr="00E7779C">
          <w:rPr>
            <w:rStyle w:val="a3"/>
            <w:sz w:val="20"/>
            <w:szCs w:val="20"/>
          </w:rPr>
          <w:t>.</w:t>
        </w:r>
        <w:r w:rsidRPr="00E7779C">
          <w:rPr>
            <w:rStyle w:val="a3"/>
            <w:sz w:val="20"/>
            <w:szCs w:val="20"/>
            <w:lang w:val="en-US"/>
          </w:rPr>
          <w:t>gov</w:t>
        </w:r>
        <w:r w:rsidRPr="00E7779C">
          <w:rPr>
            <w:rStyle w:val="a3"/>
            <w:sz w:val="20"/>
            <w:szCs w:val="20"/>
          </w:rPr>
          <w:t>.</w:t>
        </w:r>
        <w:r w:rsidRPr="00E7779C">
          <w:rPr>
            <w:rStyle w:val="a3"/>
            <w:sz w:val="20"/>
            <w:szCs w:val="20"/>
            <w:lang w:val="en-US"/>
          </w:rPr>
          <w:t>ru</w:t>
        </w:r>
      </w:hyperlink>
      <w:r w:rsidRPr="00E7779C">
        <w:rPr>
          <w:rStyle w:val="a3"/>
          <w:sz w:val="20"/>
          <w:szCs w:val="20"/>
        </w:rPr>
        <w:t>)</w:t>
      </w:r>
      <w:r w:rsidRPr="00E7779C">
        <w:rPr>
          <w:sz w:val="20"/>
          <w:szCs w:val="20"/>
        </w:rPr>
        <w:t>, официальном сайте АО «Газпром газораспределение Белгород» (</w:t>
      </w:r>
      <w:hyperlink r:id="rId10" w:history="1">
        <w:r w:rsidRPr="00E7779C">
          <w:rPr>
            <w:rStyle w:val="a3"/>
            <w:sz w:val="20"/>
            <w:szCs w:val="20"/>
          </w:rPr>
          <w:t>www.</w:t>
        </w:r>
        <w:r w:rsidRPr="00E7779C">
          <w:rPr>
            <w:rStyle w:val="a3"/>
            <w:sz w:val="20"/>
            <w:szCs w:val="20"/>
            <w:lang w:val="en-US"/>
          </w:rPr>
          <w:t>beloblgaz</w:t>
        </w:r>
        <w:r w:rsidRPr="00E7779C">
          <w:rPr>
            <w:rStyle w:val="a3"/>
            <w:sz w:val="20"/>
            <w:szCs w:val="20"/>
          </w:rPr>
          <w:t>.ru</w:t>
        </w:r>
      </w:hyperlink>
      <w:r w:rsidRPr="00E7779C">
        <w:rPr>
          <w:sz w:val="20"/>
          <w:szCs w:val="20"/>
        </w:rPr>
        <w:t xml:space="preserve">) и сайте Электронной торговой площадки «Газнефтеторг» </w:t>
      </w:r>
      <w:r w:rsidRPr="00E7779C">
        <w:rPr>
          <w:iCs/>
          <w:sz w:val="20"/>
          <w:szCs w:val="20"/>
        </w:rPr>
        <w:t>приг</w:t>
      </w:r>
      <w:r w:rsidRPr="00E7779C">
        <w:rPr>
          <w:sz w:val="20"/>
          <w:szCs w:val="20"/>
        </w:rPr>
        <w:t xml:space="preserve">ласил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в электронной форме (далее - Запрос предложений) </w:t>
      </w:r>
      <w:r w:rsidRPr="00E7779C">
        <w:rPr>
          <w:b/>
          <w:bCs/>
          <w:sz w:val="20"/>
          <w:szCs w:val="20"/>
        </w:rPr>
        <w:t>на право заключения договора</w:t>
      </w:r>
      <w:r w:rsidRPr="00E7779C">
        <w:rPr>
          <w:b/>
          <w:kern w:val="0"/>
          <w:sz w:val="22"/>
          <w:szCs w:val="22"/>
        </w:rPr>
        <w:t xml:space="preserve"> </w:t>
      </w:r>
      <w:r w:rsidR="005B329C" w:rsidRPr="005B329C">
        <w:rPr>
          <w:b/>
          <w:kern w:val="0"/>
          <w:sz w:val="20"/>
          <w:szCs w:val="20"/>
        </w:rPr>
        <w:t>на</w:t>
      </w:r>
      <w:r w:rsidR="005B329C" w:rsidRPr="005B329C">
        <w:rPr>
          <w:b/>
          <w:i/>
          <w:kern w:val="0"/>
          <w:sz w:val="20"/>
          <w:szCs w:val="20"/>
        </w:rPr>
        <w:t xml:space="preserve"> </w:t>
      </w:r>
      <w:r w:rsidR="000903BF">
        <w:rPr>
          <w:b/>
          <w:bCs/>
          <w:kern w:val="0"/>
          <w:sz w:val="20"/>
          <w:szCs w:val="20"/>
        </w:rPr>
        <w:t>поставку хозяйственных</w:t>
      </w:r>
      <w:r w:rsidR="005B329C" w:rsidRPr="005B329C">
        <w:rPr>
          <w:b/>
          <w:bCs/>
          <w:kern w:val="0"/>
          <w:sz w:val="20"/>
          <w:szCs w:val="20"/>
        </w:rPr>
        <w:t xml:space="preserve"> товаров</w:t>
      </w:r>
      <w:r w:rsidRPr="00BE20A4">
        <w:rPr>
          <w:kern w:val="0"/>
          <w:sz w:val="20"/>
          <w:szCs w:val="20"/>
        </w:rPr>
        <w:t>.</w:t>
      </w:r>
    </w:p>
    <w:p w:rsidR="0081161A" w:rsidRPr="00E7779C" w:rsidRDefault="0081161A" w:rsidP="0081161A">
      <w:pPr>
        <w:widowControl w:val="0"/>
        <w:numPr>
          <w:ilvl w:val="0"/>
          <w:numId w:val="4"/>
        </w:numPr>
        <w:tabs>
          <w:tab w:val="num" w:pos="0"/>
          <w:tab w:val="left" w:pos="700"/>
        </w:tabs>
        <w:ind w:left="0" w:firstLine="709"/>
        <w:jc w:val="both"/>
        <w:rPr>
          <w:sz w:val="20"/>
          <w:szCs w:val="20"/>
        </w:rPr>
      </w:pPr>
      <w:r w:rsidRPr="00E7779C">
        <w:rPr>
          <w:sz w:val="20"/>
          <w:szCs w:val="20"/>
        </w:rPr>
        <w:t>Запрос предложений проводится на основании приказа генерального директора АО «Газпром газораспределение Белгород» или уполномоченного им лица, действующего на основании доверенности.</w:t>
      </w:r>
    </w:p>
    <w:p w:rsidR="0081161A" w:rsidRPr="00E7779C" w:rsidRDefault="0081161A" w:rsidP="0081161A">
      <w:pPr>
        <w:widowControl w:val="0"/>
        <w:numPr>
          <w:ilvl w:val="0"/>
          <w:numId w:val="4"/>
        </w:numPr>
        <w:tabs>
          <w:tab w:val="num" w:pos="0"/>
          <w:tab w:val="left" w:pos="700"/>
        </w:tabs>
        <w:ind w:left="0" w:firstLine="709"/>
        <w:jc w:val="both"/>
        <w:rPr>
          <w:sz w:val="20"/>
          <w:szCs w:val="20"/>
        </w:rPr>
      </w:pPr>
      <w:r w:rsidRPr="00E7779C">
        <w:rPr>
          <w:sz w:val="20"/>
          <w:szCs w:val="20"/>
        </w:rPr>
        <w:t>Запрос предложений не является торгами (конкурсом, аукционом) или публичным конкурсом в соответствии со статьями 447 </w:t>
      </w:r>
      <w:r w:rsidRPr="00E7779C">
        <w:rPr>
          <w:sz w:val="20"/>
          <w:szCs w:val="20"/>
        </w:rPr>
        <w:noBreakHyphen/>
        <w:t> 449 части первой и статьями 1057 </w:t>
      </w:r>
      <w:r w:rsidRPr="00E7779C">
        <w:rPr>
          <w:sz w:val="20"/>
          <w:szCs w:val="20"/>
        </w:rPr>
        <w:noBreakHyphen/>
        <w:t> 1061 части второй Гражданского кодекса Российской Федерации, и не накладывает на Организатора и Заказчика обязательств, установленных указанными статьями Гражданского кодекса Российской Федерации.</w:t>
      </w:r>
    </w:p>
    <w:p w:rsidR="0081161A" w:rsidRPr="00E7779C" w:rsidRDefault="0081161A" w:rsidP="0081161A">
      <w:pPr>
        <w:widowControl w:val="0"/>
        <w:numPr>
          <w:ilvl w:val="0"/>
          <w:numId w:val="4"/>
        </w:numPr>
        <w:tabs>
          <w:tab w:val="num" w:pos="0"/>
          <w:tab w:val="left" w:pos="700"/>
        </w:tabs>
        <w:ind w:left="0" w:firstLine="709"/>
        <w:jc w:val="both"/>
        <w:rPr>
          <w:sz w:val="20"/>
          <w:szCs w:val="20"/>
        </w:rPr>
      </w:pPr>
      <w:r w:rsidRPr="00E7779C">
        <w:rPr>
          <w:iCs/>
          <w:sz w:val="20"/>
          <w:szCs w:val="20"/>
        </w:rPr>
        <w:t xml:space="preserve">Запрос предложений проводится у субъектов малого и среднего предпринимательства во исполнение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и в соответствии с Приказом АО «Газпром газораспределение Белгород» </w:t>
      </w:r>
      <w:r w:rsidR="008D188E">
        <w:rPr>
          <w:kern w:val="0"/>
          <w:sz w:val="20"/>
          <w:szCs w:val="20"/>
        </w:rPr>
        <w:t>от 26.03.2018 г. № 12</w:t>
      </w:r>
      <w:r w:rsidRPr="00E7779C">
        <w:rPr>
          <w:kern w:val="0"/>
          <w:sz w:val="20"/>
          <w:szCs w:val="20"/>
        </w:rPr>
        <w:t>8-П «Об утверждении Перечня товаров, работ, услуг, закупки которых осуществляются у субъектов малого и среднего предпринимательства»</w:t>
      </w:r>
      <w:r w:rsidRPr="00E7779C">
        <w:rPr>
          <w:iCs/>
          <w:sz w:val="20"/>
          <w:szCs w:val="20"/>
        </w:rPr>
        <w:t>.</w:t>
      </w:r>
    </w:p>
    <w:p w:rsidR="0081161A" w:rsidRPr="00E7779C" w:rsidRDefault="0081161A" w:rsidP="0081161A">
      <w:pPr>
        <w:widowControl w:val="0"/>
        <w:numPr>
          <w:ilvl w:val="0"/>
          <w:numId w:val="4"/>
        </w:numPr>
        <w:tabs>
          <w:tab w:val="num" w:pos="0"/>
          <w:tab w:val="left" w:pos="700"/>
        </w:tabs>
        <w:ind w:left="0" w:firstLine="709"/>
        <w:jc w:val="both"/>
        <w:rPr>
          <w:sz w:val="20"/>
          <w:szCs w:val="20"/>
        </w:rPr>
      </w:pPr>
      <w:r w:rsidRPr="00E7779C">
        <w:rPr>
          <w:sz w:val="20"/>
          <w:szCs w:val="20"/>
        </w:rPr>
        <w:t>В рамках Запроса предложений, в Извещении о его проведении и в настоящей Документации о Запросе предложений используются термины, определенные в подразделе 1.1. настоящей Документации о Запросе предложений. Все ссылки в тексте Документации о Запросе предложений на разделы, пункты и формы относятся к настоящей Документации о Запросе предложений, если рядом со ссылкой прямо не указано иное</w:t>
      </w:r>
    </w:p>
    <w:p w:rsidR="0081161A" w:rsidRPr="00E7779C" w:rsidRDefault="0081161A" w:rsidP="0081161A">
      <w:pPr>
        <w:widowControl w:val="0"/>
        <w:tabs>
          <w:tab w:val="num" w:pos="0"/>
        </w:tabs>
        <w:ind w:firstLine="709"/>
        <w:jc w:val="center"/>
        <w:rPr>
          <w:b/>
          <w:bCs/>
          <w:sz w:val="20"/>
          <w:szCs w:val="20"/>
          <w:u w:val="single"/>
        </w:rPr>
      </w:pPr>
    </w:p>
    <w:p w:rsidR="0081161A" w:rsidRPr="00E7779C" w:rsidRDefault="0081161A" w:rsidP="0081161A">
      <w:pPr>
        <w:widowControl w:val="0"/>
        <w:tabs>
          <w:tab w:val="num" w:pos="0"/>
        </w:tabs>
        <w:ind w:firstLine="709"/>
        <w:jc w:val="center"/>
        <w:rPr>
          <w:b/>
          <w:sz w:val="20"/>
          <w:szCs w:val="20"/>
          <w:u w:val="single"/>
        </w:rPr>
      </w:pPr>
      <w:r w:rsidRPr="00E7779C">
        <w:rPr>
          <w:b/>
          <w:bCs/>
          <w:sz w:val="20"/>
          <w:szCs w:val="20"/>
          <w:u w:val="single"/>
        </w:rPr>
        <w:t xml:space="preserve">1.2.1. </w:t>
      </w:r>
      <w:r w:rsidRPr="00E7779C">
        <w:rPr>
          <w:b/>
          <w:sz w:val="20"/>
          <w:szCs w:val="20"/>
          <w:u w:val="single"/>
        </w:rPr>
        <w:t>ЗАКОНОДАТЕЛЬНОЕ РЕГУЛИРОВАНИЕ</w:t>
      </w:r>
    </w:p>
    <w:p w:rsidR="0081161A" w:rsidRPr="00E7779C" w:rsidRDefault="0081161A" w:rsidP="0081161A">
      <w:pPr>
        <w:widowControl w:val="0"/>
        <w:tabs>
          <w:tab w:val="num" w:pos="0"/>
        </w:tabs>
        <w:ind w:firstLine="709"/>
        <w:jc w:val="center"/>
        <w:rPr>
          <w:b/>
          <w:sz w:val="20"/>
          <w:szCs w:val="20"/>
          <w:u w:val="single"/>
        </w:rPr>
      </w:pPr>
    </w:p>
    <w:p w:rsidR="0081161A" w:rsidRPr="00E7779C" w:rsidRDefault="0081161A" w:rsidP="0081161A">
      <w:pPr>
        <w:ind w:firstLine="709"/>
        <w:jc w:val="both"/>
        <w:rPr>
          <w:kern w:val="0"/>
          <w:sz w:val="20"/>
          <w:szCs w:val="20"/>
        </w:rPr>
      </w:pPr>
      <w:r w:rsidRPr="00E7779C">
        <w:rPr>
          <w:bCs/>
          <w:sz w:val="20"/>
          <w:szCs w:val="20"/>
        </w:rPr>
        <w:t>Настоящая</w:t>
      </w:r>
      <w:r w:rsidRPr="00E7779C">
        <w:rPr>
          <w:b/>
          <w:bCs/>
          <w:sz w:val="20"/>
          <w:szCs w:val="20"/>
        </w:rPr>
        <w:t xml:space="preserve"> </w:t>
      </w:r>
      <w:r w:rsidRPr="00E7779C">
        <w:rPr>
          <w:sz w:val="20"/>
          <w:szCs w:val="20"/>
        </w:rPr>
        <w:t xml:space="preserve">документация о запросе предложений </w:t>
      </w:r>
      <w:r w:rsidRPr="00E7779C">
        <w:rPr>
          <w:bCs/>
          <w:sz w:val="20"/>
          <w:szCs w:val="20"/>
        </w:rPr>
        <w:t>разработана в соответствии с</w:t>
      </w:r>
      <w:r w:rsidRPr="00E7779C">
        <w:rPr>
          <w:b/>
          <w:bCs/>
          <w:sz w:val="20"/>
          <w:szCs w:val="20"/>
        </w:rPr>
        <w:t xml:space="preserve"> </w:t>
      </w:r>
      <w:r w:rsidRPr="00E7779C">
        <w:rPr>
          <w:sz w:val="20"/>
          <w:szCs w:val="20"/>
        </w:rPr>
        <w:t>Гражданским кодексом Российской Федерации</w:t>
      </w:r>
      <w:r w:rsidRPr="00E7779C">
        <w:rPr>
          <w:sz w:val="20"/>
          <w:szCs w:val="20"/>
          <w:vertAlign w:val="superscript"/>
        </w:rPr>
        <w:footnoteReference w:id="1"/>
      </w:r>
      <w:r w:rsidRPr="00E7779C">
        <w:rPr>
          <w:sz w:val="20"/>
          <w:szCs w:val="20"/>
        </w:rPr>
        <w:t>, Бюджетным кодексом Российской Федерации,</w:t>
      </w:r>
      <w:r w:rsidRPr="00E7779C">
        <w:rPr>
          <w:b/>
          <w:bCs/>
          <w:sz w:val="20"/>
          <w:szCs w:val="20"/>
        </w:rPr>
        <w:t xml:space="preserve"> Федеральным законом РФ от 18 июля 2011 года № 223 -ФЗ «О закупках товаров, работ, услуг отдельными видами юридических лиц»,</w:t>
      </w:r>
      <w:r w:rsidRPr="00E7779C">
        <w:rPr>
          <w:sz w:val="20"/>
          <w:szCs w:val="20"/>
        </w:rPr>
        <w:t xml:space="preserve"> Федеральным законом РФ от 26 июля 2006 № 135-ФЗ «О защите конкуренции», </w:t>
      </w:r>
      <w:r w:rsidRPr="00E7779C">
        <w:rPr>
          <w:b/>
          <w:bCs/>
          <w:sz w:val="20"/>
          <w:szCs w:val="20"/>
          <w:lang w:bidi="ru-RU"/>
        </w:rPr>
        <w:t xml:space="preserve">Положением о закупках товаров, работ, услуг АО «Газпром газораспределение Белгород», </w:t>
      </w:r>
      <w:r w:rsidRPr="00E7779C">
        <w:rPr>
          <w:bCs/>
          <w:sz w:val="20"/>
          <w:szCs w:val="20"/>
        </w:rPr>
        <w:t>утвержденным решением Совета директоров</w:t>
      </w:r>
      <w:r w:rsidRPr="00E7779C">
        <w:rPr>
          <w:b/>
          <w:bCs/>
          <w:sz w:val="20"/>
          <w:szCs w:val="20"/>
        </w:rPr>
        <w:t xml:space="preserve"> </w:t>
      </w:r>
      <w:r w:rsidRPr="00E7779C">
        <w:rPr>
          <w:bCs/>
          <w:sz w:val="20"/>
          <w:szCs w:val="20"/>
        </w:rPr>
        <w:t>АО «Газпром газораспределение Белгород» от 24 января 2018 года, протокол №18</w:t>
      </w:r>
      <w:r w:rsidRPr="00E7779C">
        <w:rPr>
          <w:b/>
          <w:bCs/>
          <w:sz w:val="20"/>
          <w:szCs w:val="20"/>
        </w:rPr>
        <w:t xml:space="preserve">, и иными </w:t>
      </w:r>
      <w:r w:rsidRPr="00E7779C">
        <w:rPr>
          <w:sz w:val="20"/>
          <w:szCs w:val="20"/>
        </w:rPr>
        <w:t>нормативными правовыми актами Российской Федерации и Белгородской области в сфере закупок.</w:t>
      </w:r>
    </w:p>
    <w:p w:rsidR="0081161A" w:rsidRPr="00E7779C" w:rsidRDefault="0081161A" w:rsidP="0081161A">
      <w:pPr>
        <w:widowControl w:val="0"/>
        <w:tabs>
          <w:tab w:val="num" w:pos="0"/>
          <w:tab w:val="left" w:pos="720"/>
        </w:tabs>
        <w:ind w:firstLine="709"/>
        <w:jc w:val="both"/>
        <w:rPr>
          <w:b/>
          <w:sz w:val="20"/>
          <w:szCs w:val="20"/>
          <w:u w:val="single"/>
        </w:rPr>
      </w:pPr>
    </w:p>
    <w:p w:rsidR="0081161A" w:rsidRPr="00E7779C" w:rsidRDefault="0081161A" w:rsidP="0081161A">
      <w:pPr>
        <w:widowControl w:val="0"/>
        <w:tabs>
          <w:tab w:val="num" w:pos="0"/>
          <w:tab w:val="left" w:pos="720"/>
        </w:tabs>
        <w:ind w:firstLine="709"/>
        <w:jc w:val="center"/>
        <w:rPr>
          <w:b/>
          <w:sz w:val="20"/>
          <w:szCs w:val="20"/>
          <w:u w:val="single"/>
        </w:rPr>
      </w:pPr>
      <w:r w:rsidRPr="00E7779C">
        <w:rPr>
          <w:b/>
          <w:sz w:val="20"/>
          <w:szCs w:val="20"/>
          <w:u w:val="single"/>
        </w:rPr>
        <w:t>Начальная (максимальная) цена договора (цена лота)</w:t>
      </w:r>
    </w:p>
    <w:p w:rsidR="0081161A" w:rsidRDefault="0081161A" w:rsidP="0081161A">
      <w:pPr>
        <w:widowControl w:val="0"/>
        <w:tabs>
          <w:tab w:val="num" w:pos="0"/>
          <w:tab w:val="left" w:pos="720"/>
        </w:tabs>
        <w:snapToGrid w:val="0"/>
        <w:ind w:firstLine="709"/>
        <w:jc w:val="both"/>
        <w:rPr>
          <w:kern w:val="0"/>
          <w:sz w:val="20"/>
          <w:szCs w:val="20"/>
        </w:rPr>
      </w:pPr>
      <w:r w:rsidRPr="00E7779C">
        <w:rPr>
          <w:kern w:val="0"/>
          <w:sz w:val="20"/>
          <w:szCs w:val="20"/>
        </w:rPr>
        <w:t xml:space="preserve">Начальная (максимальная) цена договора (цена лота) указана в Информационной карте запроса предложений (часть </w:t>
      </w:r>
      <w:r w:rsidRPr="00E7779C">
        <w:rPr>
          <w:kern w:val="0"/>
          <w:sz w:val="20"/>
          <w:szCs w:val="20"/>
          <w:lang w:val="en-US"/>
        </w:rPr>
        <w:t>I</w:t>
      </w:r>
      <w:r w:rsidRPr="00E7779C">
        <w:rPr>
          <w:kern w:val="0"/>
          <w:sz w:val="20"/>
          <w:szCs w:val="20"/>
        </w:rPr>
        <w:t xml:space="preserve">, раздел 1.3 документации о запросе предложений). Данная цена не может быть превышена при заключении договора. Сведения о начальной (максимальной) цене единицы каждого товара, работы, услуги, являющихся предметом закупки» указаны в Части </w:t>
      </w:r>
      <w:r w:rsidRPr="00E7779C">
        <w:rPr>
          <w:kern w:val="0"/>
          <w:sz w:val="20"/>
          <w:szCs w:val="20"/>
          <w:lang w:val="en-US"/>
        </w:rPr>
        <w:t>III</w:t>
      </w:r>
      <w:r w:rsidRPr="00E7779C">
        <w:rPr>
          <w:kern w:val="0"/>
          <w:sz w:val="20"/>
          <w:szCs w:val="20"/>
        </w:rPr>
        <w:t xml:space="preserve"> Документации</w:t>
      </w:r>
      <w:r>
        <w:rPr>
          <w:kern w:val="0"/>
          <w:sz w:val="20"/>
          <w:szCs w:val="20"/>
        </w:rPr>
        <w:t xml:space="preserve"> (</w:t>
      </w:r>
      <w:r>
        <w:rPr>
          <w:sz w:val="20"/>
          <w:szCs w:val="20"/>
        </w:rPr>
        <w:t>Техническая часть документации о запросе предложений).</w:t>
      </w:r>
    </w:p>
    <w:p w:rsidR="0081161A" w:rsidRDefault="0081161A" w:rsidP="0081161A">
      <w:pPr>
        <w:widowControl w:val="0"/>
        <w:tabs>
          <w:tab w:val="num" w:pos="0"/>
        </w:tabs>
        <w:ind w:firstLine="709"/>
        <w:jc w:val="center"/>
        <w:rPr>
          <w:rFonts w:eastAsia="Calibri"/>
          <w:b/>
          <w:kern w:val="0"/>
          <w:sz w:val="20"/>
          <w:szCs w:val="20"/>
          <w:u w:val="single"/>
        </w:rPr>
      </w:pPr>
    </w:p>
    <w:p w:rsidR="0081161A" w:rsidRPr="00D06CA0" w:rsidRDefault="0081161A" w:rsidP="0081161A">
      <w:pPr>
        <w:widowControl w:val="0"/>
        <w:tabs>
          <w:tab w:val="num" w:pos="0"/>
        </w:tabs>
        <w:ind w:firstLine="709"/>
        <w:jc w:val="center"/>
        <w:rPr>
          <w:rFonts w:eastAsia="Calibri"/>
          <w:b/>
          <w:kern w:val="0"/>
          <w:sz w:val="20"/>
          <w:szCs w:val="20"/>
          <w:u w:val="single"/>
        </w:rPr>
      </w:pPr>
      <w:r w:rsidRPr="00D06CA0">
        <w:rPr>
          <w:rFonts w:eastAsia="Calibri"/>
          <w:b/>
          <w:kern w:val="0"/>
          <w:sz w:val="20"/>
          <w:szCs w:val="20"/>
          <w:u w:val="single"/>
        </w:rPr>
        <w:t>Правомочность участников закупки</w:t>
      </w:r>
    </w:p>
    <w:p w:rsidR="0081161A" w:rsidRPr="00FD04FB" w:rsidRDefault="0081161A" w:rsidP="0081161A">
      <w:pPr>
        <w:widowControl w:val="0"/>
        <w:tabs>
          <w:tab w:val="num" w:pos="0"/>
          <w:tab w:val="left" w:pos="720"/>
        </w:tabs>
        <w:ind w:firstLine="709"/>
        <w:jc w:val="both"/>
        <w:rPr>
          <w:rFonts w:eastAsia="Calibri"/>
          <w:kern w:val="0"/>
          <w:sz w:val="20"/>
          <w:szCs w:val="20"/>
        </w:rPr>
      </w:pPr>
      <w:r w:rsidRPr="0003798A">
        <w:rPr>
          <w:rFonts w:eastAsia="Calibri"/>
          <w:kern w:val="0"/>
          <w:sz w:val="20"/>
          <w:szCs w:val="20"/>
        </w:rPr>
        <w:t xml:space="preserve">В запросе предложений может принять участие </w:t>
      </w:r>
      <w:r w:rsidRPr="000F6CB8">
        <w:rPr>
          <w:kern w:val="0"/>
          <w:sz w:val="20"/>
          <w:szCs w:val="20"/>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w:t>
      </w:r>
      <w:r w:rsidRPr="00E7779C">
        <w:rPr>
          <w:kern w:val="0"/>
          <w:sz w:val="20"/>
          <w:szCs w:val="20"/>
        </w:rPr>
        <w:t>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выступающих на стороне одного участника закупки,</w:t>
      </w:r>
      <w:r w:rsidRPr="00E7779C">
        <w:rPr>
          <w:rFonts w:eastAsia="Calibri"/>
          <w:kern w:val="0"/>
          <w:sz w:val="20"/>
          <w:szCs w:val="20"/>
          <w:lang w:eastAsia="en-US"/>
        </w:rPr>
        <w:t xml:space="preserve"> соответствующие обязательным требованиям, установленным настоящей Документацией </w:t>
      </w:r>
      <w:r w:rsidRPr="00E7779C">
        <w:rPr>
          <w:sz w:val="20"/>
          <w:szCs w:val="20"/>
        </w:rPr>
        <w:t>и Положением о закупках</w:t>
      </w:r>
      <w:r w:rsidRPr="00E7779C">
        <w:rPr>
          <w:rFonts w:eastAsia="Calibri"/>
          <w:kern w:val="0"/>
          <w:sz w:val="20"/>
          <w:szCs w:val="20"/>
          <w:lang w:eastAsia="en-US"/>
        </w:rPr>
        <w:t xml:space="preserve"> </w:t>
      </w:r>
      <w:r w:rsidRPr="00E7779C">
        <w:rPr>
          <w:sz w:val="20"/>
          <w:szCs w:val="20"/>
        </w:rPr>
        <w:t>и являющиеся субъектами среднего и малого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81161A" w:rsidRPr="00FD04FB" w:rsidRDefault="0081161A" w:rsidP="0081161A">
      <w:pPr>
        <w:widowControl w:val="0"/>
        <w:tabs>
          <w:tab w:val="num" w:pos="0"/>
          <w:tab w:val="left" w:pos="720"/>
        </w:tabs>
        <w:ind w:firstLine="709"/>
        <w:jc w:val="both"/>
        <w:rPr>
          <w:rFonts w:eastAsia="Calibri"/>
          <w:kern w:val="0"/>
          <w:sz w:val="20"/>
          <w:szCs w:val="20"/>
        </w:rPr>
      </w:pPr>
    </w:p>
    <w:p w:rsidR="0081161A" w:rsidRPr="00FD04FB" w:rsidRDefault="0081161A" w:rsidP="0081161A">
      <w:pPr>
        <w:widowControl w:val="0"/>
        <w:tabs>
          <w:tab w:val="num" w:pos="0"/>
        </w:tabs>
        <w:ind w:firstLine="709"/>
        <w:jc w:val="center"/>
        <w:rPr>
          <w:rFonts w:eastAsia="Calibri"/>
          <w:b/>
          <w:kern w:val="0"/>
          <w:sz w:val="20"/>
          <w:szCs w:val="20"/>
          <w:u w:val="single"/>
        </w:rPr>
      </w:pPr>
      <w:r w:rsidRPr="00FD04FB">
        <w:rPr>
          <w:rFonts w:eastAsia="Calibri"/>
          <w:b/>
          <w:kern w:val="0"/>
          <w:sz w:val="20"/>
          <w:szCs w:val="20"/>
          <w:u w:val="single"/>
        </w:rPr>
        <w:t>Условия участия</w:t>
      </w:r>
    </w:p>
    <w:p w:rsidR="0081161A" w:rsidRPr="0003798A" w:rsidRDefault="0081161A" w:rsidP="0081161A">
      <w:pPr>
        <w:widowControl w:val="0"/>
        <w:tabs>
          <w:tab w:val="num" w:pos="0"/>
        </w:tabs>
        <w:ind w:firstLine="709"/>
        <w:jc w:val="both"/>
        <w:rPr>
          <w:rFonts w:eastAsia="Calibri"/>
          <w:kern w:val="0"/>
          <w:sz w:val="20"/>
          <w:szCs w:val="20"/>
          <w:lang w:eastAsia="en-US"/>
        </w:rPr>
      </w:pPr>
      <w:r w:rsidRPr="00FD04FB">
        <w:rPr>
          <w:rFonts w:eastAsia="Calibri"/>
          <w:kern w:val="0"/>
          <w:sz w:val="20"/>
          <w:szCs w:val="20"/>
          <w:lang w:eastAsia="en-US"/>
        </w:rPr>
        <w:t>Участник закупки вправе подать только одну заявку на участие в открытом запросе предложений</w:t>
      </w:r>
      <w:r w:rsidRPr="0003798A">
        <w:rPr>
          <w:rFonts w:eastAsia="Calibri"/>
          <w:kern w:val="0"/>
          <w:sz w:val="20"/>
          <w:szCs w:val="20"/>
          <w:lang w:eastAsia="en-US"/>
        </w:rPr>
        <w:t xml:space="preserve"> в отн</w:t>
      </w:r>
      <w:r>
        <w:rPr>
          <w:rFonts w:eastAsia="Calibri"/>
          <w:kern w:val="0"/>
          <w:sz w:val="20"/>
          <w:szCs w:val="20"/>
          <w:lang w:eastAsia="en-US"/>
        </w:rPr>
        <w:t xml:space="preserve">ошении каждого </w:t>
      </w:r>
      <w:r w:rsidRPr="0003798A">
        <w:rPr>
          <w:rFonts w:eastAsia="Calibri"/>
          <w:kern w:val="0"/>
          <w:sz w:val="20"/>
          <w:szCs w:val="20"/>
          <w:lang w:eastAsia="en-US"/>
        </w:rPr>
        <w:t xml:space="preserve">лота. </w:t>
      </w:r>
    </w:p>
    <w:p w:rsidR="0081161A" w:rsidRPr="0003798A" w:rsidRDefault="0081161A" w:rsidP="0081161A">
      <w:pPr>
        <w:widowControl w:val="0"/>
        <w:tabs>
          <w:tab w:val="num" w:pos="0"/>
        </w:tabs>
        <w:ind w:firstLine="709"/>
        <w:jc w:val="both"/>
        <w:rPr>
          <w:rFonts w:eastAsia="Calibri"/>
          <w:b/>
          <w:kern w:val="0"/>
          <w:sz w:val="20"/>
          <w:szCs w:val="20"/>
          <w:u w:val="single"/>
        </w:rPr>
      </w:pPr>
      <w:r w:rsidRPr="0003798A">
        <w:rPr>
          <w:rFonts w:eastAsia="Calibri"/>
          <w:kern w:val="0"/>
          <w:sz w:val="20"/>
          <w:szCs w:val="20"/>
          <w:lang w:eastAsia="en-US"/>
        </w:rPr>
        <w:t xml:space="preserve">В случае установления факта подачи одним участником закупки двух и более заявок на участие в </w:t>
      </w:r>
      <w:r w:rsidRPr="0003798A">
        <w:rPr>
          <w:rFonts w:eastAsia="Calibri"/>
          <w:kern w:val="0"/>
          <w:sz w:val="20"/>
          <w:szCs w:val="20"/>
          <w:lang w:eastAsia="en-US"/>
        </w:rPr>
        <w:lastRenderedPageBreak/>
        <w:t>запросе предложений при условии, что поданные ранее заявки на участие в запросе предложений таким участником не отозваны, все заявки на участие в запросе предложений такого участника закупки, поданные в отношении данного запроса предложений, не рассматриваются</w:t>
      </w:r>
      <w:r>
        <w:rPr>
          <w:rFonts w:eastAsia="Calibri"/>
          <w:kern w:val="0"/>
          <w:sz w:val="20"/>
          <w:szCs w:val="20"/>
          <w:lang w:eastAsia="en-US"/>
        </w:rPr>
        <w:t>.</w:t>
      </w:r>
    </w:p>
    <w:p w:rsidR="0081161A" w:rsidRPr="0003798A" w:rsidRDefault="0081161A" w:rsidP="0081161A">
      <w:pPr>
        <w:widowControl w:val="0"/>
        <w:tabs>
          <w:tab w:val="num" w:pos="0"/>
          <w:tab w:val="left" w:pos="720"/>
        </w:tabs>
        <w:ind w:firstLine="709"/>
        <w:jc w:val="center"/>
        <w:rPr>
          <w:b/>
          <w:sz w:val="20"/>
          <w:szCs w:val="20"/>
          <w:u w:val="single"/>
        </w:rPr>
      </w:pPr>
    </w:p>
    <w:p w:rsidR="0081161A" w:rsidRPr="0003798A" w:rsidRDefault="0081161A" w:rsidP="0081161A">
      <w:pPr>
        <w:widowControl w:val="0"/>
        <w:tabs>
          <w:tab w:val="num" w:pos="0"/>
          <w:tab w:val="left" w:pos="720"/>
        </w:tabs>
        <w:ind w:firstLine="709"/>
        <w:jc w:val="center"/>
        <w:rPr>
          <w:b/>
          <w:sz w:val="20"/>
          <w:szCs w:val="20"/>
          <w:u w:val="single"/>
        </w:rPr>
      </w:pPr>
      <w:r w:rsidRPr="0003798A">
        <w:rPr>
          <w:b/>
          <w:sz w:val="20"/>
          <w:szCs w:val="20"/>
          <w:u w:val="single"/>
        </w:rPr>
        <w:t>Требования к участникам закупки</w:t>
      </w:r>
    </w:p>
    <w:p w:rsidR="0081161A" w:rsidRPr="00837AC7" w:rsidRDefault="0081161A" w:rsidP="0081161A">
      <w:pPr>
        <w:widowControl w:val="0"/>
        <w:tabs>
          <w:tab w:val="num" w:pos="0"/>
        </w:tabs>
        <w:ind w:firstLine="709"/>
        <w:jc w:val="both"/>
        <w:rPr>
          <w:b/>
          <w:sz w:val="20"/>
          <w:szCs w:val="20"/>
        </w:rPr>
      </w:pPr>
      <w:r w:rsidRPr="00837AC7">
        <w:rPr>
          <w:b/>
          <w:sz w:val="20"/>
          <w:szCs w:val="20"/>
        </w:rPr>
        <w:t xml:space="preserve">При проведении закупок Заказчик устанавливает следующие обязательные требования к участникам закупки: </w:t>
      </w:r>
    </w:p>
    <w:p w:rsidR="0081161A" w:rsidRPr="00D06CA0" w:rsidRDefault="0081161A" w:rsidP="0081161A">
      <w:pPr>
        <w:widowControl w:val="0"/>
        <w:tabs>
          <w:tab w:val="num" w:pos="0"/>
        </w:tabs>
        <w:ind w:firstLine="709"/>
        <w:jc w:val="both"/>
        <w:rPr>
          <w:sz w:val="20"/>
          <w:szCs w:val="20"/>
        </w:rPr>
      </w:pPr>
      <w:bookmarkStart w:id="4" w:name="sub_1911"/>
      <w:r w:rsidRPr="00D06CA0">
        <w:rPr>
          <w:sz w:val="20"/>
          <w:szCs w:val="20"/>
        </w:rPr>
        <w:t>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w:t>
      </w:r>
      <w:r>
        <w:rPr>
          <w:sz w:val="20"/>
          <w:szCs w:val="20"/>
        </w:rPr>
        <w:t xml:space="preserve">ие услуг, являющихся предметом </w:t>
      </w:r>
      <w:r w:rsidRPr="00D06CA0">
        <w:rPr>
          <w:sz w:val="20"/>
          <w:szCs w:val="20"/>
        </w:rPr>
        <w:t>закупки.</w:t>
      </w:r>
    </w:p>
    <w:p w:rsidR="0081161A" w:rsidRDefault="0081161A" w:rsidP="0081161A">
      <w:pPr>
        <w:widowControl w:val="0"/>
        <w:tabs>
          <w:tab w:val="num" w:pos="0"/>
        </w:tabs>
        <w:ind w:firstLine="709"/>
        <w:jc w:val="both"/>
        <w:rPr>
          <w:sz w:val="20"/>
          <w:szCs w:val="20"/>
        </w:rPr>
      </w:pPr>
      <w:bookmarkStart w:id="5" w:name="sub_1912"/>
      <w:bookmarkEnd w:id="4"/>
      <w:r w:rsidRPr="00D06CA0">
        <w:rPr>
          <w:sz w:val="20"/>
          <w:szCs w:val="20"/>
        </w:rPr>
        <w:t>2. </w:t>
      </w:r>
      <w:r>
        <w:rPr>
          <w:sz w:val="20"/>
          <w:szCs w:val="20"/>
        </w:rPr>
        <w:t xml:space="preserve"> </w:t>
      </w:r>
      <w:r w:rsidRPr="000D24A1">
        <w:rPr>
          <w:sz w:val="20"/>
          <w:szCs w:val="20"/>
        </w:rPr>
        <w:t>Отсутствие процесса ликвидации участника закупки -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sidRPr="00D06CA0">
        <w:rPr>
          <w:sz w:val="20"/>
          <w:szCs w:val="20"/>
        </w:rPr>
        <w:t>.</w:t>
      </w:r>
    </w:p>
    <w:p w:rsidR="0081161A" w:rsidRDefault="0081161A" w:rsidP="0081161A">
      <w:pPr>
        <w:widowControl w:val="0"/>
        <w:tabs>
          <w:tab w:val="num" w:pos="0"/>
        </w:tabs>
        <w:ind w:firstLine="709"/>
        <w:jc w:val="both"/>
        <w:rPr>
          <w:sz w:val="20"/>
          <w:szCs w:val="20"/>
        </w:rPr>
      </w:pPr>
      <w:r>
        <w:rPr>
          <w:sz w:val="20"/>
          <w:szCs w:val="20"/>
        </w:rPr>
        <w:t xml:space="preserve">3. </w:t>
      </w:r>
      <w:r w:rsidRPr="000D24A1">
        <w:rPr>
          <w:sz w:val="20"/>
          <w:szCs w:val="20"/>
        </w:rPr>
        <w:t>Отсутствие у участника закупки признаков не действующего юридического лица</w:t>
      </w:r>
      <w:r>
        <w:rPr>
          <w:sz w:val="20"/>
          <w:szCs w:val="20"/>
        </w:rPr>
        <w:t>.</w:t>
      </w:r>
    </w:p>
    <w:p w:rsidR="0081161A" w:rsidRPr="00E7779C" w:rsidRDefault="0081161A" w:rsidP="0081161A">
      <w:pPr>
        <w:widowControl w:val="0"/>
        <w:tabs>
          <w:tab w:val="num" w:pos="0"/>
        </w:tabs>
        <w:ind w:firstLine="709"/>
        <w:jc w:val="both"/>
        <w:rPr>
          <w:sz w:val="20"/>
          <w:szCs w:val="20"/>
        </w:rPr>
      </w:pPr>
      <w:r>
        <w:rPr>
          <w:sz w:val="20"/>
          <w:szCs w:val="20"/>
        </w:rPr>
        <w:t xml:space="preserve">4. </w:t>
      </w:r>
      <w:r w:rsidRPr="00D06CA0">
        <w:rPr>
          <w:sz w:val="20"/>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w:t>
      </w:r>
      <w:r w:rsidRPr="00E7779C">
        <w:rPr>
          <w:sz w:val="20"/>
          <w:szCs w:val="20"/>
        </w:rPr>
        <w:t>рассмотрения заявки на участие в закупке не принято.</w:t>
      </w:r>
    </w:p>
    <w:p w:rsidR="0081161A" w:rsidRPr="00E7779C" w:rsidRDefault="0081161A" w:rsidP="0081161A">
      <w:pPr>
        <w:widowControl w:val="0"/>
        <w:tabs>
          <w:tab w:val="num" w:pos="0"/>
        </w:tabs>
        <w:ind w:firstLine="709"/>
        <w:jc w:val="both"/>
        <w:rPr>
          <w:sz w:val="20"/>
          <w:szCs w:val="20"/>
        </w:rPr>
      </w:pPr>
      <w:bookmarkStart w:id="6" w:name="sub_1913"/>
      <w:bookmarkEnd w:id="5"/>
      <w:r w:rsidRPr="00E7779C">
        <w:rPr>
          <w:sz w:val="20"/>
          <w:szCs w:val="20"/>
        </w:rPr>
        <w:t xml:space="preserve">5. 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rsidR="0081161A" w:rsidRPr="00E7779C" w:rsidRDefault="0081161A" w:rsidP="0081161A">
      <w:pPr>
        <w:widowControl w:val="0"/>
        <w:tabs>
          <w:tab w:val="num" w:pos="0"/>
        </w:tabs>
        <w:ind w:firstLine="709"/>
        <w:jc w:val="both"/>
        <w:rPr>
          <w:rFonts w:eastAsia="Arial Unicode MS"/>
          <w:sz w:val="20"/>
          <w:szCs w:val="20"/>
        </w:rPr>
      </w:pPr>
      <w:bookmarkStart w:id="7" w:name="sub_1914"/>
      <w:bookmarkEnd w:id="6"/>
      <w:r w:rsidRPr="00E7779C">
        <w:rPr>
          <w:sz w:val="20"/>
          <w:szCs w:val="20"/>
        </w:rPr>
        <w:t>6</w:t>
      </w:r>
      <w:r w:rsidRPr="00E7779C">
        <w:rPr>
          <w:snapToGrid w:val="0"/>
          <w:kern w:val="0"/>
          <w:sz w:val="20"/>
          <w:szCs w:val="20"/>
        </w:rPr>
        <w:t xml:space="preserve">. </w:t>
      </w:r>
      <w:r w:rsidRPr="00E7779C">
        <w:rPr>
          <w:sz w:val="20"/>
          <w:szCs w:val="20"/>
        </w:rPr>
        <w:t xml:space="preserve">Отсутствие сведений об участниках закупки и их субподрядчиках (соисполнителях) в Реестре недобросовестных поставщиков, </w:t>
      </w:r>
      <w:r w:rsidRPr="00E7779C">
        <w:rPr>
          <w:rFonts w:eastAsia="Arial Unicode MS"/>
          <w:sz w:val="20"/>
          <w:szCs w:val="20"/>
        </w:rPr>
        <w:t>который ведется в соответствии с Федеральным законом от 18.07.2011 № 223-ФЗ «О закупках товаров, работ, услуг отдельными видами юридических лиц»</w:t>
      </w:r>
      <w:r w:rsidRPr="00E7779C">
        <w:rPr>
          <w:sz w:val="20"/>
          <w:szCs w:val="20"/>
        </w:rPr>
        <w:t xml:space="preserve"> либо в </w:t>
      </w:r>
      <w:r w:rsidRPr="00E7779C">
        <w:rPr>
          <w:rFonts w:eastAsia="Arial Unicode MS"/>
          <w:sz w:val="20"/>
          <w:szCs w:val="20"/>
        </w:rPr>
        <w:t>Реестре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1161A" w:rsidRPr="00E7779C" w:rsidRDefault="0081161A" w:rsidP="0081161A">
      <w:pPr>
        <w:tabs>
          <w:tab w:val="left" w:pos="1134"/>
          <w:tab w:val="left" w:pos="1701"/>
        </w:tabs>
        <w:ind w:firstLine="709"/>
        <w:jc w:val="both"/>
        <w:rPr>
          <w:bCs/>
          <w:sz w:val="20"/>
          <w:szCs w:val="20"/>
        </w:rPr>
      </w:pPr>
      <w:r w:rsidRPr="00E7779C">
        <w:rPr>
          <w:rFonts w:eastAsia="Arial Unicode MS"/>
          <w:sz w:val="20"/>
          <w:szCs w:val="20"/>
        </w:rPr>
        <w:t xml:space="preserve">7. </w:t>
      </w:r>
      <w:r w:rsidRPr="00E7779C">
        <w:rPr>
          <w:bCs/>
          <w:sz w:val="20"/>
          <w:szCs w:val="20"/>
        </w:rPr>
        <w:t xml:space="preserve">Участник должен </w:t>
      </w:r>
      <w:r w:rsidRPr="00E7779C">
        <w:rPr>
          <w:sz w:val="20"/>
          <w:szCs w:val="20"/>
        </w:rPr>
        <w:t>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E7779C">
        <w:rPr>
          <w:bCs/>
          <w:sz w:val="20"/>
          <w:szCs w:val="20"/>
        </w:rPr>
        <w:t>.</w:t>
      </w:r>
    </w:p>
    <w:p w:rsidR="0081161A" w:rsidRDefault="0081161A" w:rsidP="0081161A">
      <w:pPr>
        <w:tabs>
          <w:tab w:val="left" w:pos="1701"/>
        </w:tabs>
        <w:ind w:firstLine="709"/>
        <w:jc w:val="both"/>
        <w:rPr>
          <w:snapToGrid w:val="0"/>
          <w:kern w:val="0"/>
          <w:sz w:val="20"/>
          <w:szCs w:val="20"/>
        </w:rPr>
      </w:pPr>
      <w:r w:rsidRPr="00E7779C">
        <w:rPr>
          <w:snapToGrid w:val="0"/>
          <w:kern w:val="0"/>
          <w:sz w:val="20"/>
          <w:szCs w:val="20"/>
        </w:rPr>
        <w:t xml:space="preserve">Непредставление данных сведений будет </w:t>
      </w:r>
      <w:r>
        <w:rPr>
          <w:snapToGrid w:val="0"/>
          <w:kern w:val="0"/>
          <w:sz w:val="20"/>
          <w:szCs w:val="20"/>
        </w:rPr>
        <w:t>являться основанием для отклонения Предложения  Участника.</w:t>
      </w:r>
    </w:p>
    <w:p w:rsidR="0081161A" w:rsidRPr="00837AC7" w:rsidRDefault="0081161A" w:rsidP="0081161A">
      <w:pPr>
        <w:widowControl w:val="0"/>
        <w:tabs>
          <w:tab w:val="num" w:pos="0"/>
        </w:tabs>
        <w:ind w:firstLine="709"/>
        <w:jc w:val="both"/>
        <w:rPr>
          <w:b/>
          <w:sz w:val="20"/>
          <w:szCs w:val="20"/>
        </w:rPr>
      </w:pPr>
      <w:bookmarkStart w:id="8" w:name="sub_192"/>
      <w:bookmarkEnd w:id="7"/>
      <w:r w:rsidRPr="00837AC7">
        <w:rPr>
          <w:b/>
          <w:sz w:val="20"/>
          <w:szCs w:val="20"/>
        </w:rPr>
        <w:t xml:space="preserve"> При проведении закупки </w:t>
      </w:r>
      <w:hyperlink w:anchor="sub_1213" w:history="1"/>
      <w:r w:rsidRPr="00837AC7">
        <w:rPr>
          <w:b/>
          <w:sz w:val="20"/>
          <w:szCs w:val="20"/>
        </w:rPr>
        <w:t>могут быть установлены также следующие требования к участникам закупки:</w:t>
      </w:r>
    </w:p>
    <w:p w:rsidR="0081161A" w:rsidRPr="00837AC7" w:rsidRDefault="0081161A" w:rsidP="0081161A">
      <w:pPr>
        <w:pStyle w:val="afa"/>
        <w:widowControl w:val="0"/>
        <w:numPr>
          <w:ilvl w:val="0"/>
          <w:numId w:val="43"/>
        </w:numPr>
        <w:tabs>
          <w:tab w:val="num" w:pos="0"/>
          <w:tab w:val="left" w:pos="1134"/>
        </w:tabs>
        <w:ind w:left="0" w:firstLine="709"/>
        <w:jc w:val="both"/>
        <w:rPr>
          <w:sz w:val="20"/>
          <w:szCs w:val="20"/>
        </w:rPr>
      </w:pPr>
      <w:bookmarkStart w:id="9" w:name="sub_1921"/>
      <w:bookmarkEnd w:id="8"/>
      <w:r w:rsidRPr="00837AC7">
        <w:rPr>
          <w:sz w:val="20"/>
          <w:szCs w:val="20"/>
        </w:rPr>
        <w:t>Обладание участниками закупки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закупки на создание произведения литературы или искусства (за исключением программ для ЭВМ, баз данных), исполнения, на финансирование проката или показа национального фильма.</w:t>
      </w:r>
    </w:p>
    <w:p w:rsidR="0081161A" w:rsidRPr="00837AC7" w:rsidRDefault="0081161A" w:rsidP="0081161A">
      <w:pPr>
        <w:widowControl w:val="0"/>
        <w:ind w:firstLine="708"/>
        <w:jc w:val="both"/>
        <w:rPr>
          <w:b/>
          <w:sz w:val="20"/>
          <w:szCs w:val="20"/>
        </w:rPr>
      </w:pPr>
      <w:bookmarkStart w:id="10" w:name="sub_1903"/>
      <w:bookmarkEnd w:id="9"/>
      <w:r w:rsidRPr="00837AC7">
        <w:rPr>
          <w:b/>
          <w:sz w:val="20"/>
          <w:szCs w:val="20"/>
        </w:rPr>
        <w:t>При проведении закупки могут быть установлены также квалификационные т</w:t>
      </w:r>
      <w:r>
        <w:rPr>
          <w:b/>
          <w:sz w:val="20"/>
          <w:szCs w:val="20"/>
        </w:rPr>
        <w:t>ребования к участникам закупки,</w:t>
      </w:r>
      <w:r w:rsidRPr="00837AC7">
        <w:rPr>
          <w:b/>
          <w:sz w:val="20"/>
          <w:szCs w:val="20"/>
        </w:rPr>
        <w:t xml:space="preserve"> в том числе:</w:t>
      </w:r>
    </w:p>
    <w:p w:rsidR="0081161A" w:rsidRPr="00D06CA0" w:rsidRDefault="0081161A" w:rsidP="0081161A">
      <w:pPr>
        <w:widowControl w:val="0"/>
        <w:ind w:firstLine="708"/>
        <w:jc w:val="both"/>
        <w:rPr>
          <w:sz w:val="20"/>
          <w:szCs w:val="20"/>
        </w:rPr>
      </w:pPr>
      <w:bookmarkStart w:id="11" w:name="sub_1931"/>
      <w:bookmarkEnd w:id="10"/>
      <w:r w:rsidRPr="00D06CA0">
        <w:rPr>
          <w:sz w:val="20"/>
          <w:szCs w:val="20"/>
        </w:rPr>
        <w:t>1. Наличие у участников закупки соответствующих производственных мощностей, технологического оборудования, финансовых и трудовых ресурсов, профессиональной компетентности для производства (поставки) товаров, выполнения работ и оказания услуг, являющихся предметом закупки, а также положительной репутации.</w:t>
      </w:r>
    </w:p>
    <w:p w:rsidR="0081161A" w:rsidRDefault="0081161A" w:rsidP="0081161A">
      <w:pPr>
        <w:widowControl w:val="0"/>
        <w:ind w:firstLine="708"/>
        <w:jc w:val="both"/>
        <w:rPr>
          <w:sz w:val="20"/>
          <w:szCs w:val="20"/>
        </w:rPr>
      </w:pPr>
      <w:bookmarkStart w:id="12" w:name="sub_1932"/>
      <w:bookmarkEnd w:id="11"/>
      <w:r w:rsidRPr="00D06CA0">
        <w:rPr>
          <w:sz w:val="20"/>
          <w:szCs w:val="20"/>
        </w:rPr>
        <w:t>2. </w:t>
      </w:r>
      <w:r w:rsidRPr="000D24A1">
        <w:rPr>
          <w:sz w:val="20"/>
          <w:szCs w:val="20"/>
        </w:rPr>
        <w:t xml:space="preserve"> Наличие у участника опыта поставок товаров, выполнения работ, оказания услуг, аналогичных поставкам товаров, выполнению работ, оказанию услуг, являющихся предметом закупки</w:t>
      </w:r>
      <w:r>
        <w:rPr>
          <w:sz w:val="20"/>
          <w:szCs w:val="20"/>
        </w:rPr>
        <w:t xml:space="preserve"> </w:t>
      </w:r>
      <w:r w:rsidRPr="00D42AC4">
        <w:rPr>
          <w:sz w:val="20"/>
          <w:szCs w:val="20"/>
        </w:rPr>
        <w:t>за установленный настоящей документацией период</w:t>
      </w:r>
      <w:r w:rsidRPr="00D06CA0">
        <w:rPr>
          <w:sz w:val="20"/>
          <w:szCs w:val="20"/>
        </w:rPr>
        <w:t xml:space="preserve">. </w:t>
      </w:r>
    </w:p>
    <w:p w:rsidR="0081161A" w:rsidRPr="00E7779C" w:rsidRDefault="0081161A" w:rsidP="0081161A">
      <w:pPr>
        <w:widowControl w:val="0"/>
        <w:ind w:firstLine="708"/>
        <w:jc w:val="both"/>
        <w:rPr>
          <w:sz w:val="20"/>
          <w:szCs w:val="20"/>
        </w:rPr>
      </w:pPr>
      <w:r w:rsidRPr="00D06CA0">
        <w:rPr>
          <w:sz w:val="20"/>
          <w:szCs w:val="20"/>
        </w:rPr>
        <w:t xml:space="preserve">В случае если несколько юридических лиц, физических лиц (в том числе индивидуальных предпринимателей) </w:t>
      </w:r>
      <w:r w:rsidRPr="00E7779C">
        <w:rPr>
          <w:sz w:val="20"/>
          <w:szCs w:val="20"/>
        </w:rPr>
        <w:t>выступают на стороне одного Участника Закупки, требования, установленные в настоящей Документации, предъявляются к каждому из указанных лиц в отдельности.</w:t>
      </w:r>
    </w:p>
    <w:p w:rsidR="0081161A" w:rsidRPr="00E7779C" w:rsidRDefault="0081161A" w:rsidP="0081161A">
      <w:pPr>
        <w:ind w:firstLine="708"/>
        <w:jc w:val="both"/>
        <w:rPr>
          <w:sz w:val="20"/>
          <w:szCs w:val="20"/>
        </w:rPr>
      </w:pPr>
      <w:r w:rsidRPr="00E7779C">
        <w:rPr>
          <w:sz w:val="20"/>
          <w:szCs w:val="20"/>
        </w:rPr>
        <w:t xml:space="preserve">Если настоящей Документацией предусмотрена возможность привлечения субподрядчиков (соисполнителей), требования к Участникам, установленные в настоящей Документации, распространяются на привлекаемых Участником субподрядчиков (соисполнителей). </w:t>
      </w:r>
    </w:p>
    <w:p w:rsidR="0081161A" w:rsidRPr="00E7779C" w:rsidRDefault="0081161A" w:rsidP="0081161A">
      <w:pPr>
        <w:ind w:firstLine="708"/>
        <w:jc w:val="both"/>
        <w:rPr>
          <w:sz w:val="20"/>
          <w:szCs w:val="20"/>
        </w:rPr>
      </w:pPr>
      <w:r w:rsidRPr="00E7779C">
        <w:rPr>
          <w:sz w:val="20"/>
          <w:szCs w:val="20"/>
        </w:rPr>
        <w:t>Организатор вправе на любом этапе закупки проверить соответствие участников закупки и привлекаемых ими субподрядчиков (соисполнителей) требованиям, установленным в документации о закупке, в том числе наличие заявленных ими производственных мощностей, технологического оборудования и трудовых ресурсов.</w:t>
      </w:r>
    </w:p>
    <w:p w:rsidR="0081161A" w:rsidRPr="00E7779C" w:rsidRDefault="0081161A" w:rsidP="0081161A">
      <w:pPr>
        <w:ind w:firstLine="708"/>
        <w:jc w:val="both"/>
        <w:rPr>
          <w:sz w:val="20"/>
          <w:szCs w:val="20"/>
        </w:rPr>
      </w:pPr>
      <w:r w:rsidRPr="00E7779C">
        <w:rPr>
          <w:sz w:val="20"/>
          <w:szCs w:val="20"/>
        </w:rPr>
        <w:t xml:space="preserve">При выявлении недостоверных сведений в представленной участником закупки заявке на участие в запросе предложений, несоответствия участника закупки, а также привлекаемых им для исполнения договора </w:t>
      </w:r>
      <w:r w:rsidRPr="00E7779C">
        <w:rPr>
          <w:spacing w:val="-6"/>
          <w:sz w:val="20"/>
          <w:szCs w:val="20"/>
        </w:rPr>
        <w:t>субподрядчиков (соисполнителей) установленным документацией</w:t>
      </w:r>
      <w:r w:rsidRPr="00E7779C">
        <w:rPr>
          <w:sz w:val="20"/>
          <w:szCs w:val="20"/>
        </w:rPr>
        <w:t xml:space="preserve"> о закупке требованиям к участникам закупок, субподрядчикам (соисполнителям), несоответствия поставляемого товара, выполняемых работ, оказываемых услуг требованиям, установленным документацией о закупке к товарам, работам, услугам, являющимся </w:t>
      </w:r>
      <w:r w:rsidRPr="00E7779C">
        <w:rPr>
          <w:sz w:val="20"/>
          <w:szCs w:val="20"/>
        </w:rPr>
        <w:lastRenderedPageBreak/>
        <w:t>предметом закупки, Организатор сообщает соответствующие сведения Комиссии, Комиссия вправе отклонить заявку такого участника закупки на любом этапе проведения закупки.</w:t>
      </w:r>
    </w:p>
    <w:bookmarkEnd w:id="12"/>
    <w:p w:rsidR="0081161A" w:rsidRPr="00E7779C" w:rsidRDefault="0081161A" w:rsidP="0081161A">
      <w:pPr>
        <w:ind w:firstLine="708"/>
        <w:jc w:val="center"/>
        <w:rPr>
          <w:b/>
          <w:sz w:val="20"/>
          <w:szCs w:val="20"/>
          <w:u w:val="single"/>
        </w:rPr>
      </w:pPr>
    </w:p>
    <w:p w:rsidR="0081161A" w:rsidRPr="00E7779C" w:rsidRDefault="0081161A" w:rsidP="0081161A">
      <w:pPr>
        <w:ind w:firstLine="708"/>
        <w:jc w:val="center"/>
        <w:rPr>
          <w:b/>
          <w:sz w:val="20"/>
          <w:szCs w:val="20"/>
          <w:u w:val="single"/>
        </w:rPr>
      </w:pPr>
      <w:r w:rsidRPr="00E7779C">
        <w:rPr>
          <w:b/>
          <w:sz w:val="20"/>
          <w:szCs w:val="20"/>
          <w:u w:val="single"/>
        </w:rPr>
        <w:t>Порядок и условия привлечения субподрядчиков (соисполнителей)</w:t>
      </w:r>
    </w:p>
    <w:p w:rsidR="0081161A" w:rsidRPr="00E7779C" w:rsidRDefault="0081161A" w:rsidP="0081161A">
      <w:pPr>
        <w:ind w:firstLine="708"/>
        <w:jc w:val="both"/>
        <w:rPr>
          <w:sz w:val="20"/>
          <w:szCs w:val="20"/>
        </w:rPr>
      </w:pPr>
      <w:r w:rsidRPr="00E7779C">
        <w:rPr>
          <w:sz w:val="20"/>
          <w:szCs w:val="20"/>
        </w:rPr>
        <w:t xml:space="preserve">Если настоящей Документацией предусмотрена возможность привлечения субподрядчиков (соисполнителей), требования к Участникам, установленные в настоящей Документации, распространяются на субподрядчиков (соисполнителей). </w:t>
      </w:r>
    </w:p>
    <w:p w:rsidR="0081161A" w:rsidRPr="00E7779C" w:rsidRDefault="0081161A" w:rsidP="0081161A">
      <w:pPr>
        <w:widowControl w:val="0"/>
        <w:tabs>
          <w:tab w:val="left" w:pos="720"/>
        </w:tabs>
        <w:ind w:firstLine="708"/>
        <w:jc w:val="both"/>
        <w:rPr>
          <w:sz w:val="20"/>
          <w:szCs w:val="20"/>
        </w:rPr>
      </w:pPr>
      <w:r w:rsidRPr="00E7779C">
        <w:rPr>
          <w:sz w:val="20"/>
          <w:szCs w:val="20"/>
        </w:rPr>
        <w:t>Каждый субподрядчик (соисполнитель), привлекаемый Участником к выполнению работ (оказанию услуг), должен:</w:t>
      </w:r>
    </w:p>
    <w:p w:rsidR="0081161A" w:rsidRPr="00E7779C" w:rsidRDefault="0081161A" w:rsidP="0081161A">
      <w:pPr>
        <w:pStyle w:val="afa"/>
        <w:numPr>
          <w:ilvl w:val="0"/>
          <w:numId w:val="40"/>
        </w:numPr>
        <w:tabs>
          <w:tab w:val="left" w:pos="-993"/>
          <w:tab w:val="left" w:pos="1134"/>
        </w:tabs>
        <w:ind w:left="0" w:firstLine="709"/>
        <w:jc w:val="both"/>
        <w:rPr>
          <w:sz w:val="20"/>
          <w:szCs w:val="20"/>
        </w:rPr>
      </w:pPr>
      <w:r w:rsidRPr="00E7779C">
        <w:rPr>
          <w:sz w:val="20"/>
          <w:szCs w:val="20"/>
        </w:rPr>
        <w:t>соответствовать предъявляемым к Участникам закупки требованиям, указанным в настоящей Документации, в части того объема работ (услуг), исполнителем которых он указан Участником в Заявке;</w:t>
      </w:r>
    </w:p>
    <w:p w:rsidR="0081161A" w:rsidRPr="00E7779C" w:rsidRDefault="0081161A" w:rsidP="0081161A">
      <w:pPr>
        <w:pStyle w:val="afa"/>
        <w:numPr>
          <w:ilvl w:val="0"/>
          <w:numId w:val="40"/>
        </w:numPr>
        <w:tabs>
          <w:tab w:val="left" w:pos="-993"/>
          <w:tab w:val="left" w:pos="1134"/>
        </w:tabs>
        <w:ind w:left="0" w:firstLine="709"/>
        <w:jc w:val="both"/>
        <w:rPr>
          <w:sz w:val="20"/>
          <w:szCs w:val="20"/>
        </w:rPr>
      </w:pPr>
      <w:r w:rsidRPr="00E7779C">
        <w:rPr>
          <w:sz w:val="20"/>
          <w:szCs w:val="20"/>
        </w:rPr>
        <w:t>предоставить Участнику надлежащим образом заверенные и подписанные документы, перечисленные в настоящей Документации, в том числе все формы (за исключением Формы 4). Участник должен приложить указанные документы к своей Заявке;</w:t>
      </w:r>
    </w:p>
    <w:p w:rsidR="0081161A" w:rsidRPr="00394F2B" w:rsidRDefault="0081161A" w:rsidP="0081161A">
      <w:pPr>
        <w:widowControl w:val="0"/>
        <w:tabs>
          <w:tab w:val="left" w:pos="-993"/>
        </w:tabs>
        <w:ind w:firstLine="709"/>
        <w:jc w:val="both"/>
        <w:rPr>
          <w:color w:val="FF0000"/>
          <w:sz w:val="20"/>
          <w:szCs w:val="20"/>
        </w:rPr>
      </w:pPr>
      <w:r w:rsidRPr="00E7779C">
        <w:rPr>
          <w:sz w:val="20"/>
          <w:szCs w:val="20"/>
        </w:rPr>
        <w:t>В случае нарушения Участником порядка предоставления сведений о субподрядчиках (соисполнителях), непредставления или представления недостоверных и (или) неполных сведений (документов) о субподрядчике (соисполнителе), Заявка такого Участника может быть отклонена на любой стадии закупочной процедуры. Сведения, предоставленные Участником по субподрядчикам (соисполнителям), используются при оценке заявок Участников, если информация об этом содержится в настоящей Документации</w:t>
      </w:r>
      <w:r w:rsidRPr="00394F2B">
        <w:rPr>
          <w:color w:val="FF0000"/>
          <w:sz w:val="20"/>
          <w:szCs w:val="20"/>
        </w:rPr>
        <w:t>.</w:t>
      </w:r>
    </w:p>
    <w:p w:rsidR="0081161A" w:rsidRPr="0003798A" w:rsidRDefault="0081161A" w:rsidP="0081161A">
      <w:pPr>
        <w:widowControl w:val="0"/>
        <w:tabs>
          <w:tab w:val="left" w:pos="720"/>
        </w:tabs>
        <w:ind w:firstLine="708"/>
        <w:jc w:val="both"/>
        <w:rPr>
          <w:sz w:val="20"/>
          <w:szCs w:val="20"/>
        </w:rPr>
      </w:pPr>
    </w:p>
    <w:p w:rsidR="0081161A" w:rsidRPr="0003798A" w:rsidRDefault="0081161A" w:rsidP="0081161A">
      <w:pPr>
        <w:widowControl w:val="0"/>
        <w:ind w:firstLine="708"/>
        <w:jc w:val="center"/>
        <w:rPr>
          <w:rFonts w:eastAsia="Calibri"/>
          <w:b/>
          <w:kern w:val="0"/>
          <w:sz w:val="20"/>
          <w:szCs w:val="20"/>
          <w:u w:val="single"/>
        </w:rPr>
      </w:pPr>
      <w:r w:rsidRPr="0003798A">
        <w:rPr>
          <w:rFonts w:eastAsia="Calibri"/>
          <w:b/>
          <w:kern w:val="0"/>
          <w:sz w:val="20"/>
          <w:szCs w:val="20"/>
          <w:u w:val="single"/>
        </w:rPr>
        <w:t>Затраты на подготовку заявки на участие в запросе предложений</w:t>
      </w:r>
    </w:p>
    <w:p w:rsidR="0081161A" w:rsidRPr="0003798A" w:rsidRDefault="0081161A" w:rsidP="0081161A">
      <w:pPr>
        <w:widowControl w:val="0"/>
        <w:ind w:firstLine="708"/>
        <w:jc w:val="both"/>
        <w:rPr>
          <w:rFonts w:eastAsia="Calibri"/>
          <w:kern w:val="0"/>
          <w:sz w:val="20"/>
          <w:szCs w:val="20"/>
        </w:rPr>
      </w:pPr>
      <w:r>
        <w:rPr>
          <w:rFonts w:eastAsia="Calibri"/>
          <w:kern w:val="0"/>
          <w:sz w:val="20"/>
          <w:szCs w:val="20"/>
          <w:lang w:eastAsia="en-US"/>
        </w:rPr>
        <w:t>Участник</w:t>
      </w:r>
      <w:r w:rsidRPr="0003798A">
        <w:rPr>
          <w:rFonts w:eastAsia="Calibri"/>
          <w:kern w:val="0"/>
          <w:sz w:val="20"/>
          <w:szCs w:val="20"/>
          <w:lang w:eastAsia="en-US"/>
        </w:rPr>
        <w:t xml:space="preserve"> самостоятельно несет все расходы, связанные с подготовкой и подачей Заявки на участие в Запросе предложений, а Организатор по этим расходам не отвечает и не имеет обязательств, независимо от хода и результатов Запроса предложений</w:t>
      </w:r>
      <w:r>
        <w:rPr>
          <w:rFonts w:eastAsia="Calibri"/>
          <w:kern w:val="0"/>
          <w:sz w:val="20"/>
          <w:szCs w:val="20"/>
          <w:lang w:eastAsia="en-US"/>
        </w:rPr>
        <w:t>.</w:t>
      </w:r>
    </w:p>
    <w:p w:rsidR="0081161A" w:rsidRDefault="0081161A" w:rsidP="0081161A">
      <w:pPr>
        <w:widowControl w:val="0"/>
        <w:ind w:firstLine="708"/>
        <w:jc w:val="center"/>
        <w:rPr>
          <w:b/>
          <w:sz w:val="20"/>
          <w:szCs w:val="20"/>
          <w:u w:val="single"/>
        </w:rPr>
      </w:pPr>
    </w:p>
    <w:p w:rsidR="0081161A" w:rsidRPr="00FA4E9D" w:rsidRDefault="0081161A" w:rsidP="0081161A">
      <w:pPr>
        <w:widowControl w:val="0"/>
        <w:ind w:firstLine="708"/>
        <w:jc w:val="center"/>
        <w:rPr>
          <w:rFonts w:eastAsia="Calibri"/>
          <w:b/>
          <w:kern w:val="0"/>
          <w:sz w:val="20"/>
          <w:szCs w:val="20"/>
          <w:u w:val="single"/>
          <w:lang w:eastAsia="en-US"/>
        </w:rPr>
      </w:pPr>
      <w:r w:rsidRPr="00FA4E9D">
        <w:rPr>
          <w:b/>
          <w:sz w:val="20"/>
          <w:szCs w:val="20"/>
          <w:u w:val="single"/>
        </w:rPr>
        <w:t>Особенности проведения закупок на электронной торговой площадке</w:t>
      </w:r>
    </w:p>
    <w:p w:rsidR="0081161A" w:rsidRPr="00FA4E9D" w:rsidRDefault="0081161A" w:rsidP="0081161A">
      <w:pPr>
        <w:widowControl w:val="0"/>
        <w:ind w:firstLine="708"/>
        <w:jc w:val="both"/>
        <w:rPr>
          <w:sz w:val="20"/>
          <w:szCs w:val="20"/>
        </w:rPr>
      </w:pPr>
      <w:r w:rsidRPr="00FA4E9D">
        <w:rPr>
          <w:sz w:val="20"/>
          <w:szCs w:val="20"/>
        </w:rPr>
        <w:t>Для участия в закупке, проводимой на электронной торговой площадке, участнику процедур закупки в соответствии с документацией о закупке необходимо зарегистрироваться (аккредитоваться) на электронной торговой площадке (далее – ЭТП) в соответствии с действующими на ней правилами и регламентами.</w:t>
      </w:r>
    </w:p>
    <w:p w:rsidR="0081161A" w:rsidRPr="00FA4E9D" w:rsidRDefault="0081161A" w:rsidP="0081161A">
      <w:pPr>
        <w:widowControl w:val="0"/>
        <w:ind w:firstLine="708"/>
        <w:jc w:val="both"/>
        <w:rPr>
          <w:sz w:val="20"/>
          <w:szCs w:val="20"/>
        </w:rPr>
      </w:pPr>
      <w:r w:rsidRPr="00FA4E9D">
        <w:rPr>
          <w:sz w:val="20"/>
          <w:szCs w:val="20"/>
        </w:rPr>
        <w:t xml:space="preserve">Участники запроса предложений должны подать Заявки в электронном виде на ЭТП. При этом такие заявки должны быть подписаны квалифицированной электронной подписью. </w:t>
      </w:r>
    </w:p>
    <w:p w:rsidR="0081161A" w:rsidRPr="00FA4E9D" w:rsidRDefault="0081161A" w:rsidP="0081161A">
      <w:pPr>
        <w:widowControl w:val="0"/>
        <w:ind w:firstLine="708"/>
        <w:jc w:val="both"/>
        <w:rPr>
          <w:sz w:val="20"/>
          <w:szCs w:val="20"/>
        </w:rPr>
      </w:pPr>
      <w:r w:rsidRPr="00FA4E9D">
        <w:rPr>
          <w:sz w:val="20"/>
          <w:szCs w:val="20"/>
        </w:rPr>
        <w:t xml:space="preserve">Документы и сведения, направляемые в форме электронных документов (в том числе скан-копии оригиналов или нотариально заверенных копий документов), подаваемые в процессе проведения закупки, должны быть подписаны квалифицированной электронной подписью участника процедур закупки. </w:t>
      </w:r>
    </w:p>
    <w:p w:rsidR="0081161A" w:rsidRPr="00FA4E9D" w:rsidRDefault="0081161A" w:rsidP="0081161A">
      <w:pPr>
        <w:widowControl w:val="0"/>
        <w:ind w:firstLine="708"/>
        <w:jc w:val="both"/>
        <w:rPr>
          <w:bCs/>
          <w:sz w:val="20"/>
          <w:szCs w:val="20"/>
        </w:rPr>
      </w:pPr>
      <w:r w:rsidRPr="00FA4E9D">
        <w:rPr>
          <w:bCs/>
          <w:sz w:val="20"/>
          <w:szCs w:val="20"/>
        </w:rPr>
        <w:t>Порядок подачи Заявок на ЭТП определяется правилами и инструкциями данной ЭТП.</w:t>
      </w:r>
    </w:p>
    <w:p w:rsidR="0081161A" w:rsidRPr="009B42C2" w:rsidRDefault="0081161A" w:rsidP="0081161A">
      <w:pPr>
        <w:widowControl w:val="0"/>
        <w:ind w:firstLine="708"/>
        <w:jc w:val="both"/>
        <w:rPr>
          <w:bCs/>
          <w:sz w:val="20"/>
          <w:szCs w:val="20"/>
        </w:rPr>
      </w:pPr>
    </w:p>
    <w:p w:rsidR="0081161A" w:rsidRPr="00656CA3" w:rsidRDefault="0081161A" w:rsidP="0081161A">
      <w:pPr>
        <w:widowControl w:val="0"/>
        <w:tabs>
          <w:tab w:val="num" w:pos="900"/>
          <w:tab w:val="num" w:pos="1069"/>
        </w:tabs>
        <w:ind w:firstLine="708"/>
        <w:jc w:val="center"/>
        <w:outlineLvl w:val="1"/>
        <w:rPr>
          <w:b/>
          <w:sz w:val="20"/>
          <w:szCs w:val="20"/>
          <w:u w:val="single"/>
        </w:rPr>
      </w:pPr>
      <w:bookmarkStart w:id="13" w:name="_Toc255048929"/>
      <w:bookmarkStart w:id="14" w:name="_Toc255048969"/>
      <w:bookmarkStart w:id="15" w:name="_Toc315944590"/>
      <w:r w:rsidRPr="00656CA3">
        <w:rPr>
          <w:b/>
          <w:sz w:val="20"/>
          <w:szCs w:val="20"/>
          <w:u w:val="single"/>
        </w:rPr>
        <w:t>Прочие положения</w:t>
      </w:r>
      <w:bookmarkEnd w:id="13"/>
      <w:bookmarkEnd w:id="14"/>
      <w:bookmarkEnd w:id="15"/>
    </w:p>
    <w:p w:rsidR="0081161A" w:rsidRPr="003036C3" w:rsidRDefault="0081161A" w:rsidP="0081161A">
      <w:pPr>
        <w:widowControl w:val="0"/>
        <w:tabs>
          <w:tab w:val="left" w:pos="567"/>
        </w:tabs>
        <w:ind w:firstLine="708"/>
        <w:jc w:val="both"/>
        <w:rPr>
          <w:sz w:val="20"/>
          <w:szCs w:val="20"/>
        </w:rPr>
      </w:pPr>
      <w:r w:rsidRPr="003036C3">
        <w:rPr>
          <w:sz w:val="20"/>
          <w:szCs w:val="20"/>
        </w:rPr>
        <w:t>Организатор обеспечивает конфиденциальность всех полученных от Участников Запроса предложений сведений, в том числе содержащихся в Заявках на участие в Запросе предложений.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 настоящей Документацией о Запросе предложений.</w:t>
      </w:r>
    </w:p>
    <w:p w:rsidR="0081161A" w:rsidRPr="003036C3" w:rsidRDefault="0081161A" w:rsidP="0081161A">
      <w:pPr>
        <w:widowControl w:val="0"/>
        <w:tabs>
          <w:tab w:val="left" w:pos="567"/>
        </w:tabs>
        <w:ind w:firstLine="708"/>
        <w:jc w:val="both"/>
        <w:rPr>
          <w:sz w:val="20"/>
          <w:szCs w:val="20"/>
        </w:rPr>
      </w:pPr>
      <w:r w:rsidRPr="003036C3">
        <w:rPr>
          <w:sz w:val="20"/>
          <w:szCs w:val="20"/>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p>
    <w:p w:rsidR="0081161A" w:rsidRPr="00EC2CCE" w:rsidRDefault="0081161A" w:rsidP="0081161A">
      <w:pPr>
        <w:widowControl w:val="0"/>
        <w:tabs>
          <w:tab w:val="left" w:pos="567"/>
        </w:tabs>
        <w:ind w:firstLine="708"/>
        <w:jc w:val="both"/>
        <w:rPr>
          <w:sz w:val="20"/>
          <w:szCs w:val="20"/>
        </w:rPr>
      </w:pPr>
      <w:r w:rsidRPr="003036C3">
        <w:rPr>
          <w:sz w:val="20"/>
          <w:szCs w:val="20"/>
        </w:rPr>
        <w:t>Использование факсимильного воспроизведения подписи с помощью средств механического или иного копирования либо иного аналога собственноручной подписи не допускается.</w:t>
      </w:r>
    </w:p>
    <w:p w:rsidR="0081161A" w:rsidRPr="00AD10B9" w:rsidRDefault="0081161A" w:rsidP="0081161A">
      <w:pPr>
        <w:widowControl w:val="0"/>
        <w:tabs>
          <w:tab w:val="left" w:pos="567"/>
        </w:tabs>
        <w:ind w:firstLine="708"/>
        <w:jc w:val="center"/>
        <w:rPr>
          <w:sz w:val="20"/>
          <w:szCs w:val="20"/>
        </w:rPr>
      </w:pPr>
      <w:r>
        <w:rPr>
          <w:sz w:val="20"/>
          <w:szCs w:val="20"/>
        </w:rPr>
        <w:br w:type="column"/>
      </w:r>
    </w:p>
    <w:p w:rsidR="0081161A" w:rsidRPr="00AD10B9" w:rsidRDefault="0081161A" w:rsidP="0081161A">
      <w:pPr>
        <w:widowControl w:val="0"/>
        <w:tabs>
          <w:tab w:val="left" w:pos="567"/>
        </w:tabs>
        <w:ind w:firstLine="708"/>
        <w:jc w:val="center"/>
        <w:rPr>
          <w:rFonts w:eastAsia="Calibri"/>
          <w:b/>
          <w:kern w:val="0"/>
          <w:sz w:val="20"/>
          <w:szCs w:val="20"/>
        </w:rPr>
      </w:pPr>
      <w:r w:rsidRPr="00FA4E9D">
        <w:rPr>
          <w:rFonts w:eastAsia="Calibri"/>
          <w:b/>
          <w:kern w:val="0"/>
          <w:sz w:val="20"/>
          <w:szCs w:val="20"/>
          <w:u w:val="single"/>
        </w:rPr>
        <w:t xml:space="preserve">1.2.2 </w:t>
      </w:r>
      <w:r w:rsidRPr="00AD10B9">
        <w:rPr>
          <w:rFonts w:eastAsia="Calibri"/>
          <w:b/>
          <w:kern w:val="0"/>
          <w:sz w:val="20"/>
          <w:szCs w:val="20"/>
          <w:u w:val="single"/>
        </w:rPr>
        <w:t>ДОКУМЕНТАЦИЯ О ЗАПРОСЕ ПРЕДЛОЖЕНИЙ</w:t>
      </w:r>
    </w:p>
    <w:p w:rsidR="0081161A" w:rsidRDefault="0081161A" w:rsidP="0081161A">
      <w:pPr>
        <w:widowControl w:val="0"/>
        <w:ind w:firstLine="708"/>
        <w:jc w:val="center"/>
        <w:rPr>
          <w:b/>
          <w:sz w:val="20"/>
          <w:szCs w:val="20"/>
          <w:u w:val="single"/>
        </w:rPr>
      </w:pPr>
    </w:p>
    <w:p w:rsidR="0081161A" w:rsidRPr="00AD10B9" w:rsidRDefault="0081161A" w:rsidP="0081161A">
      <w:pPr>
        <w:widowControl w:val="0"/>
        <w:ind w:firstLine="708"/>
        <w:jc w:val="center"/>
        <w:rPr>
          <w:b/>
          <w:sz w:val="20"/>
          <w:szCs w:val="20"/>
        </w:rPr>
      </w:pPr>
      <w:r w:rsidRPr="00AD10B9">
        <w:rPr>
          <w:b/>
          <w:sz w:val="20"/>
          <w:szCs w:val="20"/>
          <w:u w:val="single"/>
        </w:rPr>
        <w:t>Объявление запроса предложений, предоставление документации</w:t>
      </w:r>
      <w:r w:rsidRPr="00AD10B9">
        <w:rPr>
          <w:b/>
          <w:sz w:val="20"/>
          <w:szCs w:val="20"/>
        </w:rPr>
        <w:t xml:space="preserve"> </w:t>
      </w:r>
      <w:r w:rsidRPr="00AD10B9">
        <w:rPr>
          <w:b/>
          <w:sz w:val="20"/>
          <w:szCs w:val="20"/>
          <w:u w:val="single"/>
        </w:rPr>
        <w:t>о запросе предложений</w:t>
      </w:r>
    </w:p>
    <w:p w:rsidR="0081161A" w:rsidRPr="00AD10B9" w:rsidRDefault="0081161A" w:rsidP="0081161A">
      <w:pPr>
        <w:widowControl w:val="0"/>
        <w:ind w:firstLine="708"/>
        <w:jc w:val="both"/>
        <w:rPr>
          <w:sz w:val="20"/>
          <w:szCs w:val="20"/>
        </w:rPr>
      </w:pPr>
      <w:r w:rsidRPr="00AD10B9">
        <w:rPr>
          <w:sz w:val="20"/>
          <w:szCs w:val="20"/>
        </w:rPr>
        <w:t xml:space="preserve">Настоящая Документация и Извещение о проведении Запроса предложений размещаются на сайте ЕИС и сайте Электронной площадки одновременно. Документация о Запросе предложений доступна для ознакомления на сайте ЕИС и сайте Электронной площадке без взимания платы. </w:t>
      </w:r>
    </w:p>
    <w:p w:rsidR="0081161A" w:rsidRPr="00AD10B9" w:rsidRDefault="0081161A" w:rsidP="0081161A">
      <w:pPr>
        <w:pStyle w:val="afa"/>
        <w:ind w:left="0" w:firstLine="709"/>
        <w:jc w:val="both"/>
        <w:rPr>
          <w:rFonts w:eastAsia="Calibri"/>
          <w:sz w:val="20"/>
          <w:szCs w:val="20"/>
          <w:lang w:eastAsia="en-US"/>
        </w:rPr>
      </w:pPr>
      <w:r w:rsidRPr="00AD10B9">
        <w:rPr>
          <w:rFonts w:eastAsia="Calibri"/>
          <w:sz w:val="20"/>
          <w:szCs w:val="20"/>
          <w:lang w:eastAsia="en-US" w:bidi="ru-RU"/>
        </w:rPr>
        <w:t>Со дня размещения в единой информационной системе извещения о проведении запроса предложений Организатор на основании заявления любого заинтересованного лица, поданного в письменной форме, в течение двух дней, со дня получения соответствующего заявления предоставляет такому лицу копию документации о запросе предложений в печатном виде в соответствии с порядком, указанным в извещении о проведении открытого запроса предложений</w:t>
      </w:r>
      <w:r w:rsidRPr="00AD10B9">
        <w:rPr>
          <w:rFonts w:eastAsia="Tahoma"/>
          <w:color w:val="000000"/>
          <w:sz w:val="20"/>
          <w:szCs w:val="20"/>
          <w:lang w:bidi="ru-RU"/>
        </w:rPr>
        <w:t xml:space="preserve"> </w:t>
      </w:r>
      <w:r w:rsidRPr="00AD10B9">
        <w:rPr>
          <w:rFonts w:eastAsia="Calibri"/>
          <w:sz w:val="20"/>
          <w:szCs w:val="20"/>
          <w:lang w:eastAsia="en-US" w:bidi="ru-RU"/>
        </w:rPr>
        <w:t>по месту нахождения Организатора.</w:t>
      </w:r>
    </w:p>
    <w:p w:rsidR="0081161A" w:rsidRPr="00AD10B9" w:rsidRDefault="0081161A" w:rsidP="0081161A">
      <w:pPr>
        <w:widowControl w:val="0"/>
        <w:ind w:firstLine="708"/>
        <w:jc w:val="both"/>
        <w:rPr>
          <w:sz w:val="20"/>
          <w:szCs w:val="20"/>
        </w:rPr>
      </w:pPr>
      <w:r w:rsidRPr="00AD10B9">
        <w:rPr>
          <w:rFonts w:eastAsia="Calibri"/>
          <w:sz w:val="20"/>
          <w:szCs w:val="20"/>
          <w:lang w:eastAsia="en-US"/>
        </w:rPr>
        <w:t>Копия документации о запросе предложений предоставляется в печатном виде после внесения заинтересованным лицом платы за предоставление копии документации о запросе предложений, если такая плата установлена в извещении о проведении открытого запроса предложений. Размер указанной платы не должен превышать расходы на изготовление копии документации о запросе предложений и доставку ее лицу, подавшему указанное заявление, посредством почтовой связи, если возможность осуществления такой доставки предусмотрена извещением о проведении запроса предложений.</w:t>
      </w:r>
    </w:p>
    <w:p w:rsidR="0081161A" w:rsidRPr="00AD10B9" w:rsidRDefault="0081161A" w:rsidP="0081161A">
      <w:pPr>
        <w:widowControl w:val="0"/>
        <w:ind w:firstLine="708"/>
        <w:jc w:val="both"/>
        <w:rPr>
          <w:sz w:val="20"/>
          <w:szCs w:val="20"/>
        </w:rPr>
      </w:pPr>
    </w:p>
    <w:p w:rsidR="0081161A" w:rsidRPr="00AD10B9" w:rsidRDefault="0081161A" w:rsidP="0081161A">
      <w:pPr>
        <w:widowControl w:val="0"/>
        <w:ind w:firstLine="708"/>
        <w:jc w:val="center"/>
        <w:rPr>
          <w:rFonts w:eastAsia="Calibri"/>
          <w:b/>
          <w:kern w:val="0"/>
          <w:sz w:val="20"/>
          <w:szCs w:val="20"/>
          <w:u w:val="single"/>
          <w:lang w:eastAsia="en-US"/>
        </w:rPr>
      </w:pPr>
      <w:r w:rsidRPr="00AD10B9">
        <w:rPr>
          <w:rFonts w:eastAsia="Calibri"/>
          <w:b/>
          <w:kern w:val="0"/>
          <w:sz w:val="20"/>
          <w:szCs w:val="20"/>
          <w:u w:val="single"/>
        </w:rPr>
        <w:t xml:space="preserve">Разъяснение положений </w:t>
      </w:r>
      <w:r w:rsidRPr="00AD10B9">
        <w:rPr>
          <w:rFonts w:eastAsia="Calibri"/>
          <w:b/>
          <w:kern w:val="0"/>
          <w:sz w:val="20"/>
          <w:szCs w:val="20"/>
          <w:u w:val="single"/>
          <w:lang w:eastAsia="en-US"/>
        </w:rPr>
        <w:t>документации о запросе предложений</w:t>
      </w:r>
    </w:p>
    <w:p w:rsidR="0081161A" w:rsidRPr="0078143E" w:rsidRDefault="0081161A" w:rsidP="0081161A">
      <w:pPr>
        <w:widowControl w:val="0"/>
        <w:ind w:firstLine="708"/>
        <w:jc w:val="both"/>
        <w:rPr>
          <w:sz w:val="20"/>
          <w:szCs w:val="20"/>
        </w:rPr>
      </w:pPr>
      <w:r w:rsidRPr="00AD10B9">
        <w:rPr>
          <w:sz w:val="20"/>
          <w:szCs w:val="20"/>
        </w:rPr>
        <w:t xml:space="preserve">Участник вправе обратиться к Организатору за разъяснениями настоящей документации о запросе предложений. </w:t>
      </w:r>
      <w:r w:rsidRPr="00AD10B9">
        <w:rPr>
          <w:rFonts w:eastAsia="Calibri"/>
          <w:sz w:val="20"/>
          <w:szCs w:val="20"/>
          <w:lang w:eastAsia="en-US"/>
        </w:rPr>
        <w:t>Организатор обязан ответить на любой письменный запрос участника процедур закупки, касающийся разъяснения документации о запросе предложений, полученный в порядке, установленном документацией о запросе предложений не позднее</w:t>
      </w:r>
      <w:r w:rsidRPr="0078143E">
        <w:rPr>
          <w:rFonts w:eastAsia="Calibri"/>
          <w:sz w:val="20"/>
          <w:szCs w:val="20"/>
          <w:lang w:eastAsia="en-US"/>
        </w:rPr>
        <w:t xml:space="preserve"> установленного в ней срока для запроса разъяснений</w:t>
      </w:r>
      <w:r w:rsidRPr="0078143E">
        <w:rPr>
          <w:sz w:val="20"/>
          <w:szCs w:val="20"/>
        </w:rPr>
        <w:t xml:space="preserve">. </w:t>
      </w:r>
    </w:p>
    <w:p w:rsidR="0081161A" w:rsidRPr="004F66EA" w:rsidRDefault="0081161A" w:rsidP="0081161A">
      <w:pPr>
        <w:widowControl w:val="0"/>
        <w:tabs>
          <w:tab w:val="left" w:pos="2160"/>
        </w:tabs>
        <w:ind w:firstLine="708"/>
        <w:jc w:val="both"/>
        <w:rPr>
          <w:b/>
          <w:i/>
          <w:sz w:val="20"/>
          <w:szCs w:val="20"/>
        </w:rPr>
      </w:pPr>
      <w:r w:rsidRPr="0078143E">
        <w:rPr>
          <w:sz w:val="20"/>
          <w:szCs w:val="20"/>
        </w:rPr>
        <w:t>Запрос должен быть подписан лицом, имеющим право в соответствии с законодательством Российской</w:t>
      </w:r>
      <w:r w:rsidRPr="0003798A">
        <w:rPr>
          <w:sz w:val="20"/>
          <w:szCs w:val="20"/>
        </w:rPr>
        <w:t xml:space="preserve"> Федерации действовать от имени юридического лица без доверенности (далее – Руководитель) или подписан уполномоченным им лицом (далее – </w:t>
      </w:r>
      <w:r w:rsidRPr="004F66EA">
        <w:rPr>
          <w:sz w:val="20"/>
          <w:szCs w:val="20"/>
        </w:rPr>
        <w:t>Уполномоченное лицо) на основании доверенности.</w:t>
      </w:r>
      <w:r w:rsidRPr="004F66EA">
        <w:rPr>
          <w:sz w:val="20"/>
          <w:szCs w:val="20"/>
          <w:u w:val="single"/>
        </w:rPr>
        <w:t xml:space="preserve"> </w:t>
      </w:r>
    </w:p>
    <w:p w:rsidR="0081161A" w:rsidRPr="0003798A" w:rsidRDefault="0081161A" w:rsidP="0081161A">
      <w:pPr>
        <w:widowControl w:val="0"/>
        <w:tabs>
          <w:tab w:val="left" w:pos="2160"/>
        </w:tabs>
        <w:ind w:firstLine="708"/>
        <w:jc w:val="both"/>
        <w:rPr>
          <w:b/>
          <w:sz w:val="20"/>
          <w:szCs w:val="20"/>
        </w:rPr>
      </w:pPr>
      <w:r>
        <w:rPr>
          <w:sz w:val="20"/>
          <w:szCs w:val="20"/>
        </w:rPr>
        <w:t xml:space="preserve">Запрос направляется в </w:t>
      </w:r>
      <w:r w:rsidRPr="004F66EA">
        <w:rPr>
          <w:sz w:val="20"/>
          <w:szCs w:val="20"/>
        </w:rPr>
        <w:t xml:space="preserve">АО «Газпром газораспределение Белгород» на имя начальника отдела организации закупок </w:t>
      </w:r>
      <w:r w:rsidRPr="004F66EA">
        <w:rPr>
          <w:b/>
          <w:sz w:val="20"/>
          <w:szCs w:val="20"/>
          <w:u w:val="single"/>
        </w:rPr>
        <w:t>Золоедовой Алены Николаевны</w:t>
      </w:r>
      <w:r w:rsidRPr="004F66EA">
        <w:rPr>
          <w:b/>
          <w:bCs/>
          <w:sz w:val="20"/>
          <w:szCs w:val="20"/>
        </w:rPr>
        <w:t xml:space="preserve"> </w:t>
      </w:r>
      <w:r w:rsidRPr="004F66EA">
        <w:rPr>
          <w:bCs/>
          <w:iCs/>
          <w:sz w:val="20"/>
          <w:szCs w:val="20"/>
        </w:rPr>
        <w:t>через ЭТП или</w:t>
      </w:r>
      <w:r w:rsidRPr="004F66EA">
        <w:rPr>
          <w:b/>
          <w:bCs/>
          <w:sz w:val="20"/>
          <w:szCs w:val="20"/>
        </w:rPr>
        <w:t xml:space="preserve"> по электронной почте на адрес </w:t>
      </w:r>
      <w:hyperlink r:id="rId11" w:history="1">
        <w:r w:rsidRPr="004F66EA">
          <w:rPr>
            <w:rStyle w:val="a3"/>
            <w:b/>
            <w:sz w:val="20"/>
            <w:szCs w:val="20"/>
            <w:lang w:val="en-US"/>
          </w:rPr>
          <w:t>AZoloedova</w:t>
        </w:r>
        <w:r w:rsidRPr="004F66EA">
          <w:rPr>
            <w:rStyle w:val="a3"/>
            <w:b/>
            <w:sz w:val="20"/>
            <w:szCs w:val="20"/>
          </w:rPr>
          <w:t>@beloblgaz.ru</w:t>
        </w:r>
      </w:hyperlink>
      <w:r w:rsidRPr="004F66EA">
        <w:rPr>
          <w:b/>
          <w:sz w:val="20"/>
          <w:szCs w:val="20"/>
        </w:rPr>
        <w:t xml:space="preserve"> </w:t>
      </w:r>
      <w:r w:rsidRPr="004F66EA">
        <w:rPr>
          <w:sz w:val="20"/>
          <w:szCs w:val="20"/>
        </w:rPr>
        <w:t>в отсканированном виде с печатью участника в формате PDF</w:t>
      </w:r>
      <w:r w:rsidRPr="0003798A">
        <w:rPr>
          <w:sz w:val="20"/>
          <w:szCs w:val="20"/>
        </w:rPr>
        <w:t xml:space="preserve"> и редактируемом виде в формате Word </w:t>
      </w:r>
      <w:r w:rsidRPr="0003798A">
        <w:rPr>
          <w:b/>
          <w:sz w:val="20"/>
          <w:szCs w:val="20"/>
        </w:rPr>
        <w:t>по следующей форме:</w:t>
      </w:r>
    </w:p>
    <w:p w:rsidR="0081161A" w:rsidRPr="0003798A" w:rsidRDefault="0081161A" w:rsidP="0081161A">
      <w:pPr>
        <w:widowControl w:val="0"/>
        <w:ind w:firstLine="708"/>
        <w:jc w:val="both"/>
        <w:rPr>
          <w:kern w:val="0"/>
          <w:sz w:val="20"/>
          <w:szCs w:val="20"/>
        </w:rPr>
      </w:pPr>
      <w:r w:rsidRPr="0003798A">
        <w:rPr>
          <w:kern w:val="0"/>
          <w:sz w:val="20"/>
          <w:szCs w:val="20"/>
        </w:rPr>
        <w:t xml:space="preserve">Изучив документацию о Запросе предложений </w:t>
      </w:r>
      <w:r w:rsidRPr="0003798A">
        <w:rPr>
          <w:bCs/>
          <w:kern w:val="0"/>
          <w:sz w:val="20"/>
          <w:szCs w:val="20"/>
        </w:rPr>
        <w:t>№ __________</w:t>
      </w:r>
      <w:r w:rsidRPr="0003798A">
        <w:rPr>
          <w:kern w:val="0"/>
          <w:sz w:val="20"/>
          <w:szCs w:val="20"/>
        </w:rPr>
        <w:t xml:space="preserve"> на ____________________________________________________________________________</w:t>
      </w:r>
    </w:p>
    <w:p w:rsidR="0081161A" w:rsidRPr="0003798A" w:rsidRDefault="0081161A" w:rsidP="0081161A">
      <w:pPr>
        <w:widowControl w:val="0"/>
        <w:ind w:firstLine="708"/>
        <w:jc w:val="both"/>
        <w:rPr>
          <w:kern w:val="0"/>
          <w:sz w:val="20"/>
          <w:szCs w:val="20"/>
        </w:rPr>
      </w:pPr>
      <w:r w:rsidRPr="0003798A">
        <w:rPr>
          <w:i/>
          <w:kern w:val="0"/>
          <w:sz w:val="20"/>
          <w:szCs w:val="20"/>
        </w:rPr>
        <w:t xml:space="preserve">                                     (полное наименование предмета Запроса предложений)</w:t>
      </w:r>
    </w:p>
    <w:p w:rsidR="0081161A" w:rsidRPr="0003798A" w:rsidRDefault="0081161A" w:rsidP="0081161A">
      <w:pPr>
        <w:widowControl w:val="0"/>
        <w:tabs>
          <w:tab w:val="left" w:pos="2160"/>
        </w:tabs>
        <w:ind w:firstLine="708"/>
        <w:jc w:val="both"/>
        <w:rPr>
          <w:sz w:val="20"/>
          <w:szCs w:val="20"/>
        </w:rPr>
      </w:pPr>
      <w:r w:rsidRPr="0003798A">
        <w:rPr>
          <w:sz w:val="20"/>
          <w:szCs w:val="20"/>
        </w:rPr>
        <w:t>просим предоставить ответы на вопросы, возникшие после изучения материалов.</w:t>
      </w:r>
    </w:p>
    <w:p w:rsidR="0081161A" w:rsidRPr="0003798A" w:rsidRDefault="0081161A" w:rsidP="0081161A">
      <w:pPr>
        <w:widowControl w:val="0"/>
        <w:tabs>
          <w:tab w:val="left" w:pos="2160"/>
        </w:tabs>
        <w:ind w:firstLine="708"/>
        <w:jc w:val="both"/>
        <w:rPr>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943"/>
        <w:gridCol w:w="7017"/>
      </w:tblGrid>
      <w:tr w:rsidR="0081161A" w:rsidRPr="0003798A" w:rsidTr="0081161A">
        <w:trPr>
          <w:trHeight w:val="210"/>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81161A" w:rsidRPr="0003798A" w:rsidRDefault="0081161A" w:rsidP="0081161A">
            <w:pPr>
              <w:widowControl w:val="0"/>
              <w:tabs>
                <w:tab w:val="left" w:pos="2160"/>
              </w:tabs>
              <w:ind w:left="-771" w:right="-108" w:firstLine="708"/>
              <w:jc w:val="center"/>
              <w:rPr>
                <w:sz w:val="20"/>
                <w:szCs w:val="20"/>
              </w:rPr>
            </w:pPr>
            <w:r w:rsidRPr="0003798A">
              <w:rPr>
                <w:sz w:val="20"/>
                <w:szCs w:val="20"/>
              </w:rPr>
              <w:t>№п/п</w:t>
            </w:r>
          </w:p>
        </w:tc>
        <w:tc>
          <w:tcPr>
            <w:tcW w:w="1943" w:type="dxa"/>
            <w:tcBorders>
              <w:top w:val="single" w:sz="4" w:space="0" w:color="auto"/>
              <w:left w:val="single" w:sz="4" w:space="0" w:color="auto"/>
              <w:bottom w:val="single" w:sz="4" w:space="0" w:color="auto"/>
              <w:right w:val="single" w:sz="4" w:space="0" w:color="auto"/>
            </w:tcBorders>
            <w:vAlign w:val="center"/>
            <w:hideMark/>
          </w:tcPr>
          <w:p w:rsidR="0081161A" w:rsidRPr="0003798A" w:rsidRDefault="0081161A" w:rsidP="0081161A">
            <w:pPr>
              <w:widowControl w:val="0"/>
              <w:tabs>
                <w:tab w:val="left" w:pos="2160"/>
              </w:tabs>
              <w:ind w:right="-108"/>
              <w:jc w:val="center"/>
              <w:rPr>
                <w:sz w:val="20"/>
                <w:szCs w:val="20"/>
              </w:rPr>
            </w:pPr>
            <w:r w:rsidRPr="0003798A">
              <w:rPr>
                <w:sz w:val="20"/>
                <w:szCs w:val="20"/>
              </w:rPr>
              <w:t>Пункт или раздел документации</w:t>
            </w:r>
          </w:p>
        </w:tc>
        <w:tc>
          <w:tcPr>
            <w:tcW w:w="7017" w:type="dxa"/>
            <w:tcBorders>
              <w:top w:val="single" w:sz="4" w:space="0" w:color="auto"/>
              <w:left w:val="single" w:sz="4" w:space="0" w:color="auto"/>
              <w:bottom w:val="single" w:sz="4" w:space="0" w:color="auto"/>
              <w:right w:val="single" w:sz="4" w:space="0" w:color="auto"/>
            </w:tcBorders>
            <w:vAlign w:val="center"/>
            <w:hideMark/>
          </w:tcPr>
          <w:p w:rsidR="0081161A" w:rsidRPr="0003798A" w:rsidRDefault="0081161A" w:rsidP="0081161A">
            <w:pPr>
              <w:widowControl w:val="0"/>
              <w:tabs>
                <w:tab w:val="left" w:pos="2160"/>
              </w:tabs>
              <w:ind w:right="-108" w:firstLine="708"/>
              <w:jc w:val="center"/>
              <w:rPr>
                <w:sz w:val="20"/>
                <w:szCs w:val="20"/>
              </w:rPr>
            </w:pPr>
            <w:r w:rsidRPr="0003798A">
              <w:rPr>
                <w:sz w:val="20"/>
                <w:szCs w:val="20"/>
              </w:rPr>
              <w:t>Вопрос</w:t>
            </w:r>
          </w:p>
        </w:tc>
      </w:tr>
      <w:tr w:rsidR="0081161A" w:rsidRPr="0003798A" w:rsidTr="0081161A">
        <w:trPr>
          <w:trHeight w:val="240"/>
          <w:jc w:val="center"/>
        </w:trPr>
        <w:tc>
          <w:tcPr>
            <w:tcW w:w="540" w:type="dxa"/>
            <w:tcBorders>
              <w:top w:val="single" w:sz="4" w:space="0" w:color="auto"/>
              <w:left w:val="single" w:sz="4" w:space="0" w:color="auto"/>
              <w:bottom w:val="single" w:sz="4" w:space="0" w:color="auto"/>
              <w:right w:val="single" w:sz="4" w:space="0" w:color="auto"/>
            </w:tcBorders>
            <w:vAlign w:val="center"/>
          </w:tcPr>
          <w:p w:rsidR="0081161A" w:rsidRPr="0003798A" w:rsidRDefault="0081161A" w:rsidP="0081161A">
            <w:pPr>
              <w:widowControl w:val="0"/>
              <w:numPr>
                <w:ilvl w:val="0"/>
                <w:numId w:val="9"/>
              </w:numPr>
              <w:tabs>
                <w:tab w:val="left" w:pos="2160"/>
              </w:tabs>
              <w:ind w:left="0" w:firstLine="708"/>
              <w:jc w:val="center"/>
              <w:rPr>
                <w:sz w:val="20"/>
                <w:szCs w:val="20"/>
              </w:rPr>
            </w:pPr>
          </w:p>
        </w:tc>
        <w:tc>
          <w:tcPr>
            <w:tcW w:w="1943" w:type="dxa"/>
            <w:tcBorders>
              <w:top w:val="single" w:sz="4" w:space="0" w:color="auto"/>
              <w:left w:val="single" w:sz="4" w:space="0" w:color="auto"/>
              <w:bottom w:val="single" w:sz="4" w:space="0" w:color="auto"/>
              <w:right w:val="single" w:sz="4" w:space="0" w:color="auto"/>
            </w:tcBorders>
            <w:vAlign w:val="center"/>
          </w:tcPr>
          <w:p w:rsidR="0081161A" w:rsidRPr="0003798A" w:rsidRDefault="0081161A" w:rsidP="0081161A">
            <w:pPr>
              <w:widowControl w:val="0"/>
              <w:tabs>
                <w:tab w:val="left" w:pos="2160"/>
              </w:tabs>
              <w:ind w:right="-108" w:firstLine="708"/>
              <w:jc w:val="center"/>
              <w:rPr>
                <w:sz w:val="20"/>
                <w:szCs w:val="20"/>
              </w:rPr>
            </w:pPr>
          </w:p>
        </w:tc>
        <w:tc>
          <w:tcPr>
            <w:tcW w:w="7017" w:type="dxa"/>
            <w:tcBorders>
              <w:top w:val="single" w:sz="4" w:space="0" w:color="auto"/>
              <w:left w:val="single" w:sz="4" w:space="0" w:color="auto"/>
              <w:bottom w:val="single" w:sz="4" w:space="0" w:color="auto"/>
              <w:right w:val="single" w:sz="4" w:space="0" w:color="auto"/>
            </w:tcBorders>
            <w:vAlign w:val="center"/>
          </w:tcPr>
          <w:p w:rsidR="0081161A" w:rsidRPr="0003798A" w:rsidRDefault="0081161A" w:rsidP="0081161A">
            <w:pPr>
              <w:widowControl w:val="0"/>
              <w:tabs>
                <w:tab w:val="left" w:pos="2160"/>
              </w:tabs>
              <w:ind w:right="-108" w:firstLine="708"/>
              <w:jc w:val="center"/>
              <w:rPr>
                <w:sz w:val="20"/>
                <w:szCs w:val="20"/>
              </w:rPr>
            </w:pPr>
          </w:p>
        </w:tc>
      </w:tr>
      <w:tr w:rsidR="0081161A" w:rsidRPr="0003798A" w:rsidTr="0081161A">
        <w:trPr>
          <w:trHeight w:val="240"/>
          <w:jc w:val="center"/>
        </w:trPr>
        <w:tc>
          <w:tcPr>
            <w:tcW w:w="540" w:type="dxa"/>
            <w:tcBorders>
              <w:top w:val="single" w:sz="4" w:space="0" w:color="auto"/>
              <w:left w:val="single" w:sz="4" w:space="0" w:color="auto"/>
              <w:bottom w:val="single" w:sz="4" w:space="0" w:color="auto"/>
              <w:right w:val="single" w:sz="4" w:space="0" w:color="auto"/>
            </w:tcBorders>
            <w:vAlign w:val="center"/>
          </w:tcPr>
          <w:p w:rsidR="0081161A" w:rsidRPr="0003798A" w:rsidRDefault="0081161A" w:rsidP="0081161A">
            <w:pPr>
              <w:widowControl w:val="0"/>
              <w:numPr>
                <w:ilvl w:val="0"/>
                <w:numId w:val="9"/>
              </w:numPr>
              <w:tabs>
                <w:tab w:val="left" w:pos="2160"/>
              </w:tabs>
              <w:ind w:left="0" w:firstLine="708"/>
              <w:jc w:val="center"/>
              <w:rPr>
                <w:sz w:val="20"/>
                <w:szCs w:val="20"/>
              </w:rPr>
            </w:pPr>
          </w:p>
        </w:tc>
        <w:tc>
          <w:tcPr>
            <w:tcW w:w="1943" w:type="dxa"/>
            <w:tcBorders>
              <w:top w:val="single" w:sz="4" w:space="0" w:color="auto"/>
              <w:left w:val="single" w:sz="4" w:space="0" w:color="auto"/>
              <w:bottom w:val="single" w:sz="4" w:space="0" w:color="auto"/>
              <w:right w:val="single" w:sz="4" w:space="0" w:color="auto"/>
            </w:tcBorders>
            <w:vAlign w:val="center"/>
          </w:tcPr>
          <w:p w:rsidR="0081161A" w:rsidRPr="0003798A" w:rsidRDefault="0081161A" w:rsidP="0081161A">
            <w:pPr>
              <w:widowControl w:val="0"/>
              <w:tabs>
                <w:tab w:val="left" w:pos="2160"/>
              </w:tabs>
              <w:ind w:right="-108" w:firstLine="708"/>
              <w:jc w:val="center"/>
              <w:rPr>
                <w:sz w:val="20"/>
                <w:szCs w:val="20"/>
              </w:rPr>
            </w:pPr>
          </w:p>
        </w:tc>
        <w:tc>
          <w:tcPr>
            <w:tcW w:w="7017" w:type="dxa"/>
            <w:tcBorders>
              <w:top w:val="single" w:sz="4" w:space="0" w:color="auto"/>
              <w:left w:val="single" w:sz="4" w:space="0" w:color="auto"/>
              <w:bottom w:val="single" w:sz="4" w:space="0" w:color="auto"/>
              <w:right w:val="single" w:sz="4" w:space="0" w:color="auto"/>
            </w:tcBorders>
            <w:vAlign w:val="center"/>
          </w:tcPr>
          <w:p w:rsidR="0081161A" w:rsidRPr="0003798A" w:rsidRDefault="0081161A" w:rsidP="0081161A">
            <w:pPr>
              <w:widowControl w:val="0"/>
              <w:tabs>
                <w:tab w:val="left" w:pos="2160"/>
              </w:tabs>
              <w:ind w:right="-108" w:firstLine="708"/>
              <w:jc w:val="center"/>
              <w:rPr>
                <w:sz w:val="20"/>
                <w:szCs w:val="20"/>
              </w:rPr>
            </w:pPr>
          </w:p>
        </w:tc>
      </w:tr>
      <w:tr w:rsidR="0081161A" w:rsidRPr="0003798A" w:rsidTr="0081161A">
        <w:trPr>
          <w:trHeight w:val="240"/>
          <w:jc w:val="center"/>
        </w:trPr>
        <w:tc>
          <w:tcPr>
            <w:tcW w:w="540" w:type="dxa"/>
            <w:tcBorders>
              <w:top w:val="single" w:sz="4" w:space="0" w:color="auto"/>
              <w:left w:val="single" w:sz="4" w:space="0" w:color="auto"/>
              <w:bottom w:val="single" w:sz="4" w:space="0" w:color="auto"/>
              <w:right w:val="single" w:sz="4" w:space="0" w:color="auto"/>
            </w:tcBorders>
            <w:vAlign w:val="center"/>
          </w:tcPr>
          <w:p w:rsidR="0081161A" w:rsidRPr="0003798A" w:rsidRDefault="0081161A" w:rsidP="0081161A">
            <w:pPr>
              <w:widowControl w:val="0"/>
              <w:numPr>
                <w:ilvl w:val="0"/>
                <w:numId w:val="9"/>
              </w:numPr>
              <w:tabs>
                <w:tab w:val="left" w:pos="2160"/>
              </w:tabs>
              <w:ind w:left="0" w:firstLine="708"/>
              <w:jc w:val="center"/>
              <w:rPr>
                <w:sz w:val="20"/>
                <w:szCs w:val="20"/>
              </w:rPr>
            </w:pPr>
          </w:p>
        </w:tc>
        <w:tc>
          <w:tcPr>
            <w:tcW w:w="1943" w:type="dxa"/>
            <w:tcBorders>
              <w:top w:val="single" w:sz="4" w:space="0" w:color="auto"/>
              <w:left w:val="single" w:sz="4" w:space="0" w:color="auto"/>
              <w:bottom w:val="single" w:sz="4" w:space="0" w:color="auto"/>
              <w:right w:val="single" w:sz="4" w:space="0" w:color="auto"/>
            </w:tcBorders>
            <w:vAlign w:val="center"/>
          </w:tcPr>
          <w:p w:rsidR="0081161A" w:rsidRPr="0003798A" w:rsidRDefault="0081161A" w:rsidP="0081161A">
            <w:pPr>
              <w:widowControl w:val="0"/>
              <w:tabs>
                <w:tab w:val="left" w:pos="2160"/>
              </w:tabs>
              <w:ind w:right="-108" w:firstLine="708"/>
              <w:jc w:val="center"/>
              <w:rPr>
                <w:sz w:val="20"/>
                <w:szCs w:val="20"/>
              </w:rPr>
            </w:pPr>
          </w:p>
        </w:tc>
        <w:tc>
          <w:tcPr>
            <w:tcW w:w="7017" w:type="dxa"/>
            <w:tcBorders>
              <w:top w:val="single" w:sz="4" w:space="0" w:color="auto"/>
              <w:left w:val="single" w:sz="4" w:space="0" w:color="auto"/>
              <w:bottom w:val="single" w:sz="4" w:space="0" w:color="auto"/>
              <w:right w:val="single" w:sz="4" w:space="0" w:color="auto"/>
            </w:tcBorders>
            <w:vAlign w:val="center"/>
          </w:tcPr>
          <w:p w:rsidR="0081161A" w:rsidRPr="0003798A" w:rsidRDefault="0081161A" w:rsidP="0081161A">
            <w:pPr>
              <w:widowControl w:val="0"/>
              <w:tabs>
                <w:tab w:val="left" w:pos="2160"/>
              </w:tabs>
              <w:ind w:right="-108" w:firstLine="708"/>
              <w:jc w:val="center"/>
              <w:rPr>
                <w:sz w:val="20"/>
                <w:szCs w:val="20"/>
              </w:rPr>
            </w:pPr>
          </w:p>
        </w:tc>
      </w:tr>
      <w:tr w:rsidR="0081161A" w:rsidRPr="0003798A" w:rsidTr="0081161A">
        <w:trPr>
          <w:trHeight w:val="240"/>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81161A" w:rsidRPr="0003798A" w:rsidRDefault="0081161A" w:rsidP="0081161A">
            <w:pPr>
              <w:widowControl w:val="0"/>
              <w:tabs>
                <w:tab w:val="left" w:pos="2160"/>
              </w:tabs>
              <w:ind w:right="-108" w:firstLine="708"/>
              <w:jc w:val="center"/>
              <w:rPr>
                <w:sz w:val="20"/>
                <w:szCs w:val="20"/>
              </w:rPr>
            </w:pPr>
            <w:r w:rsidRPr="0003798A">
              <w:rPr>
                <w:sz w:val="20"/>
                <w:szCs w:val="20"/>
              </w:rPr>
              <w:t>…</w:t>
            </w:r>
          </w:p>
        </w:tc>
        <w:tc>
          <w:tcPr>
            <w:tcW w:w="1943" w:type="dxa"/>
            <w:tcBorders>
              <w:top w:val="single" w:sz="4" w:space="0" w:color="auto"/>
              <w:left w:val="single" w:sz="4" w:space="0" w:color="auto"/>
              <w:bottom w:val="single" w:sz="4" w:space="0" w:color="auto"/>
              <w:right w:val="single" w:sz="4" w:space="0" w:color="auto"/>
            </w:tcBorders>
            <w:vAlign w:val="center"/>
          </w:tcPr>
          <w:p w:rsidR="0081161A" w:rsidRPr="0003798A" w:rsidRDefault="0081161A" w:rsidP="0081161A">
            <w:pPr>
              <w:widowControl w:val="0"/>
              <w:tabs>
                <w:tab w:val="left" w:pos="2160"/>
              </w:tabs>
              <w:ind w:right="-108" w:firstLine="708"/>
              <w:jc w:val="center"/>
              <w:rPr>
                <w:sz w:val="20"/>
                <w:szCs w:val="20"/>
              </w:rPr>
            </w:pPr>
          </w:p>
        </w:tc>
        <w:tc>
          <w:tcPr>
            <w:tcW w:w="7017" w:type="dxa"/>
            <w:tcBorders>
              <w:top w:val="single" w:sz="4" w:space="0" w:color="auto"/>
              <w:left w:val="single" w:sz="4" w:space="0" w:color="auto"/>
              <w:bottom w:val="single" w:sz="4" w:space="0" w:color="auto"/>
              <w:right w:val="single" w:sz="4" w:space="0" w:color="auto"/>
            </w:tcBorders>
            <w:vAlign w:val="center"/>
          </w:tcPr>
          <w:p w:rsidR="0081161A" w:rsidRPr="0003798A" w:rsidRDefault="0081161A" w:rsidP="0081161A">
            <w:pPr>
              <w:widowControl w:val="0"/>
              <w:tabs>
                <w:tab w:val="left" w:pos="2160"/>
              </w:tabs>
              <w:ind w:right="-108" w:firstLine="708"/>
              <w:jc w:val="center"/>
              <w:rPr>
                <w:sz w:val="20"/>
                <w:szCs w:val="20"/>
              </w:rPr>
            </w:pPr>
          </w:p>
        </w:tc>
      </w:tr>
    </w:tbl>
    <w:p w:rsidR="0081161A" w:rsidRPr="0003798A" w:rsidRDefault="0081161A" w:rsidP="0081161A">
      <w:pPr>
        <w:widowControl w:val="0"/>
        <w:tabs>
          <w:tab w:val="left" w:pos="2160"/>
        </w:tabs>
        <w:ind w:firstLine="708"/>
        <w:jc w:val="both"/>
        <w:rPr>
          <w:sz w:val="20"/>
          <w:szCs w:val="20"/>
        </w:rPr>
      </w:pPr>
      <w:r w:rsidRPr="0003798A">
        <w:rPr>
          <w:sz w:val="20"/>
          <w:szCs w:val="20"/>
        </w:rPr>
        <w:t>Точное время получения запросов от Участников определяется на основании данных Microsoft Outlook Организатора Запроса предложений (дата и время получения электронного сообщения)</w:t>
      </w:r>
      <w:r>
        <w:rPr>
          <w:sz w:val="20"/>
          <w:szCs w:val="20"/>
        </w:rPr>
        <w:t xml:space="preserve"> или даты и времени регистрации вопроса на ЭТП</w:t>
      </w:r>
      <w:r w:rsidRPr="0003798A">
        <w:rPr>
          <w:sz w:val="20"/>
          <w:szCs w:val="20"/>
        </w:rPr>
        <w:t>, вне зависимости от даты регистрации исходящего письма Участника, подающего запрос.</w:t>
      </w:r>
    </w:p>
    <w:p w:rsidR="0081161A" w:rsidRPr="0003798A" w:rsidRDefault="0081161A" w:rsidP="0081161A">
      <w:pPr>
        <w:widowControl w:val="0"/>
        <w:tabs>
          <w:tab w:val="left" w:pos="567"/>
        </w:tabs>
        <w:ind w:firstLine="708"/>
        <w:jc w:val="both"/>
        <w:rPr>
          <w:sz w:val="20"/>
          <w:szCs w:val="20"/>
        </w:rPr>
      </w:pPr>
      <w:r w:rsidRPr="0003798A">
        <w:rPr>
          <w:sz w:val="20"/>
          <w:szCs w:val="20"/>
        </w:rPr>
        <w:t xml:space="preserve">Организатор обязуется ответить на любой вопрос, связанный с разъяснением Документации о Запросе предложений, который он получит </w:t>
      </w:r>
      <w:r w:rsidRPr="00AE0C1D">
        <w:rPr>
          <w:sz w:val="20"/>
          <w:szCs w:val="20"/>
        </w:rPr>
        <w:t>не позднее, чем за 2</w:t>
      </w:r>
      <w:r w:rsidRPr="00AE0C1D">
        <w:rPr>
          <w:b/>
          <w:sz w:val="20"/>
          <w:szCs w:val="20"/>
        </w:rPr>
        <w:t xml:space="preserve"> (два) дня </w:t>
      </w:r>
      <w:r w:rsidRPr="00AE0C1D">
        <w:rPr>
          <w:sz w:val="20"/>
          <w:szCs w:val="20"/>
        </w:rPr>
        <w:t xml:space="preserve">до истечения срока приема Заявок на участие в Запросе предложений </w:t>
      </w:r>
      <w:r w:rsidRPr="00AE0C1D">
        <w:rPr>
          <w:rFonts w:eastAsia="Calibri"/>
          <w:sz w:val="20"/>
          <w:szCs w:val="20"/>
          <w:lang w:eastAsia="en-US"/>
        </w:rPr>
        <w:t>установленного в п. 23 раздела</w:t>
      </w:r>
      <w:r w:rsidRPr="00FB3517">
        <w:rPr>
          <w:rFonts w:eastAsia="Calibri"/>
          <w:sz w:val="20"/>
          <w:szCs w:val="20"/>
          <w:lang w:eastAsia="en-US"/>
        </w:rPr>
        <w:t xml:space="preserve"> 1.3 Информационной карты запроса предложений</w:t>
      </w:r>
      <w:r>
        <w:rPr>
          <w:rFonts w:eastAsia="Calibri"/>
          <w:sz w:val="20"/>
          <w:szCs w:val="20"/>
          <w:lang w:eastAsia="en-US"/>
        </w:rPr>
        <w:t>.</w:t>
      </w:r>
      <w:r w:rsidRPr="0003798A">
        <w:rPr>
          <w:sz w:val="20"/>
          <w:szCs w:val="20"/>
        </w:rPr>
        <w:t xml:space="preserve"> При этом </w:t>
      </w:r>
      <w:r>
        <w:rPr>
          <w:rFonts w:eastAsia="Calibri"/>
          <w:sz w:val="20"/>
          <w:szCs w:val="20"/>
          <w:lang w:eastAsia="en-US"/>
        </w:rPr>
        <w:t>р</w:t>
      </w:r>
      <w:r w:rsidRPr="0078143E">
        <w:rPr>
          <w:rFonts w:eastAsia="Calibri"/>
          <w:sz w:val="20"/>
          <w:szCs w:val="20"/>
          <w:lang w:eastAsia="en-US"/>
        </w:rPr>
        <w:t>азъяснения положений документации о запросе предложений размещаются Заказчиком в единой информационной системе</w:t>
      </w:r>
      <w:r>
        <w:rPr>
          <w:rFonts w:eastAsia="Calibri"/>
          <w:sz w:val="20"/>
          <w:szCs w:val="20"/>
          <w:lang w:eastAsia="en-US"/>
        </w:rPr>
        <w:t xml:space="preserve">, </w:t>
      </w:r>
      <w:r>
        <w:rPr>
          <w:sz w:val="20"/>
          <w:szCs w:val="20"/>
        </w:rPr>
        <w:t>официальном сайте АО «Газпром газораспределение Белгород» (</w:t>
      </w:r>
      <w:hyperlink r:id="rId12" w:history="1">
        <w:r>
          <w:rPr>
            <w:rStyle w:val="a3"/>
            <w:sz w:val="20"/>
            <w:szCs w:val="20"/>
          </w:rPr>
          <w:t>www.</w:t>
        </w:r>
        <w:r>
          <w:rPr>
            <w:rStyle w:val="a3"/>
            <w:sz w:val="20"/>
            <w:szCs w:val="20"/>
            <w:lang w:val="en-US"/>
          </w:rPr>
          <w:t>beloblgaz</w:t>
        </w:r>
        <w:r>
          <w:rPr>
            <w:rStyle w:val="a3"/>
            <w:sz w:val="20"/>
            <w:szCs w:val="20"/>
          </w:rPr>
          <w:t>.ru</w:t>
        </w:r>
      </w:hyperlink>
      <w:r>
        <w:rPr>
          <w:sz w:val="20"/>
          <w:szCs w:val="20"/>
        </w:rPr>
        <w:t>) и сайте Электронной площадки «Газнефтеторг»</w:t>
      </w:r>
      <w:r w:rsidRPr="0078143E">
        <w:rPr>
          <w:rFonts w:eastAsia="Calibri"/>
          <w:sz w:val="20"/>
          <w:szCs w:val="20"/>
          <w:lang w:eastAsia="en-US"/>
        </w:rPr>
        <w:t xml:space="preserve"> не позднее, чем в течение трех дней со дня предоставления указанных разъяснений, но до истечения срока окончания приема заявок на участие в запросе предложений</w:t>
      </w:r>
      <w:r w:rsidRPr="0003798A">
        <w:rPr>
          <w:sz w:val="20"/>
          <w:szCs w:val="20"/>
        </w:rPr>
        <w:t>.</w:t>
      </w:r>
    </w:p>
    <w:p w:rsidR="0081161A" w:rsidRPr="0003798A" w:rsidRDefault="0081161A" w:rsidP="0081161A">
      <w:pPr>
        <w:widowControl w:val="0"/>
        <w:tabs>
          <w:tab w:val="left" w:pos="567"/>
        </w:tabs>
        <w:ind w:firstLine="567"/>
        <w:jc w:val="both"/>
        <w:rPr>
          <w:sz w:val="20"/>
          <w:szCs w:val="20"/>
        </w:rPr>
      </w:pPr>
      <w:r w:rsidRPr="0003798A">
        <w:rPr>
          <w:sz w:val="20"/>
          <w:szCs w:val="20"/>
        </w:rPr>
        <w:t xml:space="preserve">В случае продления срока подачи Заявок на участие в Запросе предложений, срок подачи запросов от участников остается неизменным. </w:t>
      </w:r>
    </w:p>
    <w:p w:rsidR="0081161A" w:rsidRDefault="0081161A" w:rsidP="0081161A">
      <w:pPr>
        <w:widowControl w:val="0"/>
        <w:tabs>
          <w:tab w:val="left" w:pos="720"/>
        </w:tabs>
        <w:ind w:firstLine="540"/>
        <w:jc w:val="center"/>
        <w:rPr>
          <w:b/>
          <w:kern w:val="0"/>
          <w:sz w:val="20"/>
          <w:szCs w:val="20"/>
          <w:u w:val="single"/>
        </w:rPr>
      </w:pPr>
    </w:p>
    <w:p w:rsidR="0081161A" w:rsidRPr="0003798A" w:rsidRDefault="0081161A" w:rsidP="0081161A">
      <w:pPr>
        <w:widowControl w:val="0"/>
        <w:tabs>
          <w:tab w:val="left" w:pos="720"/>
        </w:tabs>
        <w:ind w:firstLine="540"/>
        <w:jc w:val="center"/>
        <w:rPr>
          <w:b/>
          <w:kern w:val="0"/>
          <w:sz w:val="20"/>
          <w:szCs w:val="20"/>
          <w:u w:val="single"/>
        </w:rPr>
      </w:pPr>
      <w:r w:rsidRPr="0003798A">
        <w:rPr>
          <w:b/>
          <w:kern w:val="0"/>
          <w:sz w:val="20"/>
          <w:szCs w:val="20"/>
          <w:u w:val="single"/>
        </w:rPr>
        <w:t>Внесение изменений в извещение о проведении запроса предложений</w:t>
      </w:r>
    </w:p>
    <w:p w:rsidR="0081161A" w:rsidRPr="0003798A" w:rsidRDefault="0081161A" w:rsidP="0081161A">
      <w:pPr>
        <w:widowControl w:val="0"/>
        <w:tabs>
          <w:tab w:val="num" w:pos="0"/>
          <w:tab w:val="num" w:pos="360"/>
        </w:tabs>
        <w:ind w:right="136"/>
        <w:jc w:val="center"/>
        <w:rPr>
          <w:b/>
          <w:kern w:val="0"/>
          <w:sz w:val="20"/>
          <w:szCs w:val="20"/>
          <w:u w:val="single"/>
        </w:rPr>
      </w:pPr>
      <w:r w:rsidRPr="0003798A">
        <w:rPr>
          <w:b/>
          <w:kern w:val="0"/>
          <w:sz w:val="20"/>
          <w:szCs w:val="20"/>
          <w:u w:val="single"/>
        </w:rPr>
        <w:t>и в документацию о запросе предложений</w:t>
      </w:r>
    </w:p>
    <w:p w:rsidR="0081161A" w:rsidRDefault="0081161A" w:rsidP="0081161A">
      <w:pPr>
        <w:pStyle w:val="-3"/>
        <w:numPr>
          <w:ilvl w:val="0"/>
          <w:numId w:val="0"/>
        </w:numPr>
        <w:tabs>
          <w:tab w:val="left" w:pos="0"/>
        </w:tabs>
        <w:spacing w:line="240" w:lineRule="auto"/>
        <w:ind w:firstLine="709"/>
        <w:rPr>
          <w:sz w:val="20"/>
          <w:szCs w:val="20"/>
        </w:rPr>
      </w:pPr>
      <w:r>
        <w:rPr>
          <w:sz w:val="20"/>
          <w:szCs w:val="20"/>
        </w:rPr>
        <w:t xml:space="preserve">До истечения срока окончания приема Заявок на участие в Закупке Организатор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w:t>
      </w:r>
      <w:r w:rsidRPr="00B3099F">
        <w:rPr>
          <w:rFonts w:eastAsia="Calibri"/>
          <w:sz w:val="20"/>
          <w:szCs w:val="20"/>
          <w:lang w:eastAsia="en-US" w:bidi="ru-RU"/>
        </w:rPr>
        <w:t>запросе предложений</w:t>
      </w:r>
      <w:r>
        <w:rPr>
          <w:sz w:val="20"/>
          <w:szCs w:val="20"/>
        </w:rPr>
        <w:t>.</w:t>
      </w:r>
    </w:p>
    <w:p w:rsidR="0081161A" w:rsidRDefault="0081161A" w:rsidP="0081161A">
      <w:pPr>
        <w:pStyle w:val="-3"/>
        <w:numPr>
          <w:ilvl w:val="0"/>
          <w:numId w:val="0"/>
        </w:numPr>
        <w:tabs>
          <w:tab w:val="left" w:pos="0"/>
        </w:tabs>
        <w:spacing w:line="240" w:lineRule="auto"/>
        <w:ind w:firstLine="709"/>
        <w:rPr>
          <w:sz w:val="20"/>
          <w:szCs w:val="20"/>
        </w:rPr>
      </w:pPr>
      <w:r>
        <w:rPr>
          <w:sz w:val="20"/>
          <w:szCs w:val="20"/>
        </w:rPr>
        <w:t>Изменения, вносимые в Документацию, утверждаются руководителем Организатора, либо уполномоченным лицом Организатора.</w:t>
      </w:r>
    </w:p>
    <w:p w:rsidR="0081161A" w:rsidRDefault="0081161A" w:rsidP="0081161A">
      <w:pPr>
        <w:pStyle w:val="-3"/>
        <w:numPr>
          <w:ilvl w:val="0"/>
          <w:numId w:val="0"/>
        </w:numPr>
        <w:tabs>
          <w:tab w:val="left" w:pos="0"/>
        </w:tabs>
        <w:spacing w:line="240" w:lineRule="auto"/>
        <w:ind w:firstLine="709"/>
        <w:rPr>
          <w:sz w:val="20"/>
          <w:szCs w:val="20"/>
        </w:rPr>
      </w:pPr>
      <w:r>
        <w:rPr>
          <w:sz w:val="20"/>
          <w:szCs w:val="20"/>
        </w:rPr>
        <w:lastRenderedPageBreak/>
        <w:t>Изменения, вносимые в Извещение о проведении открытого Запроса предложений, либо Документацию размещаются на сайте ЕИС не позднее, чем в течение трех дней со дня принятия решения о внесении указанных изменений. В случае если Извещение о проведении Запроса предложений и Документация о Запросе предложений размещены на Электронной площадке, то Организатор в тот же срок обязан обеспечить размещение на Электронной площадке изменений, вносимых в Извещение и Документацию о Запросе предложений.</w:t>
      </w:r>
    </w:p>
    <w:p w:rsidR="0081161A" w:rsidRPr="00AE0C1D" w:rsidRDefault="0081161A" w:rsidP="0081161A">
      <w:pPr>
        <w:pStyle w:val="-3"/>
        <w:numPr>
          <w:ilvl w:val="0"/>
          <w:numId w:val="0"/>
        </w:numPr>
        <w:tabs>
          <w:tab w:val="left" w:pos="0"/>
        </w:tabs>
        <w:spacing w:line="240" w:lineRule="auto"/>
        <w:ind w:firstLine="709"/>
        <w:rPr>
          <w:sz w:val="20"/>
          <w:szCs w:val="20"/>
        </w:rPr>
      </w:pPr>
      <w:r>
        <w:rPr>
          <w:sz w:val="20"/>
          <w:szCs w:val="20"/>
        </w:rPr>
        <w:t xml:space="preserve">В случае если указанные изменения размещены на сайте ЕИС и (или) на Электронной площадке позднее, чем за три дня </w:t>
      </w:r>
      <w:r w:rsidRPr="00AE0C1D">
        <w:rPr>
          <w:sz w:val="20"/>
          <w:szCs w:val="20"/>
        </w:rPr>
        <w:t>до даты окончания подачи заявок на участие в Запросе предложений, то срок подачи заявок на участие в такой Закупке должен быть продлен так, чтобы со дня размещения на сайте ЕИС и (или) на Электронной площадке внесенных в Извещение и Документацию о Запросе предложений изменений до даты окончания срока подачи заявок на участие в Запросе предложений такой срок составлял не менее, чем три дня.</w:t>
      </w:r>
    </w:p>
    <w:p w:rsidR="0081161A" w:rsidRPr="00AE0C1D" w:rsidRDefault="0081161A" w:rsidP="0081161A">
      <w:pPr>
        <w:pStyle w:val="-3"/>
        <w:numPr>
          <w:ilvl w:val="0"/>
          <w:numId w:val="0"/>
        </w:numPr>
        <w:tabs>
          <w:tab w:val="left" w:pos="0"/>
        </w:tabs>
        <w:spacing w:line="240" w:lineRule="auto"/>
        <w:ind w:firstLine="709"/>
        <w:rPr>
          <w:sz w:val="20"/>
          <w:szCs w:val="20"/>
        </w:rPr>
      </w:pPr>
      <w:r w:rsidRPr="00AE0C1D">
        <w:rPr>
          <w:sz w:val="20"/>
          <w:szCs w:val="20"/>
        </w:rPr>
        <w:t xml:space="preserve">Все Участники Запроса предложений самостоятельно отслеживают изменения, </w:t>
      </w:r>
      <w:r w:rsidRPr="00AE0C1D">
        <w:rPr>
          <w:rFonts w:eastAsia="Calibri"/>
          <w:sz w:val="20"/>
          <w:szCs w:val="20"/>
          <w:lang w:eastAsia="en-US" w:bidi="ru-RU"/>
        </w:rPr>
        <w:t xml:space="preserve">вносимые в извещение о запросе предложений и в документацию о запросе предложений. </w:t>
      </w:r>
    </w:p>
    <w:p w:rsidR="0081161A" w:rsidRPr="00AE0C1D" w:rsidRDefault="0081161A" w:rsidP="0081161A">
      <w:pPr>
        <w:widowControl w:val="0"/>
        <w:ind w:firstLine="708"/>
        <w:jc w:val="both"/>
        <w:rPr>
          <w:sz w:val="20"/>
          <w:szCs w:val="20"/>
        </w:rPr>
      </w:pPr>
      <w:r w:rsidRPr="00AE0C1D">
        <w:rPr>
          <w:rFonts w:eastAsia="Calibri"/>
          <w:sz w:val="20"/>
          <w:szCs w:val="20"/>
          <w:lang w:eastAsia="en-US" w:bidi="ru-RU"/>
        </w:rPr>
        <w:t>Заказчик, Организатор закупки не несут ответственности за несвоевременное получение участником закупки информации с сайта электронной торговой площадки и сайта единой информационной системы</w:t>
      </w:r>
      <w:r w:rsidRPr="00AE0C1D">
        <w:rPr>
          <w:sz w:val="20"/>
          <w:szCs w:val="20"/>
        </w:rPr>
        <w:t xml:space="preserve">. </w:t>
      </w:r>
    </w:p>
    <w:p w:rsidR="0081161A" w:rsidRPr="00AE0C1D" w:rsidRDefault="0081161A" w:rsidP="0081161A">
      <w:pPr>
        <w:widowControl w:val="0"/>
        <w:ind w:firstLine="708"/>
        <w:jc w:val="both"/>
        <w:rPr>
          <w:sz w:val="20"/>
          <w:szCs w:val="20"/>
        </w:rPr>
      </w:pPr>
      <w:r w:rsidRPr="00AE0C1D">
        <w:rPr>
          <w:rFonts w:eastAsia="Calibri"/>
          <w:sz w:val="20"/>
          <w:szCs w:val="20"/>
          <w:lang w:eastAsia="en-US" w:bidi="ru-RU"/>
        </w:rPr>
        <w:t>До подведения итогов закупки Заказчик (Организатор) вправе изменить дату рассмотрения предложений участников закупки и подведения итогов запросов предложений.</w:t>
      </w:r>
    </w:p>
    <w:p w:rsidR="0081161A" w:rsidRPr="00AE0C1D" w:rsidRDefault="0081161A" w:rsidP="0081161A">
      <w:pPr>
        <w:widowControl w:val="0"/>
        <w:ind w:firstLine="539"/>
        <w:jc w:val="center"/>
        <w:rPr>
          <w:rFonts w:eastAsia="Calibri"/>
          <w:b/>
          <w:kern w:val="0"/>
          <w:sz w:val="20"/>
          <w:szCs w:val="20"/>
          <w:u w:val="single"/>
        </w:rPr>
      </w:pPr>
    </w:p>
    <w:p w:rsidR="0081161A" w:rsidRPr="00AE0C1D" w:rsidRDefault="0081161A" w:rsidP="0081161A">
      <w:pPr>
        <w:widowControl w:val="0"/>
        <w:ind w:firstLine="539"/>
        <w:jc w:val="center"/>
        <w:rPr>
          <w:rFonts w:eastAsia="Calibri"/>
          <w:b/>
          <w:kern w:val="0"/>
          <w:sz w:val="20"/>
          <w:szCs w:val="20"/>
          <w:u w:val="single"/>
        </w:rPr>
      </w:pPr>
      <w:r w:rsidRPr="00AE0C1D">
        <w:rPr>
          <w:rFonts w:eastAsia="Calibri"/>
          <w:b/>
          <w:kern w:val="0"/>
          <w:sz w:val="20"/>
          <w:szCs w:val="20"/>
          <w:u w:val="single"/>
        </w:rPr>
        <w:t>Отказ от проведения запроса предложений</w:t>
      </w:r>
    </w:p>
    <w:p w:rsidR="0081161A" w:rsidRPr="00AE0C1D" w:rsidRDefault="0081161A" w:rsidP="0081161A">
      <w:pPr>
        <w:widowControl w:val="0"/>
        <w:ind w:firstLine="708"/>
        <w:jc w:val="both"/>
        <w:rPr>
          <w:rFonts w:eastAsia="Calibri"/>
          <w:sz w:val="20"/>
          <w:szCs w:val="20"/>
          <w:lang w:eastAsia="en-US"/>
        </w:rPr>
      </w:pPr>
      <w:bookmarkStart w:id="16" w:name="sub_7310"/>
      <w:r w:rsidRPr="00AE0C1D">
        <w:rPr>
          <w:rFonts w:eastAsia="Calibri"/>
          <w:sz w:val="20"/>
          <w:szCs w:val="20"/>
          <w:lang w:eastAsia="en-US"/>
        </w:rPr>
        <w:t xml:space="preserve">Заказчик (Организатор) вправе отказаться от проведения открытого запроса предложений в любое время до подведения его итогов, </w:t>
      </w:r>
      <w:r w:rsidRPr="00AE0C1D">
        <w:rPr>
          <w:rFonts w:eastAsia="Calibri"/>
          <w:sz w:val="20"/>
          <w:szCs w:val="20"/>
          <w:lang w:eastAsia="en-US" w:bidi="ru-RU"/>
        </w:rPr>
        <w:t>без объяснения причин, не неся при этом никакой ответственности перед участниками закупки</w:t>
      </w:r>
      <w:r w:rsidRPr="00AE0C1D">
        <w:rPr>
          <w:rFonts w:eastAsia="Calibri"/>
          <w:sz w:val="20"/>
          <w:szCs w:val="20"/>
          <w:lang w:eastAsia="en-US"/>
        </w:rPr>
        <w:t>.</w:t>
      </w:r>
    </w:p>
    <w:p w:rsidR="0081161A" w:rsidRPr="00AE0C1D" w:rsidRDefault="0081161A" w:rsidP="0081161A">
      <w:pPr>
        <w:pStyle w:val="afa"/>
        <w:tabs>
          <w:tab w:val="left" w:pos="0"/>
        </w:tabs>
        <w:ind w:left="0" w:firstLine="709"/>
        <w:jc w:val="both"/>
        <w:rPr>
          <w:sz w:val="20"/>
          <w:szCs w:val="20"/>
        </w:rPr>
      </w:pPr>
      <w:r w:rsidRPr="00AE0C1D">
        <w:rPr>
          <w:sz w:val="20"/>
          <w:szCs w:val="20"/>
        </w:rPr>
        <w:t xml:space="preserve">Заказчик (Организатор) имеет право </w:t>
      </w:r>
      <w:r w:rsidRPr="00AE0C1D">
        <w:rPr>
          <w:rFonts w:eastAsia="Calibri"/>
          <w:sz w:val="20"/>
          <w:szCs w:val="20"/>
          <w:lang w:eastAsia="en-US"/>
        </w:rPr>
        <w:t xml:space="preserve">завершить процедуру запроса предложений без заключения договора по его результатам в любое время </w:t>
      </w:r>
      <w:r w:rsidRPr="00AE0C1D">
        <w:rPr>
          <w:sz w:val="20"/>
          <w:szCs w:val="20"/>
        </w:rPr>
        <w:t xml:space="preserve">в случае, если отсутствует согласование </w:t>
      </w:r>
      <w:r w:rsidRPr="00AE0C1D">
        <w:rPr>
          <w:sz w:val="20"/>
          <w:szCs w:val="20"/>
          <w:lang w:bidi="ru-RU"/>
        </w:rPr>
        <w:t>Совета директоров Общества/Общего собрания акционеров (участников) Общества/ единственного участника Общества</w:t>
      </w:r>
      <w:r w:rsidRPr="00AE0C1D">
        <w:rPr>
          <w:sz w:val="20"/>
          <w:szCs w:val="20"/>
        </w:rPr>
        <w:t xml:space="preserve"> и/или если пропала/изменилась потребность в товарах (работах, услугах) в связи с:</w:t>
      </w:r>
    </w:p>
    <w:p w:rsidR="0081161A" w:rsidRPr="00AE0C1D" w:rsidRDefault="0081161A" w:rsidP="0081161A">
      <w:pPr>
        <w:numPr>
          <w:ilvl w:val="1"/>
          <w:numId w:val="44"/>
        </w:numPr>
        <w:tabs>
          <w:tab w:val="left" w:pos="851"/>
        </w:tabs>
        <w:contextualSpacing/>
        <w:jc w:val="both"/>
        <w:rPr>
          <w:sz w:val="20"/>
          <w:szCs w:val="20"/>
        </w:rPr>
      </w:pPr>
      <w:r w:rsidRPr="00AE0C1D">
        <w:rPr>
          <w:sz w:val="20"/>
          <w:szCs w:val="20"/>
        </w:rPr>
        <w:t>отсутствием источника финансирования;</w:t>
      </w:r>
    </w:p>
    <w:p w:rsidR="0081161A" w:rsidRPr="00AE0C1D" w:rsidRDefault="0081161A" w:rsidP="0081161A">
      <w:pPr>
        <w:numPr>
          <w:ilvl w:val="1"/>
          <w:numId w:val="44"/>
        </w:numPr>
        <w:tabs>
          <w:tab w:val="left" w:pos="0"/>
          <w:tab w:val="left" w:pos="851"/>
        </w:tabs>
        <w:ind w:left="0" w:firstLine="1080"/>
        <w:contextualSpacing/>
        <w:jc w:val="both"/>
        <w:rPr>
          <w:sz w:val="20"/>
          <w:szCs w:val="20"/>
        </w:rPr>
      </w:pPr>
      <w:r w:rsidRPr="00AE0C1D">
        <w:rPr>
          <w:sz w:val="20"/>
          <w:szCs w:val="20"/>
        </w:rPr>
        <w:t>изменениями в производственных процессах, а также в организационных и технологических условиях труда;</w:t>
      </w:r>
    </w:p>
    <w:p w:rsidR="0081161A" w:rsidRPr="00AE0C1D" w:rsidRDefault="0081161A" w:rsidP="0081161A">
      <w:pPr>
        <w:numPr>
          <w:ilvl w:val="1"/>
          <w:numId w:val="44"/>
        </w:numPr>
        <w:tabs>
          <w:tab w:val="left" w:pos="0"/>
          <w:tab w:val="left" w:pos="851"/>
        </w:tabs>
        <w:ind w:left="0" w:firstLine="1080"/>
        <w:contextualSpacing/>
        <w:jc w:val="both"/>
        <w:rPr>
          <w:sz w:val="20"/>
          <w:szCs w:val="20"/>
        </w:rPr>
      </w:pPr>
      <w:r w:rsidRPr="00AE0C1D">
        <w:rPr>
          <w:sz w:val="20"/>
          <w:szCs w:val="20"/>
        </w:rPr>
        <w:t>изменениями численности сотрудников Общества.</w:t>
      </w:r>
    </w:p>
    <w:p w:rsidR="0081161A" w:rsidRPr="00AE0C1D" w:rsidRDefault="0081161A" w:rsidP="0081161A">
      <w:pPr>
        <w:widowControl w:val="0"/>
        <w:tabs>
          <w:tab w:val="left" w:pos="567"/>
        </w:tabs>
        <w:ind w:firstLine="709"/>
        <w:jc w:val="both"/>
        <w:rPr>
          <w:rFonts w:eastAsia="Calibri"/>
          <w:sz w:val="20"/>
          <w:szCs w:val="20"/>
          <w:lang w:eastAsia="en-US"/>
        </w:rPr>
      </w:pPr>
      <w:r w:rsidRPr="00AE0C1D">
        <w:rPr>
          <w:rFonts w:eastAsia="Calibri"/>
          <w:sz w:val="20"/>
          <w:szCs w:val="20"/>
          <w:lang w:eastAsia="en-US"/>
        </w:rPr>
        <w:t>При этом Заказчик не возмещает участнику закупки расходы, понесенные им в связи с участием в процедурах запроса предложений.</w:t>
      </w:r>
    </w:p>
    <w:p w:rsidR="0081161A" w:rsidRPr="00AE0C1D" w:rsidRDefault="0081161A" w:rsidP="0081161A">
      <w:pPr>
        <w:widowControl w:val="0"/>
        <w:ind w:firstLine="708"/>
        <w:jc w:val="both"/>
        <w:rPr>
          <w:sz w:val="20"/>
          <w:szCs w:val="20"/>
        </w:rPr>
      </w:pPr>
      <w:r w:rsidRPr="00AE0C1D">
        <w:rPr>
          <w:sz w:val="20"/>
          <w:szCs w:val="20"/>
        </w:rPr>
        <w:t>Извещение об отказе от проведения открытого Запроса предложений размещается на сайте ЕИС и на сайте Электронной площадки в случае, если на ней ранее размещались документы о проведении Закупки.</w:t>
      </w:r>
    </w:p>
    <w:p w:rsidR="0081161A" w:rsidRPr="00AE0C1D" w:rsidRDefault="0081161A" w:rsidP="0081161A">
      <w:pPr>
        <w:widowControl w:val="0"/>
        <w:ind w:firstLine="708"/>
        <w:jc w:val="both"/>
        <w:rPr>
          <w:sz w:val="20"/>
          <w:szCs w:val="20"/>
        </w:rPr>
      </w:pPr>
      <w:r w:rsidRPr="00AE0C1D">
        <w:rPr>
          <w:sz w:val="20"/>
          <w:szCs w:val="20"/>
        </w:rPr>
        <w:t>После размещения Извещения об отказе  от проведения открытого Запроса предложений Заказчик (Организатор) возвращает Участникам закупки обеспечение заявки на участие в Запросе предложений в случае, если оно было предоставлено Участником в соответствии с требованиями, установленными в Извещении и Информационной карте Документации о запросе предложений.</w:t>
      </w:r>
    </w:p>
    <w:bookmarkEnd w:id="16"/>
    <w:p w:rsidR="0081161A" w:rsidRPr="00AE0C1D" w:rsidRDefault="0081161A" w:rsidP="0081161A">
      <w:pPr>
        <w:widowControl w:val="0"/>
        <w:ind w:firstLine="539"/>
        <w:jc w:val="center"/>
        <w:rPr>
          <w:rFonts w:eastAsia="Calibri"/>
          <w:b/>
          <w:kern w:val="0"/>
          <w:sz w:val="20"/>
          <w:szCs w:val="20"/>
          <w:lang w:eastAsia="en-US"/>
        </w:rPr>
      </w:pPr>
    </w:p>
    <w:p w:rsidR="0081161A" w:rsidRDefault="0081161A" w:rsidP="0081161A">
      <w:pPr>
        <w:widowControl w:val="0"/>
        <w:ind w:firstLine="539"/>
        <w:jc w:val="center"/>
        <w:rPr>
          <w:rFonts w:eastAsia="Calibri"/>
          <w:b/>
          <w:kern w:val="0"/>
          <w:sz w:val="20"/>
          <w:szCs w:val="20"/>
          <w:lang w:eastAsia="en-US"/>
        </w:rPr>
      </w:pPr>
      <w:r w:rsidRPr="00AE0C1D">
        <w:rPr>
          <w:rFonts w:eastAsia="Calibri"/>
          <w:b/>
          <w:kern w:val="0"/>
          <w:sz w:val="20"/>
          <w:szCs w:val="20"/>
          <w:lang w:eastAsia="en-US"/>
        </w:rPr>
        <w:t>1.2.3. ПОДГОТОВКА ЗАЯВКИ НА УЧАСТИЕ В ЗАПРОСЕ ПРЕДЛОЖЕНИЙ В ЭЛЕКТРОННОЙ ФОРМЕ</w:t>
      </w:r>
    </w:p>
    <w:p w:rsidR="0081161A" w:rsidRPr="00AE0C1D" w:rsidRDefault="0081161A" w:rsidP="0081161A">
      <w:pPr>
        <w:widowControl w:val="0"/>
        <w:ind w:firstLine="539"/>
        <w:jc w:val="center"/>
        <w:rPr>
          <w:rFonts w:eastAsia="Calibri"/>
          <w:b/>
          <w:kern w:val="0"/>
          <w:sz w:val="20"/>
          <w:szCs w:val="20"/>
          <w:lang w:eastAsia="en-US"/>
        </w:rPr>
      </w:pPr>
    </w:p>
    <w:p w:rsidR="0081161A" w:rsidRPr="00AE0C1D" w:rsidRDefault="0081161A" w:rsidP="0081161A">
      <w:pPr>
        <w:widowControl w:val="0"/>
        <w:tabs>
          <w:tab w:val="left" w:pos="709"/>
        </w:tabs>
        <w:ind w:right="130"/>
        <w:jc w:val="center"/>
        <w:rPr>
          <w:b/>
          <w:kern w:val="0"/>
          <w:sz w:val="20"/>
          <w:szCs w:val="20"/>
          <w:u w:val="single"/>
        </w:rPr>
      </w:pPr>
      <w:r w:rsidRPr="00AE0C1D">
        <w:rPr>
          <w:b/>
          <w:kern w:val="0"/>
          <w:sz w:val="20"/>
          <w:szCs w:val="20"/>
          <w:u w:val="single"/>
        </w:rPr>
        <w:t>Требования к содержанию, составу заявки на участие в запросе предложений</w:t>
      </w:r>
    </w:p>
    <w:p w:rsidR="0081161A" w:rsidRPr="00AE0C1D" w:rsidRDefault="0081161A" w:rsidP="0081161A">
      <w:pPr>
        <w:widowControl w:val="0"/>
        <w:tabs>
          <w:tab w:val="left" w:pos="1134"/>
        </w:tabs>
        <w:ind w:firstLine="720"/>
        <w:jc w:val="both"/>
        <w:rPr>
          <w:sz w:val="20"/>
          <w:szCs w:val="20"/>
        </w:rPr>
      </w:pPr>
      <w:r w:rsidRPr="00AE0C1D">
        <w:rPr>
          <w:sz w:val="20"/>
          <w:szCs w:val="20"/>
        </w:rPr>
        <w:t xml:space="preserve">Для участия в запросе предложений участник закупки подает заявку на участие в запросе предложений </w:t>
      </w:r>
      <w:r w:rsidRPr="00AE0C1D">
        <w:rPr>
          <w:bCs/>
          <w:sz w:val="20"/>
          <w:szCs w:val="20"/>
        </w:rPr>
        <w:t>в электронной форме с использованием функционала ЭТП</w:t>
      </w:r>
      <w:r w:rsidRPr="00AE0C1D">
        <w:rPr>
          <w:sz w:val="20"/>
          <w:szCs w:val="20"/>
        </w:rPr>
        <w:t xml:space="preserve"> в срок и по форме, установленными в документации о запросе предложений.</w:t>
      </w:r>
    </w:p>
    <w:p w:rsidR="0081161A" w:rsidRPr="00AE0C1D" w:rsidRDefault="0081161A" w:rsidP="0081161A">
      <w:pPr>
        <w:widowControl w:val="0"/>
        <w:tabs>
          <w:tab w:val="left" w:pos="1134"/>
        </w:tabs>
        <w:ind w:firstLine="720"/>
        <w:jc w:val="both"/>
        <w:rPr>
          <w:sz w:val="20"/>
          <w:szCs w:val="20"/>
        </w:rPr>
      </w:pPr>
      <w:r w:rsidRPr="00AE0C1D">
        <w:rPr>
          <w:kern w:val="0"/>
          <w:sz w:val="20"/>
          <w:szCs w:val="20"/>
        </w:rPr>
        <w:t xml:space="preserve">Заявка на участие в запросе предложений должна </w:t>
      </w:r>
      <w:r w:rsidRPr="00AE0C1D">
        <w:rPr>
          <w:bCs/>
          <w:sz w:val="20"/>
          <w:szCs w:val="20"/>
        </w:rPr>
        <w:t xml:space="preserve">быть подготовлена </w:t>
      </w:r>
      <w:r w:rsidRPr="00AE0C1D">
        <w:rPr>
          <w:sz w:val="20"/>
          <w:szCs w:val="20"/>
        </w:rPr>
        <w:t>в соответствии с требованиями, установленными документацией.</w:t>
      </w:r>
    </w:p>
    <w:p w:rsidR="0081161A" w:rsidRPr="00AE0C1D" w:rsidRDefault="0081161A" w:rsidP="0081161A">
      <w:pPr>
        <w:widowControl w:val="0"/>
        <w:tabs>
          <w:tab w:val="left" w:pos="1134"/>
        </w:tabs>
        <w:autoSpaceDE w:val="0"/>
        <w:autoSpaceDN w:val="0"/>
        <w:adjustRightInd w:val="0"/>
        <w:ind w:firstLine="720"/>
        <w:jc w:val="both"/>
        <w:rPr>
          <w:kern w:val="0"/>
          <w:sz w:val="20"/>
          <w:szCs w:val="20"/>
        </w:rPr>
      </w:pPr>
      <w:r w:rsidRPr="00AE0C1D">
        <w:rPr>
          <w:kern w:val="0"/>
          <w:sz w:val="20"/>
          <w:szCs w:val="20"/>
        </w:rPr>
        <w:t>Заявка на участие в запросе предложений должна содержать:</w:t>
      </w:r>
    </w:p>
    <w:p w:rsidR="0081161A" w:rsidRPr="00AE0C1D" w:rsidRDefault="0081161A" w:rsidP="0081161A">
      <w:pPr>
        <w:widowControl w:val="0"/>
        <w:numPr>
          <w:ilvl w:val="0"/>
          <w:numId w:val="10"/>
        </w:numPr>
        <w:tabs>
          <w:tab w:val="left" w:pos="1134"/>
        </w:tabs>
        <w:autoSpaceDE w:val="0"/>
        <w:autoSpaceDN w:val="0"/>
        <w:adjustRightInd w:val="0"/>
        <w:ind w:left="0" w:firstLine="720"/>
        <w:jc w:val="both"/>
        <w:rPr>
          <w:kern w:val="0"/>
          <w:sz w:val="20"/>
          <w:szCs w:val="20"/>
        </w:rPr>
      </w:pPr>
      <w:r w:rsidRPr="00AE0C1D">
        <w:rPr>
          <w:kern w:val="0"/>
          <w:sz w:val="20"/>
          <w:szCs w:val="20"/>
        </w:rPr>
        <w:t>сведения и документы об участнике закупки, подавшем заявку: фирменное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наименование, сведения о месте нахождения, почтовый адрес (для индивидуального предпринимателя), номер контактного телефона;</w:t>
      </w:r>
    </w:p>
    <w:p w:rsidR="0081161A" w:rsidRDefault="0081161A" w:rsidP="0081161A">
      <w:pPr>
        <w:widowControl w:val="0"/>
        <w:numPr>
          <w:ilvl w:val="0"/>
          <w:numId w:val="10"/>
        </w:numPr>
        <w:tabs>
          <w:tab w:val="left" w:pos="1134"/>
        </w:tabs>
        <w:autoSpaceDE w:val="0"/>
        <w:autoSpaceDN w:val="0"/>
        <w:adjustRightInd w:val="0"/>
        <w:ind w:left="0" w:firstLine="720"/>
        <w:jc w:val="both"/>
        <w:rPr>
          <w:kern w:val="0"/>
          <w:sz w:val="20"/>
          <w:szCs w:val="20"/>
        </w:rPr>
      </w:pPr>
      <w:r w:rsidRPr="00AE0C1D">
        <w:rPr>
          <w:kern w:val="0"/>
          <w:sz w:val="20"/>
          <w:szCs w:val="20"/>
        </w:rPr>
        <w:t>полученную не ранее чем за два месяца до дня размещения в единой информационной системе извещения о проведении закупки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два месяца до дня размещения в единой информационной системе извещения о проведении закупки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w:t>
      </w:r>
      <w:r w:rsidRPr="0003798A">
        <w:rPr>
          <w:kern w:val="0"/>
          <w:sz w:val="20"/>
          <w:szCs w:val="20"/>
        </w:rPr>
        <w:t>окументов, удостоверяющих лич</w:t>
      </w:r>
      <w:r>
        <w:rPr>
          <w:kern w:val="0"/>
          <w:sz w:val="20"/>
          <w:szCs w:val="20"/>
        </w:rPr>
        <w:t>ность (для иных физических лиц);</w:t>
      </w:r>
      <w:r w:rsidRPr="0003798A">
        <w:rPr>
          <w:kern w:val="0"/>
          <w:sz w:val="20"/>
          <w:szCs w:val="20"/>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два месяца до дня размещения в единой информационной системе извещения о проведении закупки;</w:t>
      </w:r>
    </w:p>
    <w:p w:rsidR="0081161A" w:rsidRDefault="0081161A" w:rsidP="0081161A">
      <w:pPr>
        <w:widowControl w:val="0"/>
        <w:tabs>
          <w:tab w:val="left" w:pos="1134"/>
        </w:tabs>
        <w:autoSpaceDE w:val="0"/>
        <w:autoSpaceDN w:val="0"/>
        <w:adjustRightInd w:val="0"/>
        <w:ind w:firstLine="709"/>
        <w:jc w:val="both"/>
        <w:rPr>
          <w:kern w:val="0"/>
          <w:sz w:val="20"/>
          <w:szCs w:val="20"/>
        </w:rPr>
      </w:pPr>
      <w:r w:rsidRPr="008076D3">
        <w:rPr>
          <w:kern w:val="0"/>
          <w:sz w:val="20"/>
          <w:szCs w:val="20"/>
        </w:rPr>
        <w:lastRenderedPageBreak/>
        <w:t>Участник имеет право предоставить выписку из ЕГРЮЛ/выписку из ЕГРИП, полученную с использованием интернет-сервиса «Предоставление сведений из ЕГРЮЛ/ЕГРИП о конкретном юридическом лице/индивидуальном предпринимателе в форме электронного документа», реализованного на сайте Федеральной налоговой службы России «www.nalog.ru», в форме электронного документа (в формате pdf), подписанного усиленной квалифицированной электронной подписью налогового органа. Выписка из ЕГРЮЛ/выписка из ЕГРИП, полученная с использованием любого иного интернет-сервиса, Организатором к рассмотрению не принимается.</w:t>
      </w:r>
    </w:p>
    <w:p w:rsidR="0081161A" w:rsidRPr="00AE0C1D" w:rsidRDefault="0081161A" w:rsidP="0081161A">
      <w:pPr>
        <w:widowControl w:val="0"/>
        <w:numPr>
          <w:ilvl w:val="0"/>
          <w:numId w:val="10"/>
        </w:numPr>
        <w:tabs>
          <w:tab w:val="left" w:pos="1134"/>
        </w:tabs>
        <w:autoSpaceDE w:val="0"/>
        <w:autoSpaceDN w:val="0"/>
        <w:adjustRightInd w:val="0"/>
        <w:ind w:left="0" w:firstLine="720"/>
        <w:jc w:val="both"/>
        <w:rPr>
          <w:kern w:val="0"/>
          <w:sz w:val="20"/>
          <w:szCs w:val="20"/>
        </w:rPr>
      </w:pPr>
      <w:r w:rsidRPr="0003798A">
        <w:rPr>
          <w:kern w:val="0"/>
          <w:sz w:val="20"/>
          <w:szCs w:val="20"/>
        </w:rPr>
        <w:t xml:space="preserve">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w:t>
      </w:r>
      <w:r w:rsidRPr="00AE0C1D">
        <w:rPr>
          <w:kern w:val="0"/>
          <w:sz w:val="20"/>
          <w:szCs w:val="20"/>
        </w:rPr>
        <w:t>закупки, заверенную печатью участника закупки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81161A" w:rsidRPr="00AE0C1D" w:rsidRDefault="0081161A" w:rsidP="0081161A">
      <w:pPr>
        <w:widowControl w:val="0"/>
        <w:numPr>
          <w:ilvl w:val="0"/>
          <w:numId w:val="10"/>
        </w:numPr>
        <w:tabs>
          <w:tab w:val="left" w:pos="1134"/>
        </w:tabs>
        <w:autoSpaceDE w:val="0"/>
        <w:autoSpaceDN w:val="0"/>
        <w:adjustRightInd w:val="0"/>
        <w:ind w:left="0" w:firstLine="720"/>
        <w:jc w:val="both"/>
        <w:rPr>
          <w:kern w:val="0"/>
          <w:sz w:val="20"/>
          <w:szCs w:val="20"/>
        </w:rPr>
      </w:pPr>
      <w:r w:rsidRPr="00AE0C1D">
        <w:rPr>
          <w:sz w:val="20"/>
          <w:szCs w:val="20"/>
        </w:rPr>
        <w:t>декларацию соответствия Участника Запроса предложений по установленной в настоящей Документации о Запросе предложений форме (Форма</w:t>
      </w:r>
      <w:r w:rsidRPr="00AE0C1D">
        <w:rPr>
          <w:sz w:val="20"/>
          <w:szCs w:val="20"/>
          <w:lang w:val="en-US"/>
        </w:rPr>
        <w:t> </w:t>
      </w:r>
      <w:r w:rsidRPr="00AE0C1D">
        <w:rPr>
          <w:sz w:val="20"/>
          <w:szCs w:val="20"/>
        </w:rPr>
        <w:t>7);</w:t>
      </w:r>
    </w:p>
    <w:p w:rsidR="0081161A" w:rsidRPr="00AE0C1D" w:rsidRDefault="0081161A" w:rsidP="0081161A">
      <w:pPr>
        <w:widowControl w:val="0"/>
        <w:numPr>
          <w:ilvl w:val="0"/>
          <w:numId w:val="10"/>
        </w:numPr>
        <w:tabs>
          <w:tab w:val="left" w:pos="1134"/>
        </w:tabs>
        <w:autoSpaceDE w:val="0"/>
        <w:autoSpaceDN w:val="0"/>
        <w:adjustRightInd w:val="0"/>
        <w:ind w:left="0" w:firstLine="720"/>
        <w:jc w:val="both"/>
        <w:rPr>
          <w:kern w:val="0"/>
          <w:sz w:val="20"/>
          <w:szCs w:val="20"/>
        </w:rPr>
      </w:pPr>
      <w:r w:rsidRPr="00AE0C1D">
        <w:rPr>
          <w:kern w:val="0"/>
          <w:sz w:val="20"/>
          <w:szCs w:val="20"/>
        </w:rPr>
        <w:t>документы, подтверждающие квалификацию участника закупки на поставку товара, выполнение работ, оказание услуг;</w:t>
      </w:r>
    </w:p>
    <w:p w:rsidR="0081161A" w:rsidRPr="00AE0C1D" w:rsidRDefault="0081161A" w:rsidP="0081161A">
      <w:pPr>
        <w:widowControl w:val="0"/>
        <w:numPr>
          <w:ilvl w:val="0"/>
          <w:numId w:val="10"/>
        </w:numPr>
        <w:tabs>
          <w:tab w:val="left" w:pos="1134"/>
        </w:tabs>
        <w:autoSpaceDE w:val="0"/>
        <w:autoSpaceDN w:val="0"/>
        <w:adjustRightInd w:val="0"/>
        <w:ind w:left="0" w:firstLine="709"/>
        <w:jc w:val="both"/>
        <w:rPr>
          <w:kern w:val="0"/>
          <w:sz w:val="20"/>
          <w:szCs w:val="20"/>
        </w:rPr>
      </w:pPr>
      <w:r w:rsidRPr="00AE0C1D">
        <w:rPr>
          <w:kern w:val="0"/>
          <w:sz w:val="20"/>
          <w:szCs w:val="20"/>
        </w:rPr>
        <w:t>копии устава, учредительных документов участника закупки (для юридических лиц), а также всех изменений, внесенных в них, заверенные подписью руководителя собственноручно и печатью организации;</w:t>
      </w:r>
    </w:p>
    <w:p w:rsidR="0081161A" w:rsidRPr="00AE0C1D" w:rsidRDefault="0081161A" w:rsidP="0081161A">
      <w:pPr>
        <w:widowControl w:val="0"/>
        <w:numPr>
          <w:ilvl w:val="0"/>
          <w:numId w:val="10"/>
        </w:numPr>
        <w:tabs>
          <w:tab w:val="left" w:pos="1134"/>
        </w:tabs>
        <w:autoSpaceDE w:val="0"/>
        <w:autoSpaceDN w:val="0"/>
        <w:adjustRightInd w:val="0"/>
        <w:ind w:left="0" w:firstLine="709"/>
        <w:jc w:val="both"/>
        <w:rPr>
          <w:kern w:val="0"/>
          <w:sz w:val="20"/>
          <w:szCs w:val="20"/>
        </w:rPr>
      </w:pPr>
      <w:r w:rsidRPr="00AE0C1D">
        <w:rPr>
          <w:kern w:val="0"/>
          <w:sz w:val="20"/>
          <w:szCs w:val="20"/>
        </w:rPr>
        <w:t>копия Свидетельства о государственной регистрации юридического лица или листа записи ЕГРЮЛ, должна быть скреплена печатью и заверена подписью уполномоченного лица участника закупки собственноручно;</w:t>
      </w:r>
    </w:p>
    <w:p w:rsidR="0081161A" w:rsidRPr="00AE0C1D" w:rsidRDefault="0081161A" w:rsidP="0081161A">
      <w:pPr>
        <w:widowControl w:val="0"/>
        <w:numPr>
          <w:ilvl w:val="0"/>
          <w:numId w:val="10"/>
        </w:numPr>
        <w:tabs>
          <w:tab w:val="left" w:pos="1134"/>
        </w:tabs>
        <w:autoSpaceDE w:val="0"/>
        <w:autoSpaceDN w:val="0"/>
        <w:adjustRightInd w:val="0"/>
        <w:ind w:left="0" w:firstLine="709"/>
        <w:jc w:val="both"/>
        <w:rPr>
          <w:kern w:val="0"/>
          <w:sz w:val="20"/>
          <w:szCs w:val="20"/>
        </w:rPr>
      </w:pPr>
      <w:r w:rsidRPr="00AE0C1D">
        <w:rPr>
          <w:kern w:val="0"/>
          <w:sz w:val="20"/>
          <w:szCs w:val="20"/>
        </w:rPr>
        <w:t>копия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 или листа записи ЕГРЮЛ, должна быть скреплена печатью и заверена подписью уполномоченного лица участника закупки собственноручно;</w:t>
      </w:r>
    </w:p>
    <w:p w:rsidR="0081161A" w:rsidRPr="00786D6A" w:rsidRDefault="0081161A" w:rsidP="0081161A">
      <w:pPr>
        <w:widowControl w:val="0"/>
        <w:numPr>
          <w:ilvl w:val="0"/>
          <w:numId w:val="10"/>
        </w:numPr>
        <w:tabs>
          <w:tab w:val="left" w:pos="1134"/>
        </w:tabs>
        <w:autoSpaceDE w:val="0"/>
        <w:autoSpaceDN w:val="0"/>
        <w:adjustRightInd w:val="0"/>
        <w:ind w:left="0" w:firstLine="709"/>
        <w:jc w:val="both"/>
        <w:rPr>
          <w:kern w:val="0"/>
          <w:sz w:val="20"/>
          <w:szCs w:val="20"/>
        </w:rPr>
      </w:pPr>
      <w:r w:rsidRPr="00AE0C1D">
        <w:rPr>
          <w:kern w:val="0"/>
          <w:sz w:val="20"/>
          <w:szCs w:val="20"/>
        </w:rPr>
        <w:t>копия Свидетельства о постановке на учет в налоговом органе юридического лица по месту нахождения на территории Российской Федерации, должна быть скреплена печатью и заверена подписью уполномоченного лица участника закупки собственноручно</w:t>
      </w:r>
      <w:r w:rsidRPr="00786D6A">
        <w:rPr>
          <w:kern w:val="0"/>
          <w:sz w:val="20"/>
          <w:szCs w:val="20"/>
        </w:rPr>
        <w:t>;</w:t>
      </w:r>
    </w:p>
    <w:p w:rsidR="0081161A" w:rsidRPr="00786D6A" w:rsidRDefault="0081161A" w:rsidP="0081161A">
      <w:pPr>
        <w:widowControl w:val="0"/>
        <w:numPr>
          <w:ilvl w:val="0"/>
          <w:numId w:val="10"/>
        </w:numPr>
        <w:tabs>
          <w:tab w:val="left" w:pos="1134"/>
        </w:tabs>
        <w:autoSpaceDE w:val="0"/>
        <w:autoSpaceDN w:val="0"/>
        <w:adjustRightInd w:val="0"/>
        <w:ind w:left="0" w:firstLine="709"/>
        <w:jc w:val="both"/>
        <w:rPr>
          <w:kern w:val="0"/>
          <w:sz w:val="20"/>
          <w:szCs w:val="20"/>
        </w:rPr>
      </w:pPr>
      <w:r w:rsidRPr="00786D6A">
        <w:rPr>
          <w:kern w:val="0"/>
          <w:sz w:val="20"/>
          <w:szCs w:val="20"/>
        </w:rPr>
        <w:t>копия Свидетельства или листа записи ЕГРИП о государственной регистрации физического лица в качестве индивидуального предпринимателя (для индивидуальных предпринимателей), должна быть заверена подписью участника закупки собственноручно и скреплена печатью;</w:t>
      </w:r>
    </w:p>
    <w:p w:rsidR="0081161A" w:rsidRPr="00786D6A" w:rsidRDefault="0081161A" w:rsidP="0081161A">
      <w:pPr>
        <w:widowControl w:val="0"/>
        <w:numPr>
          <w:ilvl w:val="0"/>
          <w:numId w:val="10"/>
        </w:numPr>
        <w:tabs>
          <w:tab w:val="left" w:pos="1134"/>
        </w:tabs>
        <w:autoSpaceDE w:val="0"/>
        <w:autoSpaceDN w:val="0"/>
        <w:adjustRightInd w:val="0"/>
        <w:ind w:left="0" w:firstLine="709"/>
        <w:jc w:val="both"/>
        <w:rPr>
          <w:kern w:val="0"/>
          <w:sz w:val="20"/>
          <w:szCs w:val="20"/>
        </w:rPr>
      </w:pPr>
      <w:r w:rsidRPr="00786D6A">
        <w:rPr>
          <w:kern w:val="0"/>
          <w:sz w:val="20"/>
          <w:szCs w:val="20"/>
        </w:rPr>
        <w:t>копия Свидетельства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указанной даты) или листа записи ЕГРИП, должна быть заверена подписью участника закупки собственноручно и скреплена печатью;</w:t>
      </w:r>
    </w:p>
    <w:p w:rsidR="0081161A" w:rsidRPr="00786D6A" w:rsidRDefault="0081161A" w:rsidP="0081161A">
      <w:pPr>
        <w:widowControl w:val="0"/>
        <w:numPr>
          <w:ilvl w:val="0"/>
          <w:numId w:val="10"/>
        </w:numPr>
        <w:tabs>
          <w:tab w:val="left" w:pos="1134"/>
        </w:tabs>
        <w:autoSpaceDE w:val="0"/>
        <w:autoSpaceDN w:val="0"/>
        <w:adjustRightInd w:val="0"/>
        <w:ind w:left="0" w:firstLine="709"/>
        <w:jc w:val="both"/>
        <w:rPr>
          <w:kern w:val="0"/>
          <w:sz w:val="20"/>
          <w:szCs w:val="20"/>
        </w:rPr>
      </w:pPr>
      <w:r w:rsidRPr="00786D6A">
        <w:rPr>
          <w:kern w:val="0"/>
          <w:sz w:val="20"/>
          <w:szCs w:val="20"/>
        </w:rPr>
        <w:t>копия Свидетельства о постановке на учет в налоговом органе индивидуального предпринимателя по месту жительства на территории Российской Федерации, должна быть заверена подписью участника закупки собственноручно и скреплена печатью;</w:t>
      </w:r>
    </w:p>
    <w:p w:rsidR="0081161A" w:rsidRPr="00AE0C1D" w:rsidRDefault="0081161A" w:rsidP="0081161A">
      <w:pPr>
        <w:widowControl w:val="0"/>
        <w:numPr>
          <w:ilvl w:val="0"/>
          <w:numId w:val="10"/>
        </w:numPr>
        <w:tabs>
          <w:tab w:val="left" w:pos="1134"/>
        </w:tabs>
        <w:autoSpaceDE w:val="0"/>
        <w:autoSpaceDN w:val="0"/>
        <w:adjustRightInd w:val="0"/>
        <w:ind w:left="0" w:firstLine="709"/>
        <w:jc w:val="both"/>
        <w:rPr>
          <w:kern w:val="0"/>
          <w:sz w:val="20"/>
          <w:szCs w:val="20"/>
        </w:rPr>
      </w:pPr>
      <w:r w:rsidRPr="00786D6A">
        <w:rPr>
          <w:kern w:val="0"/>
          <w:sz w:val="20"/>
          <w:szCs w:val="20"/>
        </w:rPr>
        <w:t xml:space="preserve">копия </w:t>
      </w:r>
      <w:r w:rsidRPr="00AE0C1D">
        <w:rPr>
          <w:kern w:val="0"/>
          <w:sz w:val="20"/>
          <w:szCs w:val="20"/>
        </w:rPr>
        <w:t>Информационного письма по Форме 26.2-7 «Информационное письмо» (утверждено Приказом от 02.11.2012 г. №ММВ-7-3/829@) о возможности применения Упрощенной системы налогообложения участниками закупки, должна быть скреплена печатью и заверена подписью уполномоченного лица Участника собственноручно;</w:t>
      </w:r>
    </w:p>
    <w:p w:rsidR="0081161A" w:rsidRPr="00AE0C1D" w:rsidRDefault="0081161A" w:rsidP="0081161A">
      <w:pPr>
        <w:widowControl w:val="0"/>
        <w:numPr>
          <w:ilvl w:val="0"/>
          <w:numId w:val="10"/>
        </w:numPr>
        <w:tabs>
          <w:tab w:val="left" w:pos="1134"/>
        </w:tabs>
        <w:autoSpaceDE w:val="0"/>
        <w:autoSpaceDN w:val="0"/>
        <w:adjustRightInd w:val="0"/>
        <w:ind w:left="0" w:firstLine="720"/>
        <w:jc w:val="both"/>
        <w:rPr>
          <w:kern w:val="0"/>
          <w:sz w:val="20"/>
          <w:szCs w:val="20"/>
        </w:rPr>
      </w:pPr>
      <w:r w:rsidRPr="00AE0C1D">
        <w:rPr>
          <w:sz w:val="20"/>
          <w:szCs w:val="20"/>
        </w:rPr>
        <w:t>сведения о цепочке собственников Участника, включая бенефициаров (в том числе, конечных) по установленной в настоящей Документации форме (Форма 5),</w:t>
      </w:r>
      <w:r w:rsidRPr="00AE0C1D">
        <w:t xml:space="preserve"> </w:t>
      </w:r>
      <w:r w:rsidRPr="00AE0C1D">
        <w:rPr>
          <w:sz w:val="20"/>
          <w:szCs w:val="20"/>
        </w:rPr>
        <w:t>с подтверждением соответствующими документами</w:t>
      </w:r>
      <w:r w:rsidRPr="00AE0C1D">
        <w:rPr>
          <w:bCs/>
          <w:kern w:val="0"/>
          <w:sz w:val="20"/>
          <w:szCs w:val="20"/>
        </w:rPr>
        <w:t>;</w:t>
      </w:r>
    </w:p>
    <w:p w:rsidR="0081161A" w:rsidRPr="00AE0C1D" w:rsidRDefault="0081161A" w:rsidP="0081161A">
      <w:pPr>
        <w:widowControl w:val="0"/>
        <w:numPr>
          <w:ilvl w:val="0"/>
          <w:numId w:val="10"/>
        </w:numPr>
        <w:tabs>
          <w:tab w:val="left" w:pos="1134"/>
        </w:tabs>
        <w:autoSpaceDE w:val="0"/>
        <w:autoSpaceDN w:val="0"/>
        <w:adjustRightInd w:val="0"/>
        <w:ind w:left="0" w:firstLine="709"/>
        <w:jc w:val="both"/>
        <w:rPr>
          <w:kern w:val="0"/>
          <w:sz w:val="20"/>
          <w:szCs w:val="20"/>
        </w:rPr>
      </w:pPr>
      <w:r w:rsidRPr="00AE0C1D">
        <w:rPr>
          <w:bCs/>
          <w:sz w:val="20"/>
          <w:szCs w:val="20"/>
        </w:rPr>
        <w:t>сведения из единого реестра субъектов малого и среднего предпринимательства</w:t>
      </w:r>
      <w:r w:rsidRPr="00AE0C1D">
        <w:rPr>
          <w:kern w:val="0"/>
          <w:sz w:val="20"/>
          <w:szCs w:val="20"/>
        </w:rPr>
        <w:t xml:space="preserve"> </w:t>
      </w:r>
      <w:r w:rsidRPr="00AE0C1D">
        <w:rPr>
          <w:sz w:val="20"/>
          <w:szCs w:val="20"/>
        </w:rPr>
        <w:t>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или декларация о соответствии участника закупки критериям отнесения к субъектам малого и среднего предпринимательства (предоставляется по Форме 9 Документации)</w:t>
      </w:r>
      <w:r w:rsidRPr="00AE0C1D">
        <w:rPr>
          <w:b/>
          <w:kern w:val="0"/>
          <w:sz w:val="20"/>
          <w:szCs w:val="20"/>
        </w:rPr>
        <w:t xml:space="preserve"> </w:t>
      </w:r>
      <w:r w:rsidRPr="00AE0C1D">
        <w:rPr>
          <w:sz w:val="20"/>
          <w:szCs w:val="20"/>
        </w:rPr>
        <w:t>в случае если Участник является вновь зарегистрированным индивидуальным предпринимателем или вновь созданным юридическим лицом и сведения о котором отсутствуют в едином реестре субъектов малого и среднего предпринимательства;</w:t>
      </w:r>
    </w:p>
    <w:p w:rsidR="0081161A" w:rsidRPr="006E477C" w:rsidRDefault="0081161A" w:rsidP="0081161A">
      <w:pPr>
        <w:widowControl w:val="0"/>
        <w:numPr>
          <w:ilvl w:val="0"/>
          <w:numId w:val="10"/>
        </w:numPr>
        <w:tabs>
          <w:tab w:val="left" w:pos="1134"/>
        </w:tabs>
        <w:autoSpaceDE w:val="0"/>
        <w:autoSpaceDN w:val="0"/>
        <w:adjustRightInd w:val="0"/>
        <w:ind w:left="0" w:firstLine="709"/>
        <w:jc w:val="both"/>
        <w:rPr>
          <w:kern w:val="0"/>
          <w:sz w:val="20"/>
          <w:szCs w:val="20"/>
        </w:rPr>
      </w:pPr>
      <w:r w:rsidRPr="00AE0C1D">
        <w:rPr>
          <w:rFonts w:eastAsia="Calibri"/>
          <w:sz w:val="20"/>
          <w:szCs w:val="20"/>
          <w:lang w:eastAsia="en-US"/>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закупки, или внесение денежных средств в качестве обеспечения заявки на </w:t>
      </w:r>
      <w:r w:rsidRPr="006E477C">
        <w:rPr>
          <w:rFonts w:eastAsia="Calibri"/>
          <w:sz w:val="20"/>
          <w:szCs w:val="20"/>
          <w:lang w:eastAsia="en-US"/>
        </w:rPr>
        <w:t>участие в закупке, обеспечения исполнения договора  являются крупной сделкой</w:t>
      </w:r>
      <w:r w:rsidRPr="006E477C">
        <w:rPr>
          <w:kern w:val="0"/>
          <w:sz w:val="20"/>
          <w:szCs w:val="20"/>
        </w:rPr>
        <w:t>;</w:t>
      </w:r>
    </w:p>
    <w:p w:rsidR="0081161A" w:rsidRPr="00AE0C1D" w:rsidRDefault="0081161A" w:rsidP="0081161A">
      <w:pPr>
        <w:pStyle w:val="afa"/>
        <w:numPr>
          <w:ilvl w:val="0"/>
          <w:numId w:val="10"/>
        </w:numPr>
        <w:tabs>
          <w:tab w:val="left" w:pos="1134"/>
        </w:tabs>
        <w:ind w:left="0" w:firstLine="709"/>
        <w:jc w:val="both"/>
        <w:rPr>
          <w:sz w:val="20"/>
          <w:szCs w:val="20"/>
        </w:rPr>
      </w:pPr>
      <w:r w:rsidRPr="00AE0C1D">
        <w:rPr>
          <w:sz w:val="20"/>
          <w:szCs w:val="20"/>
        </w:rPr>
        <w:lastRenderedPageBreak/>
        <w:t xml:space="preserve">предложение о функциональных характеристиках (потребительских свойствах) и качественных характеристиках товара и иные предложения об условиях исполнения договора, в том числе предложение о цене договора (по Форме 4 Приложение № 1 к заявке на участие в запросе предложений). </w:t>
      </w:r>
    </w:p>
    <w:p w:rsidR="0081161A" w:rsidRPr="00AE0C1D" w:rsidRDefault="0081161A" w:rsidP="0081161A">
      <w:pPr>
        <w:pStyle w:val="afa"/>
        <w:tabs>
          <w:tab w:val="left" w:pos="1134"/>
        </w:tabs>
        <w:ind w:left="0" w:firstLine="709"/>
        <w:jc w:val="both"/>
        <w:rPr>
          <w:sz w:val="20"/>
          <w:szCs w:val="20"/>
        </w:rPr>
      </w:pPr>
      <w:r w:rsidRPr="00AE0C1D">
        <w:rPr>
          <w:sz w:val="20"/>
          <w:szCs w:val="20"/>
        </w:rPr>
        <w:t xml:space="preserve">Участник в заявке (Форма 4 Приложение №1 к заявке на участие в запросе предложений) указывает наименования страны происхождения поставляемых товаров. Участник закупки несет ответственность за представление недостоверных сведений о стране происхождения товаров, указанного в заявке на участие в закупке </w:t>
      </w:r>
      <w:r w:rsidRPr="00AE0C1D">
        <w:rPr>
          <w:i/>
          <w:sz w:val="20"/>
          <w:szCs w:val="20"/>
        </w:rPr>
        <w:t>(для закупок, предметом которых является поставка товаров);</w:t>
      </w:r>
    </w:p>
    <w:p w:rsidR="0081161A" w:rsidRPr="00AE0C1D" w:rsidRDefault="0081161A" w:rsidP="0081161A">
      <w:pPr>
        <w:pStyle w:val="afa"/>
        <w:numPr>
          <w:ilvl w:val="0"/>
          <w:numId w:val="10"/>
        </w:numPr>
        <w:tabs>
          <w:tab w:val="left" w:pos="1134"/>
        </w:tabs>
        <w:spacing w:before="240"/>
        <w:ind w:left="0" w:firstLine="709"/>
        <w:jc w:val="both"/>
        <w:rPr>
          <w:sz w:val="20"/>
          <w:szCs w:val="20"/>
        </w:rPr>
      </w:pPr>
      <w:r w:rsidRPr="00AE0C1D">
        <w:rPr>
          <w:sz w:val="20"/>
          <w:szCs w:val="20"/>
        </w:rPr>
        <w:t xml:space="preserve">предложение о качестве работ, услуг и иные предложения об условиях исполнения договора, в том числе предложение о цене договора (по Форме 4 Приложение № 1 к заявке на участие в запросе предложений) </w:t>
      </w:r>
      <w:r w:rsidRPr="00AE0C1D">
        <w:rPr>
          <w:i/>
          <w:sz w:val="20"/>
          <w:szCs w:val="20"/>
        </w:rPr>
        <w:t>(для закупок, предметом которых является выполнение работ (оказание услуг)</w:t>
      </w:r>
      <w:r w:rsidRPr="00AE0C1D">
        <w:rPr>
          <w:sz w:val="20"/>
          <w:szCs w:val="20"/>
        </w:rPr>
        <w:t>;</w:t>
      </w:r>
    </w:p>
    <w:p w:rsidR="0081161A" w:rsidRPr="00AE0C1D" w:rsidRDefault="0081161A" w:rsidP="0081161A">
      <w:pPr>
        <w:widowControl w:val="0"/>
        <w:numPr>
          <w:ilvl w:val="0"/>
          <w:numId w:val="10"/>
        </w:numPr>
        <w:tabs>
          <w:tab w:val="left" w:pos="1134"/>
        </w:tabs>
        <w:autoSpaceDE w:val="0"/>
        <w:autoSpaceDN w:val="0"/>
        <w:adjustRightInd w:val="0"/>
        <w:ind w:left="0" w:firstLine="720"/>
        <w:jc w:val="both"/>
        <w:rPr>
          <w:kern w:val="0"/>
          <w:sz w:val="20"/>
          <w:szCs w:val="20"/>
        </w:rPr>
      </w:pPr>
      <w:r w:rsidRPr="00AE0C1D">
        <w:rPr>
          <w:kern w:val="0"/>
          <w:sz w:val="20"/>
          <w:szCs w:val="20"/>
        </w:rPr>
        <w:t xml:space="preserve">документы или копии документов, подтверждающих соответствие участника закупки,  установленным требованиям и условиям допуска к участию в закупке в соответствии с п.1.2.1 настоящей документации; </w:t>
      </w:r>
    </w:p>
    <w:p w:rsidR="0081161A" w:rsidRPr="00AE0C1D" w:rsidRDefault="0081161A" w:rsidP="0081161A">
      <w:pPr>
        <w:widowControl w:val="0"/>
        <w:numPr>
          <w:ilvl w:val="0"/>
          <w:numId w:val="10"/>
        </w:numPr>
        <w:tabs>
          <w:tab w:val="left" w:pos="1134"/>
        </w:tabs>
        <w:autoSpaceDE w:val="0"/>
        <w:autoSpaceDN w:val="0"/>
        <w:adjustRightInd w:val="0"/>
        <w:ind w:left="0" w:firstLine="720"/>
        <w:jc w:val="both"/>
        <w:rPr>
          <w:kern w:val="0"/>
          <w:sz w:val="20"/>
          <w:szCs w:val="20"/>
        </w:rPr>
      </w:pPr>
      <w:r w:rsidRPr="00AE0C1D">
        <w:rPr>
          <w:rFonts w:eastAsia="Calibri"/>
          <w:sz w:val="20"/>
          <w:szCs w:val="20"/>
          <w:lang w:eastAsia="en-US"/>
        </w:rPr>
        <w:t xml:space="preserve">письменное согласие физических лиц, сведения о которых содержатся в заявке участника закупки, на обработку персональных данных </w:t>
      </w:r>
      <w:r w:rsidRPr="00AE0C1D">
        <w:rPr>
          <w:iCs/>
          <w:sz w:val="20"/>
          <w:szCs w:val="20"/>
        </w:rPr>
        <w:t>(Форма 6)</w:t>
      </w:r>
      <w:r w:rsidRPr="00AE0C1D">
        <w:rPr>
          <w:kern w:val="0"/>
          <w:sz w:val="20"/>
          <w:szCs w:val="20"/>
        </w:rPr>
        <w:t>;</w:t>
      </w:r>
    </w:p>
    <w:p w:rsidR="0081161A" w:rsidRPr="00AE0C1D" w:rsidRDefault="0081161A" w:rsidP="0081161A">
      <w:pPr>
        <w:widowControl w:val="0"/>
        <w:numPr>
          <w:ilvl w:val="0"/>
          <w:numId w:val="10"/>
        </w:numPr>
        <w:tabs>
          <w:tab w:val="left" w:pos="1134"/>
        </w:tabs>
        <w:autoSpaceDE w:val="0"/>
        <w:autoSpaceDN w:val="0"/>
        <w:adjustRightInd w:val="0"/>
        <w:ind w:left="0" w:firstLine="698"/>
        <w:jc w:val="both"/>
        <w:rPr>
          <w:kern w:val="0"/>
          <w:sz w:val="20"/>
          <w:szCs w:val="20"/>
        </w:rPr>
      </w:pPr>
      <w:r w:rsidRPr="00AE0C1D">
        <w:rPr>
          <w:sz w:val="20"/>
          <w:szCs w:val="20"/>
        </w:rPr>
        <w:t xml:space="preserve">сведения о субподрядчиках (соисполнителях) представляются в составе Заявки по форме 8. при условии привлечения Участником субподрядчиков (соисполнителей) для выполнения работ (оказания услуг) по предмету запроса предложений. </w:t>
      </w:r>
      <w:r w:rsidRPr="00AE0C1D">
        <w:rPr>
          <w:i/>
          <w:sz w:val="20"/>
          <w:szCs w:val="20"/>
        </w:rPr>
        <w:t>При условии выполнения работ (оказания услуг) Участником собственными силами без привлечения субподрядчиков (соисполнителей), форма 8 не заполняется</w:t>
      </w:r>
      <w:r w:rsidRPr="00AE0C1D">
        <w:rPr>
          <w:sz w:val="20"/>
          <w:szCs w:val="20"/>
        </w:rPr>
        <w:t>;</w:t>
      </w:r>
    </w:p>
    <w:p w:rsidR="0081161A" w:rsidRPr="0003798A" w:rsidRDefault="0081161A" w:rsidP="0081161A">
      <w:pPr>
        <w:numPr>
          <w:ilvl w:val="3"/>
          <w:numId w:val="10"/>
        </w:numPr>
        <w:tabs>
          <w:tab w:val="left" w:pos="1134"/>
        </w:tabs>
        <w:ind w:left="0" w:firstLine="709"/>
        <w:jc w:val="both"/>
        <w:rPr>
          <w:snapToGrid w:val="0"/>
          <w:kern w:val="0"/>
          <w:sz w:val="20"/>
          <w:szCs w:val="20"/>
        </w:rPr>
      </w:pPr>
      <w:r w:rsidRPr="00AE0C1D">
        <w:rPr>
          <w:snapToGrid w:val="0"/>
          <w:kern w:val="0"/>
          <w:sz w:val="20"/>
          <w:szCs w:val="20"/>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w:t>
      </w:r>
      <w:r w:rsidRPr="0003798A">
        <w:rPr>
          <w:snapToGrid w:val="0"/>
          <w:kern w:val="0"/>
          <w:sz w:val="20"/>
          <w:szCs w:val="20"/>
        </w:rPr>
        <w:t xml:space="preserve"> цель предоставления этих документов.</w:t>
      </w:r>
    </w:p>
    <w:p w:rsidR="0081161A" w:rsidRPr="00DA7189" w:rsidRDefault="0081161A" w:rsidP="0081161A">
      <w:pPr>
        <w:widowControl w:val="0"/>
        <w:tabs>
          <w:tab w:val="left" w:pos="1134"/>
        </w:tabs>
        <w:autoSpaceDE w:val="0"/>
        <w:autoSpaceDN w:val="0"/>
        <w:adjustRightInd w:val="0"/>
        <w:ind w:firstLine="720"/>
        <w:jc w:val="both"/>
        <w:rPr>
          <w:kern w:val="0"/>
          <w:sz w:val="20"/>
          <w:szCs w:val="20"/>
        </w:rPr>
      </w:pPr>
    </w:p>
    <w:p w:rsidR="0081161A" w:rsidRPr="0003798A" w:rsidRDefault="0081161A" w:rsidP="0081161A">
      <w:pPr>
        <w:widowControl w:val="0"/>
        <w:tabs>
          <w:tab w:val="left" w:pos="720"/>
        </w:tabs>
        <w:ind w:firstLine="539"/>
        <w:jc w:val="center"/>
        <w:rPr>
          <w:rFonts w:eastAsia="Calibri"/>
          <w:b/>
          <w:kern w:val="0"/>
          <w:sz w:val="20"/>
          <w:szCs w:val="20"/>
          <w:u w:val="single"/>
        </w:rPr>
      </w:pPr>
      <w:bookmarkStart w:id="17" w:name="_Ref11560130"/>
      <w:r w:rsidRPr="0003798A">
        <w:rPr>
          <w:rFonts w:eastAsia="Calibri"/>
          <w:b/>
          <w:kern w:val="0"/>
          <w:sz w:val="20"/>
          <w:szCs w:val="20"/>
          <w:u w:val="single"/>
        </w:rPr>
        <w:t>Предложение о цене договора</w:t>
      </w:r>
    </w:p>
    <w:p w:rsidR="0081161A" w:rsidRPr="0003798A" w:rsidRDefault="0081161A" w:rsidP="0081161A">
      <w:pPr>
        <w:widowControl w:val="0"/>
        <w:tabs>
          <w:tab w:val="left" w:pos="720"/>
        </w:tabs>
        <w:ind w:firstLine="539"/>
        <w:jc w:val="center"/>
        <w:rPr>
          <w:rFonts w:eastAsia="Calibri"/>
          <w:b/>
          <w:kern w:val="0"/>
          <w:sz w:val="20"/>
          <w:szCs w:val="20"/>
          <w:u w:val="single"/>
        </w:rPr>
      </w:pPr>
    </w:p>
    <w:bookmarkEnd w:id="17"/>
    <w:p w:rsidR="0081161A" w:rsidRPr="0003798A" w:rsidRDefault="0081161A" w:rsidP="0081161A">
      <w:pPr>
        <w:widowControl w:val="0"/>
        <w:tabs>
          <w:tab w:val="left" w:pos="567"/>
          <w:tab w:val="left" w:pos="720"/>
        </w:tabs>
        <w:ind w:firstLine="709"/>
        <w:jc w:val="both"/>
        <w:rPr>
          <w:rFonts w:eastAsia="Calibri"/>
          <w:kern w:val="0"/>
          <w:sz w:val="20"/>
          <w:szCs w:val="20"/>
          <w:lang w:eastAsia="en-US"/>
        </w:rPr>
      </w:pPr>
      <w:r w:rsidRPr="0003798A">
        <w:rPr>
          <w:rFonts w:eastAsia="Calibri"/>
          <w:kern w:val="0"/>
          <w:sz w:val="20"/>
          <w:szCs w:val="20"/>
          <w:lang w:eastAsia="en-US"/>
        </w:rPr>
        <w:t>Цена договора, предлагаемая участником закупки, не может превышать начальную (максимальную) цену договора.</w:t>
      </w:r>
    </w:p>
    <w:p w:rsidR="0081161A" w:rsidRPr="0003798A" w:rsidRDefault="0081161A" w:rsidP="0081161A">
      <w:pPr>
        <w:widowControl w:val="0"/>
        <w:tabs>
          <w:tab w:val="left" w:pos="720"/>
        </w:tabs>
        <w:ind w:firstLine="709"/>
        <w:jc w:val="both"/>
        <w:rPr>
          <w:rFonts w:eastAsia="Calibri"/>
          <w:kern w:val="0"/>
          <w:sz w:val="20"/>
          <w:szCs w:val="20"/>
        </w:rPr>
      </w:pPr>
      <w:r w:rsidRPr="0003798A">
        <w:rPr>
          <w:rFonts w:eastAsia="Calibri"/>
          <w:kern w:val="0"/>
          <w:sz w:val="20"/>
          <w:szCs w:val="20"/>
        </w:rPr>
        <w:t>Начальная (максимальная) цена договора (цена лота) указана в</w:t>
      </w:r>
      <w:r w:rsidRPr="0003798A">
        <w:rPr>
          <w:rFonts w:eastAsia="Calibri"/>
          <w:kern w:val="0"/>
          <w:sz w:val="20"/>
          <w:szCs w:val="20"/>
          <w:lang w:eastAsia="en-US"/>
        </w:rPr>
        <w:t xml:space="preserve"> Информационной карте запроса предложений (часть </w:t>
      </w:r>
      <w:r w:rsidRPr="0003798A">
        <w:rPr>
          <w:rFonts w:eastAsia="Calibri"/>
          <w:kern w:val="0"/>
          <w:sz w:val="20"/>
          <w:szCs w:val="20"/>
          <w:lang w:val="en-US" w:eastAsia="en-US"/>
        </w:rPr>
        <w:t>I</w:t>
      </w:r>
      <w:r w:rsidRPr="0003798A">
        <w:rPr>
          <w:rFonts w:eastAsia="Calibri"/>
          <w:kern w:val="0"/>
          <w:sz w:val="20"/>
          <w:szCs w:val="20"/>
          <w:lang w:eastAsia="en-US"/>
        </w:rPr>
        <w:t xml:space="preserve">, раздел 1.3 документации о запросе предложений).   </w:t>
      </w:r>
      <w:r w:rsidRPr="0003798A">
        <w:rPr>
          <w:rFonts w:eastAsia="Calibri"/>
          <w:kern w:val="0"/>
          <w:sz w:val="20"/>
          <w:szCs w:val="20"/>
        </w:rPr>
        <w:t xml:space="preserve"> </w:t>
      </w:r>
    </w:p>
    <w:p w:rsidR="0081161A" w:rsidRPr="0003798A" w:rsidRDefault="0081161A" w:rsidP="0081161A">
      <w:pPr>
        <w:widowControl w:val="0"/>
        <w:tabs>
          <w:tab w:val="left" w:pos="720"/>
        </w:tabs>
        <w:ind w:firstLine="709"/>
        <w:jc w:val="both"/>
        <w:rPr>
          <w:rFonts w:eastAsia="Calibri"/>
          <w:b/>
          <w:kern w:val="0"/>
          <w:sz w:val="20"/>
          <w:szCs w:val="20"/>
        </w:rPr>
      </w:pPr>
      <w:r w:rsidRPr="0003798A">
        <w:rPr>
          <w:rFonts w:eastAsia="Calibri"/>
          <w:kern w:val="0"/>
          <w:sz w:val="20"/>
          <w:szCs w:val="20"/>
          <w:lang w:eastAsia="en-US"/>
        </w:rPr>
        <w:t xml:space="preserve">Порядок формирования цены, порядок оплаты поставляемых товаров, выполняемых работ, оказываемых услуг определяются в проектах договорах (часть </w:t>
      </w:r>
      <w:r w:rsidRPr="0003798A">
        <w:rPr>
          <w:rFonts w:eastAsia="Calibri"/>
          <w:kern w:val="0"/>
          <w:sz w:val="20"/>
          <w:szCs w:val="20"/>
          <w:lang w:val="en-US" w:eastAsia="en-US"/>
        </w:rPr>
        <w:t>II</w:t>
      </w:r>
      <w:r w:rsidRPr="0003798A">
        <w:rPr>
          <w:rFonts w:eastAsia="Calibri"/>
          <w:kern w:val="0"/>
          <w:sz w:val="20"/>
          <w:szCs w:val="20"/>
          <w:lang w:eastAsia="en-US"/>
        </w:rPr>
        <w:t xml:space="preserve"> документации) и указаны в Информационной карте запроса предложений (часть </w:t>
      </w:r>
      <w:r w:rsidRPr="0003798A">
        <w:rPr>
          <w:rFonts w:eastAsia="Calibri"/>
          <w:kern w:val="0"/>
          <w:sz w:val="20"/>
          <w:szCs w:val="20"/>
          <w:lang w:val="en-US" w:eastAsia="en-US"/>
        </w:rPr>
        <w:t>I</w:t>
      </w:r>
      <w:r w:rsidRPr="0003798A">
        <w:rPr>
          <w:rFonts w:eastAsia="Calibri"/>
          <w:kern w:val="0"/>
          <w:sz w:val="20"/>
          <w:szCs w:val="20"/>
          <w:lang w:eastAsia="en-US"/>
        </w:rPr>
        <w:t>, раздел 1.3 документации о запросе предложений).</w:t>
      </w:r>
    </w:p>
    <w:p w:rsidR="0081161A" w:rsidRDefault="0081161A" w:rsidP="0081161A">
      <w:pPr>
        <w:widowControl w:val="0"/>
        <w:snapToGrid w:val="0"/>
        <w:ind w:firstLine="709"/>
        <w:jc w:val="both"/>
        <w:rPr>
          <w:kern w:val="0"/>
          <w:sz w:val="20"/>
          <w:szCs w:val="20"/>
        </w:rPr>
      </w:pPr>
      <w:r w:rsidRPr="0003798A">
        <w:rPr>
          <w:kern w:val="0"/>
          <w:sz w:val="20"/>
          <w:szCs w:val="20"/>
        </w:rPr>
        <w:t xml:space="preserve">Цена договора должна быть выражена в валюте Российской Федерации, если иное не предусмотрено в Информационной карте запроса предложений (часть </w:t>
      </w:r>
      <w:r w:rsidRPr="0003798A">
        <w:rPr>
          <w:kern w:val="0"/>
          <w:sz w:val="20"/>
          <w:szCs w:val="20"/>
          <w:lang w:val="en-US"/>
        </w:rPr>
        <w:t>I</w:t>
      </w:r>
      <w:r w:rsidRPr="0003798A">
        <w:rPr>
          <w:kern w:val="0"/>
          <w:sz w:val="20"/>
          <w:szCs w:val="20"/>
        </w:rPr>
        <w:t xml:space="preserve">, раздел 1.3 документации о запросе предложений). </w:t>
      </w:r>
    </w:p>
    <w:p w:rsidR="0081161A" w:rsidRPr="00B752A7" w:rsidRDefault="0081161A" w:rsidP="0081161A">
      <w:pPr>
        <w:widowControl w:val="0"/>
        <w:snapToGrid w:val="0"/>
        <w:ind w:firstLine="709"/>
        <w:jc w:val="center"/>
        <w:rPr>
          <w:kern w:val="0"/>
          <w:sz w:val="20"/>
          <w:szCs w:val="20"/>
          <w:u w:val="single"/>
        </w:rPr>
      </w:pPr>
      <w:r w:rsidRPr="00B752A7">
        <w:rPr>
          <w:b/>
          <w:sz w:val="20"/>
          <w:szCs w:val="20"/>
          <w:u w:val="single"/>
        </w:rPr>
        <w:t>Требования, предъявляемые к условиям оплаты</w:t>
      </w:r>
    </w:p>
    <w:p w:rsidR="0081161A" w:rsidRPr="00B752A7" w:rsidRDefault="0081161A" w:rsidP="0081161A">
      <w:pPr>
        <w:widowControl w:val="0"/>
        <w:snapToGrid w:val="0"/>
        <w:ind w:firstLine="709"/>
        <w:jc w:val="both"/>
        <w:rPr>
          <w:kern w:val="0"/>
          <w:sz w:val="20"/>
          <w:szCs w:val="20"/>
        </w:rPr>
      </w:pPr>
      <w:r w:rsidRPr="00B752A7">
        <w:rPr>
          <w:kern w:val="0"/>
          <w:sz w:val="20"/>
          <w:szCs w:val="20"/>
        </w:rPr>
        <w:t>В случае если заявки Участников оцениваются по критерию «Условия оплаты», Заявка Участника должна соответствовать следующим требованиям:</w:t>
      </w:r>
    </w:p>
    <w:p w:rsidR="0081161A" w:rsidRPr="00B752A7" w:rsidRDefault="0081161A" w:rsidP="0081161A">
      <w:pPr>
        <w:widowControl w:val="0"/>
        <w:snapToGrid w:val="0"/>
        <w:ind w:firstLine="709"/>
        <w:jc w:val="both"/>
        <w:rPr>
          <w:kern w:val="0"/>
          <w:sz w:val="20"/>
          <w:szCs w:val="20"/>
        </w:rPr>
      </w:pPr>
      <w:r w:rsidRPr="00B752A7">
        <w:rPr>
          <w:kern w:val="0"/>
          <w:sz w:val="20"/>
          <w:szCs w:val="20"/>
        </w:rPr>
        <w:t>- срок окончательного расчета по договору не должен быть менее 10 (десяти) календарных дней и более 30 (тридцати) календарных дней с даты подписания уполномоченными представителями первичных документов, подтверждающих приёмку-передачу работ/услуг и отвечающих требованиям законодательства РФ;</w:t>
      </w:r>
    </w:p>
    <w:p w:rsidR="0081161A" w:rsidRPr="00B752A7" w:rsidRDefault="0081161A" w:rsidP="0081161A">
      <w:pPr>
        <w:widowControl w:val="0"/>
        <w:snapToGrid w:val="0"/>
        <w:ind w:firstLine="709"/>
        <w:jc w:val="both"/>
        <w:rPr>
          <w:kern w:val="0"/>
          <w:sz w:val="20"/>
          <w:szCs w:val="20"/>
        </w:rPr>
      </w:pPr>
      <w:r w:rsidRPr="00B752A7">
        <w:rPr>
          <w:kern w:val="0"/>
          <w:sz w:val="20"/>
          <w:szCs w:val="20"/>
        </w:rPr>
        <w:t>- срок оплаты должен быть указан в виде максимального количества календарных дней (например, в течение 20 календарных дней, 30 календарных дней, не позднее 15 календарных дней).</w:t>
      </w:r>
    </w:p>
    <w:p w:rsidR="0081161A" w:rsidRPr="00B752A7" w:rsidRDefault="0081161A" w:rsidP="0081161A">
      <w:pPr>
        <w:widowControl w:val="0"/>
        <w:snapToGrid w:val="0"/>
        <w:ind w:firstLine="709"/>
        <w:jc w:val="both"/>
        <w:rPr>
          <w:kern w:val="0"/>
          <w:sz w:val="20"/>
          <w:szCs w:val="20"/>
        </w:rPr>
      </w:pPr>
      <w:r w:rsidRPr="00B752A7">
        <w:rPr>
          <w:kern w:val="0"/>
          <w:sz w:val="20"/>
          <w:szCs w:val="20"/>
        </w:rPr>
        <w:t>В случае если в предложении Участника по условиям оплаты срок окончательного расчета по договору будет составлять менее 10 (десяти) календарных дней с даты подписания уполномоченными представителями первичных документов, подтверждающих приемку-передачу работ/услуг и отвечающих требованиям законодательства РФ, такая заявка будет отклонена как не соответствующая требованиям Документации.</w:t>
      </w:r>
    </w:p>
    <w:p w:rsidR="0081161A" w:rsidRPr="00B752A7" w:rsidRDefault="0081161A" w:rsidP="0081161A">
      <w:pPr>
        <w:widowControl w:val="0"/>
        <w:snapToGrid w:val="0"/>
        <w:ind w:firstLine="709"/>
        <w:jc w:val="both"/>
        <w:rPr>
          <w:kern w:val="0"/>
          <w:sz w:val="20"/>
          <w:szCs w:val="20"/>
        </w:rPr>
      </w:pPr>
      <w:r w:rsidRPr="00B752A7">
        <w:rPr>
          <w:kern w:val="0"/>
          <w:sz w:val="20"/>
          <w:szCs w:val="20"/>
        </w:rPr>
        <w:t>В случае, если Участник предложит срок окончательного расчета по договору более 30 (тридцати) календарных дней с даты подписания уполномоченными представителями первичных документов, подтверждающих приемку-передачу работ/услуг и отвечающих требованиям законодательства РФ, такая заявка будет отклонена как не соответствующая требованиям Документации.</w:t>
      </w:r>
    </w:p>
    <w:p w:rsidR="0081161A" w:rsidRPr="00B752A7" w:rsidRDefault="0081161A" w:rsidP="0081161A">
      <w:pPr>
        <w:widowControl w:val="0"/>
        <w:snapToGrid w:val="0"/>
        <w:ind w:firstLine="709"/>
        <w:jc w:val="both"/>
        <w:rPr>
          <w:kern w:val="0"/>
          <w:sz w:val="20"/>
          <w:szCs w:val="20"/>
        </w:rPr>
      </w:pPr>
      <w:r w:rsidRPr="00B752A7">
        <w:rPr>
          <w:kern w:val="0"/>
          <w:sz w:val="20"/>
          <w:szCs w:val="20"/>
        </w:rPr>
        <w:t>Участник не имеет право предложить в качестве условий оплаты авансовый платеж.</w:t>
      </w:r>
    </w:p>
    <w:p w:rsidR="0081161A" w:rsidRPr="002939F0" w:rsidRDefault="0081161A" w:rsidP="0081161A">
      <w:pPr>
        <w:pStyle w:val="affb"/>
        <w:ind w:right="-108"/>
        <w:rPr>
          <w:sz w:val="20"/>
          <w:szCs w:val="20"/>
        </w:rPr>
      </w:pPr>
      <w:r w:rsidRPr="00B752A7">
        <w:rPr>
          <w:sz w:val="20"/>
          <w:szCs w:val="20"/>
        </w:rPr>
        <w:t xml:space="preserve">В случае если Участником в качестве условий оплаты будет предложен авансовый платеж, то поданная им Заявка будет отклонена, как не </w:t>
      </w:r>
      <w:r w:rsidRPr="002939F0">
        <w:rPr>
          <w:sz w:val="20"/>
          <w:szCs w:val="20"/>
        </w:rPr>
        <w:t>соответствующая требованиям Документации.</w:t>
      </w:r>
    </w:p>
    <w:p w:rsidR="0081161A" w:rsidRPr="00B752A7" w:rsidRDefault="0081161A" w:rsidP="0081161A">
      <w:pPr>
        <w:widowControl w:val="0"/>
        <w:snapToGrid w:val="0"/>
        <w:ind w:firstLine="709"/>
        <w:jc w:val="both"/>
        <w:rPr>
          <w:kern w:val="0"/>
          <w:sz w:val="20"/>
          <w:szCs w:val="20"/>
        </w:rPr>
      </w:pPr>
      <w:r w:rsidRPr="00B752A7">
        <w:rPr>
          <w:kern w:val="0"/>
          <w:sz w:val="20"/>
          <w:szCs w:val="20"/>
        </w:rPr>
        <w:t>Если предложенные Участником условия оплаты не позволяют определить максимальный срок окончательного расчета по договору, такая заявка будет отклонена как не соответствующая требованиям Документации.</w:t>
      </w:r>
    </w:p>
    <w:p w:rsidR="0081161A" w:rsidRDefault="0081161A" w:rsidP="0081161A">
      <w:pPr>
        <w:widowControl w:val="0"/>
        <w:snapToGrid w:val="0"/>
        <w:ind w:firstLine="709"/>
        <w:jc w:val="both"/>
        <w:rPr>
          <w:kern w:val="0"/>
          <w:sz w:val="20"/>
          <w:szCs w:val="20"/>
        </w:rPr>
      </w:pPr>
      <w:r w:rsidRPr="00B752A7">
        <w:rPr>
          <w:kern w:val="0"/>
          <w:sz w:val="20"/>
          <w:szCs w:val="20"/>
        </w:rPr>
        <w:t>Если в настоящей Документации к условиям оплаты установлены обязательные требования, Участник Закупки не вправе предложить иные условия оплаты кроме тех, которые указаны в Документации. При этом если выбранный по результатам закупки участник предложил срок оплаты больше установленного, в договоре указывается срок оплаты в соответствии с требованиями Документации.</w:t>
      </w:r>
    </w:p>
    <w:p w:rsidR="0081161A" w:rsidRPr="00AE0C1D" w:rsidRDefault="0081161A" w:rsidP="0081161A">
      <w:pPr>
        <w:pStyle w:val="affc"/>
        <w:tabs>
          <w:tab w:val="clear" w:pos="0"/>
          <w:tab w:val="left" w:pos="284"/>
        </w:tabs>
        <w:ind w:firstLine="709"/>
        <w:jc w:val="center"/>
        <w:rPr>
          <w:sz w:val="20"/>
          <w:szCs w:val="20"/>
          <w:u w:val="single"/>
        </w:rPr>
      </w:pPr>
      <w:r w:rsidRPr="00AE0C1D">
        <w:rPr>
          <w:sz w:val="20"/>
          <w:szCs w:val="20"/>
          <w:u w:val="single"/>
        </w:rPr>
        <w:t>Требования к обеспечению Заявки на участие в Запросе предложений</w:t>
      </w:r>
    </w:p>
    <w:p w:rsidR="0081161A" w:rsidRPr="00AE0C1D" w:rsidRDefault="0081161A" w:rsidP="0081161A">
      <w:pPr>
        <w:pStyle w:val="affc"/>
        <w:tabs>
          <w:tab w:val="clear" w:pos="0"/>
          <w:tab w:val="left" w:pos="284"/>
        </w:tabs>
        <w:ind w:firstLine="709"/>
        <w:jc w:val="center"/>
        <w:rPr>
          <w:sz w:val="20"/>
          <w:szCs w:val="20"/>
          <w:u w:val="single"/>
        </w:rPr>
      </w:pPr>
    </w:p>
    <w:p w:rsidR="0081161A" w:rsidRPr="00AE0C1D" w:rsidRDefault="0081161A" w:rsidP="0081161A">
      <w:pPr>
        <w:pStyle w:val="affb"/>
        <w:tabs>
          <w:tab w:val="clear" w:pos="0"/>
          <w:tab w:val="left" w:pos="284"/>
        </w:tabs>
        <w:ind w:firstLine="709"/>
        <w:rPr>
          <w:sz w:val="20"/>
          <w:szCs w:val="20"/>
        </w:rPr>
      </w:pPr>
      <w:r w:rsidRPr="00AE0C1D">
        <w:rPr>
          <w:sz w:val="20"/>
          <w:szCs w:val="20"/>
        </w:rPr>
        <w:t>В случае если это предусмотрено Извещением о проведении Закупки и  Информационной к</w:t>
      </w:r>
      <w:r>
        <w:rPr>
          <w:sz w:val="20"/>
          <w:szCs w:val="20"/>
        </w:rPr>
        <w:t>артой Запроса предложений (п. 29</w:t>
      </w:r>
      <w:r w:rsidRPr="00AE0C1D">
        <w:rPr>
          <w:sz w:val="20"/>
          <w:szCs w:val="20"/>
        </w:rPr>
        <w:t>), Участник должен предоставить обеспечение исполнения им обязательств, связанных с участием в Запросе предложений (далее по тексту — «обеспечение Заявки»).</w:t>
      </w:r>
    </w:p>
    <w:p w:rsidR="0081161A" w:rsidRPr="00AE0C1D" w:rsidRDefault="0081161A" w:rsidP="0081161A">
      <w:pPr>
        <w:pStyle w:val="affb"/>
        <w:tabs>
          <w:tab w:val="clear" w:pos="0"/>
          <w:tab w:val="left" w:pos="284"/>
        </w:tabs>
        <w:ind w:firstLine="709"/>
        <w:rPr>
          <w:sz w:val="20"/>
          <w:szCs w:val="20"/>
        </w:rPr>
      </w:pPr>
      <w:r w:rsidRPr="00AE0C1D">
        <w:rPr>
          <w:sz w:val="20"/>
          <w:szCs w:val="20"/>
        </w:rPr>
        <w:lastRenderedPageBreak/>
        <w:t>Способ, размер и срок действия обеспечения Заявки настоящего Запроса предложений  указываются в  Извещении о проведении Закупки и Информационной карте Запроса пр</w:t>
      </w:r>
      <w:r>
        <w:rPr>
          <w:sz w:val="20"/>
          <w:szCs w:val="20"/>
        </w:rPr>
        <w:t>едложений (п. 29</w:t>
      </w:r>
      <w:r w:rsidRPr="00AE0C1D">
        <w:rPr>
          <w:sz w:val="20"/>
          <w:szCs w:val="20"/>
        </w:rPr>
        <w:t xml:space="preserve">). </w:t>
      </w:r>
    </w:p>
    <w:p w:rsidR="0081161A" w:rsidRPr="00AE0C1D" w:rsidRDefault="0081161A" w:rsidP="0081161A">
      <w:pPr>
        <w:pStyle w:val="affb"/>
        <w:tabs>
          <w:tab w:val="clear" w:pos="0"/>
          <w:tab w:val="left" w:pos="284"/>
        </w:tabs>
        <w:ind w:firstLine="709"/>
        <w:rPr>
          <w:sz w:val="20"/>
          <w:szCs w:val="20"/>
        </w:rPr>
      </w:pPr>
      <w:r w:rsidRPr="00AE0C1D">
        <w:rPr>
          <w:sz w:val="20"/>
          <w:szCs w:val="20"/>
        </w:rPr>
        <w:t>В случае, если участниками Закупки являются только субъекты малого и среднего предпринимательства и в документации установлено требование к обеспечению заявки на участие в закупке, размер такого обеспечения не может превышать 2 процента начальной (максимальной) цены договора (цены лота). При этом такое обеспечение может предоставляться участником закупки по его выбору путем внесения денежных средств на счет, указанный заказчиком в документации о закупке, путем предоставления банковской гарантии или иным способом, предусмотренным документацией о закупке.</w:t>
      </w:r>
    </w:p>
    <w:p w:rsidR="0081161A" w:rsidRPr="00AE0C1D" w:rsidRDefault="0081161A" w:rsidP="0081161A">
      <w:pPr>
        <w:pStyle w:val="afa"/>
        <w:tabs>
          <w:tab w:val="left" w:pos="0"/>
          <w:tab w:val="left" w:pos="2127"/>
        </w:tabs>
        <w:spacing w:after="56"/>
        <w:ind w:left="0" w:firstLine="709"/>
        <w:jc w:val="both"/>
        <w:rPr>
          <w:sz w:val="20"/>
          <w:szCs w:val="20"/>
        </w:rPr>
      </w:pPr>
      <w:r w:rsidRPr="00AE0C1D">
        <w:rPr>
          <w:sz w:val="20"/>
          <w:szCs w:val="20"/>
        </w:rPr>
        <w:t>Денежные средства, внесенные участником в качестве обеспечения заявки на участие в закупке, на счет, указанный в документации о закупке, возвращаются:</w:t>
      </w:r>
    </w:p>
    <w:p w:rsidR="0081161A" w:rsidRPr="00AE0C1D" w:rsidRDefault="0081161A" w:rsidP="0081161A">
      <w:pPr>
        <w:widowControl w:val="0"/>
        <w:numPr>
          <w:ilvl w:val="1"/>
          <w:numId w:val="45"/>
        </w:numPr>
        <w:tabs>
          <w:tab w:val="left" w:pos="851"/>
        </w:tabs>
        <w:ind w:left="0" w:firstLine="709"/>
        <w:jc w:val="both"/>
        <w:rPr>
          <w:sz w:val="20"/>
          <w:szCs w:val="20"/>
        </w:rPr>
      </w:pPr>
      <w:r w:rsidRPr="00AE0C1D">
        <w:rPr>
          <w:sz w:val="20"/>
          <w:szCs w:val="20"/>
        </w:rPr>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rsidR="0081161A" w:rsidRPr="00AE0C1D" w:rsidRDefault="0081161A" w:rsidP="0081161A">
      <w:pPr>
        <w:widowControl w:val="0"/>
        <w:numPr>
          <w:ilvl w:val="1"/>
          <w:numId w:val="45"/>
        </w:numPr>
        <w:tabs>
          <w:tab w:val="left" w:pos="851"/>
        </w:tabs>
        <w:ind w:left="0" w:firstLine="709"/>
        <w:jc w:val="both"/>
        <w:rPr>
          <w:sz w:val="20"/>
          <w:szCs w:val="20"/>
        </w:rPr>
      </w:pPr>
      <w:r w:rsidRPr="00AE0C1D">
        <w:rPr>
          <w:sz w:val="20"/>
          <w:szCs w:val="20"/>
        </w:rPr>
        <w:t>участнику закупки, заявке которого присвоен первый номер, в срок не более 7 (семи) рабочих дней от даты заключения договора либо от даты принятия Заказчиком в порядке, установленном настоящим Положением, решения о том, что договор по результатам закупки не заключается.</w:t>
      </w:r>
    </w:p>
    <w:p w:rsidR="0081161A" w:rsidRPr="00AE0C1D" w:rsidRDefault="0081161A" w:rsidP="0081161A">
      <w:pPr>
        <w:pStyle w:val="affb"/>
        <w:tabs>
          <w:tab w:val="clear" w:pos="0"/>
          <w:tab w:val="left" w:pos="284"/>
        </w:tabs>
        <w:ind w:firstLine="709"/>
        <w:rPr>
          <w:sz w:val="20"/>
          <w:szCs w:val="20"/>
        </w:rPr>
      </w:pPr>
      <w:r w:rsidRPr="00AE0C1D">
        <w:rPr>
          <w:sz w:val="20"/>
          <w:szCs w:val="20"/>
        </w:rPr>
        <w:t>Если Участником будет представлена необеспеченная Заявка, или обеспечение будет представлено Участником способом отличным от требований настоящей документации или в меньшем размере, чем указано в настоящей документации, то Заявка данного участника подлежит отклонению Организатором.</w:t>
      </w:r>
    </w:p>
    <w:p w:rsidR="0081161A" w:rsidRDefault="0081161A" w:rsidP="0081161A">
      <w:pPr>
        <w:ind w:firstLine="709"/>
        <w:jc w:val="center"/>
        <w:rPr>
          <w:b/>
          <w:sz w:val="20"/>
          <w:szCs w:val="20"/>
          <w:u w:val="single"/>
        </w:rPr>
      </w:pPr>
    </w:p>
    <w:p w:rsidR="0081161A" w:rsidRDefault="0081161A" w:rsidP="0081161A">
      <w:pPr>
        <w:ind w:firstLine="709"/>
        <w:jc w:val="center"/>
        <w:rPr>
          <w:b/>
          <w:sz w:val="20"/>
          <w:szCs w:val="20"/>
          <w:u w:val="single"/>
        </w:rPr>
      </w:pPr>
      <w:r w:rsidRPr="00055CED">
        <w:rPr>
          <w:b/>
          <w:sz w:val="20"/>
          <w:szCs w:val="20"/>
          <w:u w:val="single"/>
        </w:rPr>
        <w:t>Требования к оформлению заявки на участие в запросе предложений</w:t>
      </w:r>
    </w:p>
    <w:p w:rsidR="0081161A" w:rsidRDefault="0081161A" w:rsidP="0081161A">
      <w:pPr>
        <w:ind w:firstLine="709"/>
        <w:jc w:val="center"/>
        <w:rPr>
          <w:b/>
          <w:sz w:val="20"/>
          <w:szCs w:val="20"/>
          <w:u w:val="single"/>
        </w:rPr>
      </w:pPr>
    </w:p>
    <w:p w:rsidR="0081161A" w:rsidRPr="00C347E9" w:rsidRDefault="0081161A" w:rsidP="0081161A">
      <w:pPr>
        <w:ind w:firstLine="709"/>
        <w:jc w:val="both"/>
        <w:rPr>
          <w:rFonts w:eastAsia="Calibri"/>
          <w:sz w:val="20"/>
          <w:szCs w:val="20"/>
          <w:lang w:eastAsia="en-US"/>
        </w:rPr>
      </w:pPr>
      <w:r w:rsidRPr="00C347E9">
        <w:rPr>
          <w:sz w:val="20"/>
          <w:szCs w:val="20"/>
        </w:rPr>
        <w:t>Участник должен подготовить Заявку в электронном виде, включающую электронные версии всех документов, предусмотренных настоящей Документацией</w:t>
      </w:r>
      <w:r>
        <w:rPr>
          <w:sz w:val="20"/>
          <w:szCs w:val="20"/>
        </w:rPr>
        <w:t>.</w:t>
      </w:r>
    </w:p>
    <w:p w:rsidR="0081161A" w:rsidRDefault="0081161A" w:rsidP="0081161A">
      <w:pPr>
        <w:ind w:firstLine="709"/>
        <w:jc w:val="both"/>
        <w:rPr>
          <w:rFonts w:eastAsia="Calibri"/>
          <w:sz w:val="20"/>
          <w:szCs w:val="20"/>
          <w:lang w:eastAsia="en-US"/>
        </w:rPr>
      </w:pPr>
      <w:r w:rsidRPr="000E215C">
        <w:rPr>
          <w:rFonts w:eastAsia="Calibri"/>
          <w:sz w:val="20"/>
          <w:szCs w:val="20"/>
          <w:lang w:eastAsia="en-US"/>
        </w:rPr>
        <w:t>При описании условий 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r>
        <w:rPr>
          <w:rFonts w:eastAsia="Calibri"/>
          <w:sz w:val="20"/>
          <w:szCs w:val="20"/>
          <w:lang w:eastAsia="en-US"/>
        </w:rPr>
        <w:t>.</w:t>
      </w:r>
    </w:p>
    <w:p w:rsidR="0081161A" w:rsidRPr="007A16C4" w:rsidRDefault="0081161A" w:rsidP="0081161A">
      <w:pPr>
        <w:ind w:firstLine="709"/>
        <w:jc w:val="both"/>
        <w:rPr>
          <w:sz w:val="20"/>
          <w:szCs w:val="20"/>
        </w:rPr>
      </w:pPr>
      <w:r w:rsidRPr="007A16C4">
        <w:rPr>
          <w:sz w:val="20"/>
          <w:szCs w:val="20"/>
        </w:rPr>
        <w:t>Все документы, входящие в Заявку на участие в Запросе предложений, должны быть подготовлены на русском языке,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русский язык. Организатор вправе не рассматривать документы, не переведенные на русский язык.</w:t>
      </w:r>
    </w:p>
    <w:p w:rsidR="0081161A" w:rsidRPr="007A16C4" w:rsidRDefault="0081161A" w:rsidP="0081161A">
      <w:pPr>
        <w:ind w:firstLine="709"/>
        <w:jc w:val="both"/>
        <w:rPr>
          <w:sz w:val="20"/>
          <w:szCs w:val="20"/>
        </w:rPr>
      </w:pPr>
      <w:r w:rsidRPr="007A16C4">
        <w:rPr>
          <w:bCs/>
          <w:sz w:val="20"/>
          <w:szCs w:val="20"/>
        </w:rPr>
        <w:t>Все формы, указанные в Разделе 1.4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r>
        <w:rPr>
          <w:bCs/>
          <w:sz w:val="20"/>
          <w:szCs w:val="20"/>
        </w:rPr>
        <w:t>.</w:t>
      </w:r>
    </w:p>
    <w:p w:rsidR="0081161A" w:rsidRDefault="0081161A" w:rsidP="0081161A">
      <w:pPr>
        <w:tabs>
          <w:tab w:val="left" w:pos="0"/>
        </w:tabs>
        <w:ind w:firstLine="709"/>
        <w:jc w:val="both"/>
        <w:rPr>
          <w:kern w:val="0"/>
          <w:sz w:val="20"/>
          <w:szCs w:val="20"/>
        </w:rPr>
      </w:pPr>
      <w:r w:rsidRPr="00F30BB8">
        <w:rPr>
          <w:kern w:val="0"/>
          <w:sz w:val="20"/>
          <w:szCs w:val="20"/>
        </w:rPr>
        <w:t>Все документы, входящие в заявку, размещенные участником на сайте Торговой системы должны</w:t>
      </w:r>
      <w:r>
        <w:rPr>
          <w:kern w:val="0"/>
          <w:sz w:val="20"/>
          <w:szCs w:val="20"/>
        </w:rPr>
        <w:t xml:space="preserve"> быть предоставлены в электронном виде в не редактируемом, а также редактируемом формате (предоставление редактируемого формата не распространяется на копии официальных документов), с обязательным соблюдением следующих условий:</w:t>
      </w:r>
    </w:p>
    <w:p w:rsidR="0081161A" w:rsidRDefault="0081161A" w:rsidP="0081161A">
      <w:pPr>
        <w:numPr>
          <w:ilvl w:val="5"/>
          <w:numId w:val="6"/>
        </w:numPr>
        <w:tabs>
          <w:tab w:val="left" w:pos="0"/>
          <w:tab w:val="num" w:pos="851"/>
        </w:tabs>
        <w:ind w:left="0" w:firstLine="560"/>
        <w:jc w:val="both"/>
        <w:rPr>
          <w:kern w:val="0"/>
          <w:sz w:val="20"/>
          <w:szCs w:val="20"/>
        </w:rPr>
      </w:pPr>
      <w:r>
        <w:rPr>
          <w:kern w:val="0"/>
          <w:sz w:val="20"/>
          <w:szCs w:val="20"/>
        </w:rPr>
        <w:t>Не редактируемый формат tif или pdf и пр. (Сканироваться документы должны только после того, как они оформлены в соответствии с требованиями настоящей Документации);</w:t>
      </w:r>
    </w:p>
    <w:p w:rsidR="0081161A" w:rsidRDefault="0081161A" w:rsidP="0081161A">
      <w:pPr>
        <w:numPr>
          <w:ilvl w:val="5"/>
          <w:numId w:val="6"/>
        </w:numPr>
        <w:tabs>
          <w:tab w:val="left" w:pos="0"/>
          <w:tab w:val="num" w:pos="851"/>
        </w:tabs>
        <w:ind w:left="0" w:firstLine="560"/>
        <w:jc w:val="both"/>
        <w:rPr>
          <w:kern w:val="0"/>
          <w:sz w:val="20"/>
          <w:szCs w:val="20"/>
        </w:rPr>
      </w:pPr>
      <w:r>
        <w:rPr>
          <w:kern w:val="0"/>
          <w:sz w:val="20"/>
          <w:szCs w:val="20"/>
        </w:rPr>
        <w:t>Редактируемый формат doc, xls и пр. (требование о предоставлении редактируемого формата не распространяется на копии официальных документов – свидетельств, сертификатов, лицензий и пр.).</w:t>
      </w:r>
    </w:p>
    <w:p w:rsidR="0081161A" w:rsidRPr="00C347E9" w:rsidRDefault="0081161A" w:rsidP="0081161A">
      <w:pPr>
        <w:tabs>
          <w:tab w:val="num" w:pos="1701"/>
        </w:tabs>
        <w:ind w:firstLine="709"/>
        <w:jc w:val="both"/>
        <w:rPr>
          <w:kern w:val="0"/>
          <w:sz w:val="20"/>
          <w:szCs w:val="20"/>
        </w:rPr>
      </w:pPr>
      <w:r w:rsidRPr="00C347E9">
        <w:rPr>
          <w:sz w:val="20"/>
          <w:szCs w:val="20"/>
        </w:rPr>
        <w:t>Документ Участника, представленный в составе Заявки в редактируемом формате, должен полностью соответствовать его версии в не редактируемом формате</w:t>
      </w:r>
    </w:p>
    <w:p w:rsidR="0081161A" w:rsidRDefault="0081161A" w:rsidP="0081161A">
      <w:pPr>
        <w:tabs>
          <w:tab w:val="left" w:pos="0"/>
        </w:tabs>
        <w:ind w:firstLine="709"/>
        <w:jc w:val="both"/>
        <w:rPr>
          <w:kern w:val="0"/>
          <w:sz w:val="20"/>
          <w:szCs w:val="20"/>
        </w:rPr>
      </w:pPr>
      <w:r>
        <w:rPr>
          <w:kern w:val="0"/>
          <w:sz w:val="20"/>
          <w:szCs w:val="20"/>
        </w:rPr>
        <w:t>Каждый документ должен быть представлен в виде отдельного файла и подписан электронной цифровой подписью.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rsidR="0081161A" w:rsidRDefault="0081161A" w:rsidP="0081161A">
      <w:pPr>
        <w:ind w:firstLine="709"/>
        <w:jc w:val="both"/>
        <w:rPr>
          <w:sz w:val="20"/>
          <w:szCs w:val="20"/>
        </w:rPr>
      </w:pPr>
      <w:r>
        <w:rPr>
          <w:sz w:val="20"/>
          <w:szCs w:val="20"/>
        </w:rPr>
        <w:t>Размещение архивов в несколько томов в Торговой системе не разрешается. Прочие правила оформления и предоставления заявок через сайт Торговой системы определяются правилами Торговой системы, указанными на ее сайте.</w:t>
      </w:r>
    </w:p>
    <w:p w:rsidR="0081161A" w:rsidRDefault="0081161A" w:rsidP="0081161A">
      <w:pPr>
        <w:tabs>
          <w:tab w:val="left" w:pos="0"/>
        </w:tabs>
        <w:ind w:firstLine="709"/>
        <w:jc w:val="both"/>
        <w:rPr>
          <w:sz w:val="20"/>
          <w:szCs w:val="20"/>
        </w:rPr>
      </w:pPr>
      <w:r w:rsidRPr="006E01E9">
        <w:rPr>
          <w:sz w:val="20"/>
          <w:szCs w:val="20"/>
        </w:rPr>
        <w:t>В документах Заявки, заполняемых по формам, приведенным в настоящей Документации, не допускаются никакие изменения, кроме дополнения их требуемой информацией. Содержащиеся в формах таблицы и формуляры должны быть заполнены по всем графам. Причина отсутствия информации в отдельных графах должна быть объяснена</w:t>
      </w:r>
      <w:r>
        <w:rPr>
          <w:sz w:val="20"/>
          <w:szCs w:val="20"/>
        </w:rPr>
        <w:t>.</w:t>
      </w:r>
      <w:r w:rsidRPr="006E01E9">
        <w:rPr>
          <w:sz w:val="20"/>
          <w:szCs w:val="20"/>
        </w:rPr>
        <w:t xml:space="preserve"> </w:t>
      </w:r>
    </w:p>
    <w:p w:rsidR="0081161A" w:rsidRPr="00B87DF0" w:rsidRDefault="0081161A" w:rsidP="0081161A">
      <w:pPr>
        <w:tabs>
          <w:tab w:val="left" w:pos="0"/>
        </w:tabs>
        <w:ind w:firstLine="709"/>
        <w:jc w:val="both"/>
        <w:rPr>
          <w:sz w:val="20"/>
          <w:szCs w:val="20"/>
        </w:rPr>
      </w:pPr>
      <w:r w:rsidRPr="00B87DF0">
        <w:rPr>
          <w:sz w:val="20"/>
          <w:szCs w:val="20"/>
        </w:rPr>
        <w:t xml:space="preserve">Содержание всех документов в составе заявки должно быть разборчивым и легко читаемым. Документ, представленный в нечитаемом виде, Организатором не рассматривается и считается не представленным. </w:t>
      </w:r>
    </w:p>
    <w:p w:rsidR="0081161A" w:rsidRPr="0003798A" w:rsidRDefault="0081161A" w:rsidP="0081161A">
      <w:pPr>
        <w:ind w:firstLine="709"/>
        <w:jc w:val="both"/>
        <w:rPr>
          <w:sz w:val="20"/>
          <w:szCs w:val="20"/>
        </w:rPr>
      </w:pPr>
      <w:r w:rsidRPr="0003798A">
        <w:rPr>
          <w:sz w:val="20"/>
          <w:szCs w:val="20"/>
        </w:rPr>
        <w:t>Сведения, которые содержатся в заявках участников закупки, не должны допускать двусмысленных толкований. Если в документах, входящих в состав заявки на участие в закупке, имеются расхождения между обозначением сумм прописью и цифрами, то принимается к рассмотрению сумма, указанная прописью.</w:t>
      </w:r>
    </w:p>
    <w:p w:rsidR="0081161A" w:rsidRPr="00DC38E0" w:rsidRDefault="0081161A" w:rsidP="0081161A">
      <w:pPr>
        <w:pStyle w:val="affb"/>
        <w:rPr>
          <w:sz w:val="20"/>
          <w:szCs w:val="20"/>
        </w:rPr>
      </w:pPr>
      <w:r w:rsidRPr="00DC38E0">
        <w:rPr>
          <w:sz w:val="20"/>
          <w:szCs w:val="20"/>
        </w:rPr>
        <w:t>Условия исполнения договора, указанные Участниками в формах, заполняемых при помощи функционала Торговой системы, не должны противоречить условиям об исполнении договора, указанным в иных документах, представляемых в составе Заявки на участие в запросе предложений.</w:t>
      </w:r>
    </w:p>
    <w:p w:rsidR="0081161A" w:rsidRDefault="0081161A" w:rsidP="0081161A">
      <w:pPr>
        <w:widowControl w:val="0"/>
        <w:tabs>
          <w:tab w:val="left" w:pos="567"/>
          <w:tab w:val="left" w:pos="720"/>
        </w:tabs>
        <w:ind w:firstLine="540"/>
        <w:jc w:val="both"/>
        <w:rPr>
          <w:sz w:val="20"/>
          <w:szCs w:val="20"/>
        </w:rPr>
      </w:pPr>
      <w:r w:rsidRPr="00DC38E0">
        <w:rPr>
          <w:sz w:val="20"/>
          <w:szCs w:val="20"/>
        </w:rPr>
        <w:lastRenderedPageBreak/>
        <w:t>В случае, если условия исполнения договора, указанные Участником в формах, заполняемых при помощи функционала Торговой системы, противоречат условиям об исполнении договора, указанным в иных документах, представляемых в составе Заявки на участие в запросе предложений, Организатор вправе отклонить Заявку такого Участника как несоответствующую требованиям Документации.</w:t>
      </w:r>
    </w:p>
    <w:p w:rsidR="0081161A" w:rsidRDefault="0081161A" w:rsidP="0081161A">
      <w:pPr>
        <w:widowControl w:val="0"/>
        <w:tabs>
          <w:tab w:val="left" w:pos="567"/>
          <w:tab w:val="left" w:pos="720"/>
        </w:tabs>
        <w:ind w:firstLine="540"/>
        <w:jc w:val="center"/>
        <w:rPr>
          <w:b/>
          <w:sz w:val="20"/>
          <w:szCs w:val="20"/>
          <w:u w:val="single"/>
        </w:rPr>
      </w:pPr>
    </w:p>
    <w:p w:rsidR="0081161A" w:rsidRPr="00730AC2" w:rsidRDefault="0081161A" w:rsidP="0081161A">
      <w:pPr>
        <w:widowControl w:val="0"/>
        <w:tabs>
          <w:tab w:val="left" w:pos="567"/>
          <w:tab w:val="left" w:pos="720"/>
        </w:tabs>
        <w:ind w:firstLine="540"/>
        <w:jc w:val="center"/>
        <w:rPr>
          <w:b/>
          <w:sz w:val="20"/>
          <w:szCs w:val="20"/>
          <w:u w:val="single"/>
        </w:rPr>
      </w:pPr>
      <w:r w:rsidRPr="00730AC2">
        <w:rPr>
          <w:b/>
          <w:sz w:val="20"/>
          <w:szCs w:val="20"/>
          <w:u w:val="single"/>
        </w:rPr>
        <w:t>Требования к валюте Заявки</w:t>
      </w:r>
    </w:p>
    <w:p w:rsidR="0081161A" w:rsidRDefault="0081161A" w:rsidP="0081161A">
      <w:pPr>
        <w:ind w:firstLine="709"/>
        <w:jc w:val="both"/>
        <w:rPr>
          <w:sz w:val="20"/>
          <w:szCs w:val="20"/>
        </w:rPr>
      </w:pPr>
      <w:r>
        <w:rPr>
          <w:sz w:val="20"/>
          <w:szCs w:val="20"/>
        </w:rPr>
        <w:t>Все суммы денежных средств в документах, входящих в Заявку на участие в Запросе предложений, должны быть выражены в российских рублях за исключением нижеследующего.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81161A" w:rsidRPr="00DC38E0" w:rsidRDefault="0081161A" w:rsidP="0081161A">
      <w:pPr>
        <w:widowControl w:val="0"/>
        <w:tabs>
          <w:tab w:val="left" w:pos="567"/>
          <w:tab w:val="left" w:pos="720"/>
        </w:tabs>
        <w:ind w:firstLine="540"/>
        <w:jc w:val="both"/>
        <w:rPr>
          <w:rFonts w:eastAsia="Calibri"/>
          <w:b/>
          <w:kern w:val="0"/>
          <w:sz w:val="20"/>
          <w:szCs w:val="20"/>
          <w:lang w:eastAsia="en-US"/>
        </w:rPr>
      </w:pPr>
    </w:p>
    <w:p w:rsidR="0081161A" w:rsidRPr="0003798A" w:rsidRDefault="0081161A" w:rsidP="0081161A">
      <w:pPr>
        <w:widowControl w:val="0"/>
        <w:tabs>
          <w:tab w:val="num" w:pos="0"/>
          <w:tab w:val="left" w:pos="720"/>
          <w:tab w:val="num" w:pos="1440"/>
        </w:tabs>
        <w:ind w:right="130"/>
        <w:jc w:val="center"/>
        <w:rPr>
          <w:b/>
          <w:kern w:val="0"/>
          <w:sz w:val="20"/>
          <w:szCs w:val="20"/>
          <w:u w:val="single"/>
        </w:rPr>
      </w:pPr>
      <w:r w:rsidRPr="0003798A">
        <w:rPr>
          <w:b/>
          <w:kern w:val="0"/>
          <w:sz w:val="20"/>
          <w:szCs w:val="20"/>
          <w:u w:val="single"/>
        </w:rPr>
        <w:t>1.2.4. ПОДАЧА ЗАЯВКИ НА УЧАСТИЕ В ЗАПРОСЕ ПРЕДЛОЖЕНИЙ</w:t>
      </w:r>
    </w:p>
    <w:p w:rsidR="0081161A" w:rsidRPr="0003798A" w:rsidRDefault="0081161A" w:rsidP="0081161A">
      <w:pPr>
        <w:widowControl w:val="0"/>
        <w:snapToGrid w:val="0"/>
        <w:ind w:firstLine="539"/>
        <w:jc w:val="center"/>
        <w:rPr>
          <w:b/>
          <w:kern w:val="0"/>
          <w:sz w:val="20"/>
          <w:szCs w:val="20"/>
          <w:u w:val="single"/>
        </w:rPr>
      </w:pPr>
      <w:r w:rsidRPr="0003798A">
        <w:rPr>
          <w:b/>
          <w:kern w:val="0"/>
          <w:sz w:val="20"/>
          <w:szCs w:val="20"/>
          <w:u w:val="single"/>
        </w:rPr>
        <w:t xml:space="preserve">Порядок, место, дата начала и дата окончания срока подачи заявок </w:t>
      </w:r>
    </w:p>
    <w:p w:rsidR="0081161A" w:rsidRPr="0003798A" w:rsidRDefault="0081161A" w:rsidP="0081161A">
      <w:pPr>
        <w:widowControl w:val="0"/>
        <w:snapToGrid w:val="0"/>
        <w:ind w:firstLine="539"/>
        <w:jc w:val="center"/>
        <w:rPr>
          <w:b/>
          <w:kern w:val="0"/>
          <w:sz w:val="20"/>
          <w:szCs w:val="20"/>
          <w:u w:val="single"/>
        </w:rPr>
      </w:pPr>
      <w:r w:rsidRPr="0003798A">
        <w:rPr>
          <w:b/>
          <w:kern w:val="0"/>
          <w:sz w:val="20"/>
          <w:szCs w:val="20"/>
          <w:u w:val="single"/>
        </w:rPr>
        <w:t>на участие в запросе предложений</w:t>
      </w:r>
    </w:p>
    <w:p w:rsidR="0081161A" w:rsidRPr="0003798A" w:rsidRDefault="0081161A" w:rsidP="0081161A">
      <w:pPr>
        <w:widowControl w:val="0"/>
        <w:snapToGrid w:val="0"/>
        <w:ind w:firstLine="539"/>
        <w:jc w:val="center"/>
        <w:rPr>
          <w:b/>
          <w:kern w:val="0"/>
          <w:sz w:val="20"/>
          <w:szCs w:val="20"/>
          <w:u w:val="single"/>
        </w:rPr>
      </w:pPr>
    </w:p>
    <w:p w:rsidR="0081161A" w:rsidRPr="0003798A" w:rsidRDefault="0081161A" w:rsidP="0081161A">
      <w:pPr>
        <w:widowControl w:val="0"/>
        <w:tabs>
          <w:tab w:val="left" w:pos="708"/>
          <w:tab w:val="num" w:pos="1307"/>
        </w:tabs>
        <w:adjustRightInd w:val="0"/>
        <w:ind w:firstLine="709"/>
        <w:jc w:val="both"/>
        <w:rPr>
          <w:kern w:val="0"/>
          <w:sz w:val="20"/>
          <w:szCs w:val="20"/>
        </w:rPr>
      </w:pPr>
      <w:r w:rsidRPr="0003798A">
        <w:rPr>
          <w:kern w:val="0"/>
          <w:sz w:val="20"/>
          <w:szCs w:val="20"/>
        </w:rPr>
        <w:t xml:space="preserve">Заявки на участие в запросе предложений, оформленные в соответствии с требованиями документации, предоставляется в </w:t>
      </w:r>
      <w:r>
        <w:rPr>
          <w:kern w:val="0"/>
          <w:sz w:val="20"/>
          <w:szCs w:val="20"/>
        </w:rPr>
        <w:t>форме электронных документов</w:t>
      </w:r>
      <w:r w:rsidRPr="0003798A">
        <w:rPr>
          <w:kern w:val="0"/>
          <w:sz w:val="20"/>
          <w:szCs w:val="20"/>
        </w:rPr>
        <w:t xml:space="preserve"> и подается с использованием функционала Электронной площадки по адресу, указанному в Извещении о проведении открытого запроса предложений и в Информационной карте запроса предложений (часть </w:t>
      </w:r>
      <w:r w:rsidRPr="0003798A">
        <w:rPr>
          <w:kern w:val="0"/>
          <w:sz w:val="20"/>
          <w:szCs w:val="20"/>
          <w:lang w:val="en-US"/>
        </w:rPr>
        <w:t>I</w:t>
      </w:r>
      <w:r w:rsidRPr="0003798A">
        <w:rPr>
          <w:kern w:val="0"/>
          <w:sz w:val="20"/>
          <w:szCs w:val="20"/>
        </w:rPr>
        <w:t>, раздел 1.3 документации о запросе предложений), не позднее даты и времени окончания подачи Заявок, указанных в информационной карте Запроса предложений</w:t>
      </w:r>
    </w:p>
    <w:p w:rsidR="003C2080" w:rsidRDefault="0081161A" w:rsidP="0081161A">
      <w:pPr>
        <w:widowControl w:val="0"/>
        <w:tabs>
          <w:tab w:val="left" w:pos="708"/>
          <w:tab w:val="num" w:pos="1307"/>
        </w:tabs>
        <w:adjustRightInd w:val="0"/>
        <w:ind w:firstLine="709"/>
        <w:jc w:val="both"/>
        <w:rPr>
          <w:kern w:val="0"/>
          <w:sz w:val="20"/>
          <w:szCs w:val="20"/>
        </w:rPr>
      </w:pPr>
      <w:r w:rsidRPr="00FA4E9D">
        <w:rPr>
          <w:kern w:val="0"/>
          <w:sz w:val="20"/>
          <w:szCs w:val="20"/>
        </w:rPr>
        <w:t xml:space="preserve">Заявки принимаются, </w:t>
      </w:r>
      <w:r w:rsidR="003C2080" w:rsidRPr="003C2080">
        <w:rPr>
          <w:kern w:val="0"/>
          <w:sz w:val="20"/>
          <w:szCs w:val="20"/>
        </w:rPr>
        <w:t>с момента публикации Документации и Извещения о запросе предложений на сайте Торговой системы</w:t>
      </w:r>
      <w:r w:rsidR="003C2080">
        <w:rPr>
          <w:kern w:val="0"/>
          <w:sz w:val="20"/>
          <w:szCs w:val="20"/>
        </w:rPr>
        <w:t>.</w:t>
      </w:r>
    </w:p>
    <w:p w:rsidR="0081161A" w:rsidRPr="0003798A" w:rsidRDefault="0081161A" w:rsidP="0081161A">
      <w:pPr>
        <w:widowControl w:val="0"/>
        <w:tabs>
          <w:tab w:val="left" w:pos="708"/>
          <w:tab w:val="num" w:pos="1307"/>
        </w:tabs>
        <w:adjustRightInd w:val="0"/>
        <w:ind w:firstLine="709"/>
        <w:jc w:val="both"/>
        <w:rPr>
          <w:kern w:val="0"/>
          <w:sz w:val="20"/>
          <w:szCs w:val="20"/>
        </w:rPr>
      </w:pPr>
      <w:r w:rsidRPr="0003798A">
        <w:rPr>
          <w:kern w:val="0"/>
          <w:sz w:val="20"/>
          <w:szCs w:val="20"/>
        </w:rPr>
        <w:t>Прием заявок на участие в запросе предложений прекращается в день открытия доступа, к поданным в электронном виде, заявкам на участие в запросе предложений в электронной форме (</w:t>
      </w:r>
      <w:r>
        <w:rPr>
          <w:kern w:val="0"/>
          <w:sz w:val="20"/>
          <w:szCs w:val="20"/>
        </w:rPr>
        <w:t>открытие доступа к</w:t>
      </w:r>
      <w:r w:rsidRPr="0003798A">
        <w:rPr>
          <w:kern w:val="0"/>
          <w:sz w:val="20"/>
          <w:szCs w:val="20"/>
        </w:rPr>
        <w:t xml:space="preserve"> </w:t>
      </w:r>
      <w:r w:rsidRPr="000967C7">
        <w:rPr>
          <w:kern w:val="0"/>
          <w:sz w:val="20"/>
          <w:szCs w:val="20"/>
        </w:rPr>
        <w:t xml:space="preserve">поданным заявкам в электронной форме </w:t>
      </w:r>
      <w:r w:rsidRPr="0003798A">
        <w:rPr>
          <w:kern w:val="0"/>
          <w:sz w:val="20"/>
          <w:szCs w:val="20"/>
        </w:rPr>
        <w:t>на участие в запросе предложений).</w:t>
      </w:r>
    </w:p>
    <w:p w:rsidR="0081161A" w:rsidRPr="0003798A" w:rsidRDefault="0081161A" w:rsidP="0081161A">
      <w:pPr>
        <w:widowControl w:val="0"/>
        <w:tabs>
          <w:tab w:val="left" w:pos="708"/>
          <w:tab w:val="num" w:pos="1307"/>
        </w:tabs>
        <w:adjustRightInd w:val="0"/>
        <w:ind w:firstLine="709"/>
        <w:jc w:val="both"/>
        <w:rPr>
          <w:kern w:val="0"/>
          <w:sz w:val="20"/>
          <w:szCs w:val="20"/>
        </w:rPr>
      </w:pPr>
      <w:r w:rsidRPr="0003798A">
        <w:rPr>
          <w:kern w:val="0"/>
          <w:sz w:val="20"/>
          <w:szCs w:val="20"/>
        </w:rPr>
        <w:t>Участник размещения закупки вправе подать только одну заявку в отношении каждого предмета запроса предложений (лота).</w:t>
      </w:r>
    </w:p>
    <w:p w:rsidR="0081161A" w:rsidRPr="0003798A" w:rsidRDefault="0081161A" w:rsidP="0081161A">
      <w:pPr>
        <w:widowControl w:val="0"/>
        <w:tabs>
          <w:tab w:val="left" w:pos="708"/>
          <w:tab w:val="num" w:pos="1307"/>
        </w:tabs>
        <w:adjustRightInd w:val="0"/>
        <w:ind w:firstLine="709"/>
        <w:jc w:val="both"/>
        <w:rPr>
          <w:snapToGrid w:val="0"/>
          <w:kern w:val="0"/>
          <w:sz w:val="20"/>
          <w:szCs w:val="20"/>
        </w:rPr>
      </w:pPr>
      <w:r w:rsidRPr="0003798A">
        <w:rPr>
          <w:snapToGrid w:val="0"/>
          <w:kern w:val="0"/>
          <w:sz w:val="20"/>
          <w:szCs w:val="20"/>
        </w:rPr>
        <w:t>Каждая Заявка на участие в Запросе предложен</w:t>
      </w:r>
      <w:r>
        <w:rPr>
          <w:snapToGrid w:val="0"/>
          <w:kern w:val="0"/>
          <w:sz w:val="20"/>
          <w:szCs w:val="20"/>
        </w:rPr>
        <w:t>ий, поступившая</w:t>
      </w:r>
      <w:r w:rsidRPr="0003798A">
        <w:rPr>
          <w:snapToGrid w:val="0"/>
          <w:kern w:val="0"/>
          <w:sz w:val="20"/>
          <w:szCs w:val="20"/>
        </w:rPr>
        <w:t xml:space="preserve"> в срок, регистрируется Электронной площадкой и закладывается в электронный сейф</w:t>
      </w:r>
      <w:r>
        <w:rPr>
          <w:snapToGrid w:val="0"/>
          <w:kern w:val="0"/>
          <w:sz w:val="20"/>
          <w:szCs w:val="20"/>
        </w:rPr>
        <w:t>.</w:t>
      </w:r>
    </w:p>
    <w:p w:rsidR="0081161A" w:rsidRPr="0003798A" w:rsidRDefault="0081161A" w:rsidP="0081161A">
      <w:pPr>
        <w:widowControl w:val="0"/>
        <w:tabs>
          <w:tab w:val="left" w:pos="708"/>
          <w:tab w:val="num" w:pos="1307"/>
        </w:tabs>
        <w:adjustRightInd w:val="0"/>
        <w:ind w:firstLine="709"/>
        <w:jc w:val="both"/>
        <w:rPr>
          <w:kern w:val="0"/>
          <w:sz w:val="20"/>
          <w:szCs w:val="20"/>
        </w:rPr>
      </w:pPr>
    </w:p>
    <w:p w:rsidR="0081161A" w:rsidRPr="0003798A" w:rsidRDefault="0081161A" w:rsidP="0081161A">
      <w:pPr>
        <w:widowControl w:val="0"/>
        <w:tabs>
          <w:tab w:val="left" w:pos="720"/>
        </w:tabs>
        <w:ind w:firstLine="709"/>
        <w:jc w:val="center"/>
        <w:rPr>
          <w:rFonts w:eastAsia="Calibri"/>
          <w:b/>
          <w:kern w:val="0"/>
          <w:sz w:val="20"/>
          <w:szCs w:val="20"/>
          <w:u w:val="single"/>
        </w:rPr>
      </w:pPr>
      <w:r w:rsidRPr="0003798A">
        <w:rPr>
          <w:b/>
          <w:kern w:val="0"/>
          <w:sz w:val="20"/>
          <w:szCs w:val="20"/>
          <w:u w:val="single"/>
        </w:rPr>
        <w:t xml:space="preserve">Порядок и </w:t>
      </w:r>
      <w:r w:rsidRPr="0003798A">
        <w:rPr>
          <w:rFonts w:eastAsia="Calibri"/>
          <w:b/>
          <w:kern w:val="0"/>
          <w:sz w:val="20"/>
          <w:szCs w:val="20"/>
          <w:u w:val="single"/>
        </w:rPr>
        <w:t>срок отзыва заявок на участие в запросе предложений, порядок внесения изменений в заявки</w:t>
      </w:r>
    </w:p>
    <w:p w:rsidR="0081161A" w:rsidRPr="0003798A" w:rsidRDefault="0081161A" w:rsidP="0081161A">
      <w:pPr>
        <w:widowControl w:val="0"/>
        <w:tabs>
          <w:tab w:val="left" w:pos="720"/>
        </w:tabs>
        <w:ind w:firstLine="709"/>
        <w:jc w:val="center"/>
        <w:rPr>
          <w:rFonts w:eastAsia="Calibri"/>
          <w:b/>
          <w:kern w:val="0"/>
          <w:sz w:val="20"/>
          <w:szCs w:val="20"/>
          <w:u w:val="single"/>
        </w:rPr>
      </w:pPr>
    </w:p>
    <w:p w:rsidR="0081161A" w:rsidRDefault="0081161A" w:rsidP="0081161A">
      <w:pPr>
        <w:widowControl w:val="0"/>
        <w:tabs>
          <w:tab w:val="left" w:pos="720"/>
        </w:tabs>
        <w:autoSpaceDE w:val="0"/>
        <w:autoSpaceDN w:val="0"/>
        <w:adjustRightInd w:val="0"/>
        <w:ind w:firstLine="709"/>
        <w:jc w:val="both"/>
        <w:rPr>
          <w:sz w:val="20"/>
          <w:szCs w:val="20"/>
        </w:rPr>
      </w:pPr>
      <w:r w:rsidRPr="000967C7">
        <w:rPr>
          <w:sz w:val="20"/>
          <w:szCs w:val="20"/>
        </w:rPr>
        <w:t xml:space="preserve">Участник, подавший Заявку на участие в Запросе предложений, вправе изменить или отозвать Заявку на участие в Запросе предложений в любое время до истечения установленного в Информационной карте Запроса предложений срока подачи Заявок на участие в Запросе предложений. </w:t>
      </w:r>
    </w:p>
    <w:p w:rsidR="0081161A" w:rsidRPr="0003798A" w:rsidRDefault="0081161A" w:rsidP="0081161A">
      <w:pPr>
        <w:widowControl w:val="0"/>
        <w:tabs>
          <w:tab w:val="left" w:pos="720"/>
        </w:tabs>
        <w:autoSpaceDE w:val="0"/>
        <w:autoSpaceDN w:val="0"/>
        <w:adjustRightInd w:val="0"/>
        <w:ind w:firstLine="709"/>
        <w:jc w:val="both"/>
        <w:rPr>
          <w:sz w:val="20"/>
          <w:szCs w:val="20"/>
        </w:rPr>
      </w:pPr>
      <w:r w:rsidRPr="000967C7">
        <w:rPr>
          <w:sz w:val="20"/>
          <w:szCs w:val="20"/>
        </w:rPr>
        <w:t>Изменения и дополнения в Заявку предоставляются Организатору в порядке, установленном настоящей Документации. Никакие</w:t>
      </w:r>
      <w:r w:rsidRPr="0003798A">
        <w:rPr>
          <w:sz w:val="20"/>
          <w:szCs w:val="20"/>
        </w:rPr>
        <w:t xml:space="preserve"> изменения и дополнения к Заявкам на участие в Запросе предложений после окончания срока подачи Заявок на участие в Запросе предложений не принимаются</w:t>
      </w:r>
      <w:r>
        <w:rPr>
          <w:sz w:val="20"/>
          <w:szCs w:val="20"/>
        </w:rPr>
        <w:t>.</w:t>
      </w:r>
    </w:p>
    <w:p w:rsidR="0081161A" w:rsidRPr="0003798A" w:rsidRDefault="0081161A" w:rsidP="0081161A">
      <w:pPr>
        <w:widowControl w:val="0"/>
        <w:tabs>
          <w:tab w:val="left" w:pos="720"/>
        </w:tabs>
        <w:autoSpaceDE w:val="0"/>
        <w:autoSpaceDN w:val="0"/>
        <w:adjustRightInd w:val="0"/>
        <w:ind w:firstLine="709"/>
        <w:jc w:val="both"/>
        <w:rPr>
          <w:b/>
          <w:sz w:val="20"/>
          <w:szCs w:val="20"/>
        </w:rPr>
      </w:pPr>
    </w:p>
    <w:p w:rsidR="0081161A" w:rsidRPr="0003798A" w:rsidRDefault="0081161A" w:rsidP="0081161A">
      <w:pPr>
        <w:widowControl w:val="0"/>
        <w:tabs>
          <w:tab w:val="left" w:pos="708"/>
          <w:tab w:val="num" w:pos="1307"/>
        </w:tabs>
        <w:adjustRightInd w:val="0"/>
        <w:ind w:firstLine="539"/>
        <w:jc w:val="center"/>
        <w:rPr>
          <w:b/>
          <w:kern w:val="0"/>
          <w:sz w:val="20"/>
          <w:szCs w:val="20"/>
          <w:u w:val="single"/>
        </w:rPr>
      </w:pPr>
      <w:r w:rsidRPr="0003798A">
        <w:rPr>
          <w:b/>
          <w:kern w:val="0"/>
          <w:sz w:val="20"/>
          <w:szCs w:val="20"/>
          <w:u w:val="single"/>
        </w:rPr>
        <w:t>1.2.5. ОТКРЫТИЕ ДОСТУПА К ПОСТУПИВШИМ НА ЗАПРОС ПРЕДЛОЖЕНИЙ В ЭЛЕКТРОННОЙ ФОРМЕ ЗАЯВКАМ</w:t>
      </w:r>
    </w:p>
    <w:p w:rsidR="0081161A" w:rsidRPr="0003798A" w:rsidRDefault="0081161A" w:rsidP="0081161A">
      <w:pPr>
        <w:widowControl w:val="0"/>
        <w:tabs>
          <w:tab w:val="left" w:pos="708"/>
          <w:tab w:val="num" w:pos="1307"/>
        </w:tabs>
        <w:adjustRightInd w:val="0"/>
        <w:ind w:firstLine="539"/>
        <w:jc w:val="center"/>
        <w:rPr>
          <w:b/>
          <w:kern w:val="0"/>
          <w:sz w:val="20"/>
          <w:szCs w:val="20"/>
          <w:u w:val="single"/>
        </w:rPr>
      </w:pPr>
    </w:p>
    <w:p w:rsidR="0081161A" w:rsidRPr="0003798A" w:rsidRDefault="0081161A" w:rsidP="0081161A">
      <w:pPr>
        <w:tabs>
          <w:tab w:val="left" w:pos="0"/>
        </w:tabs>
        <w:ind w:firstLine="709"/>
        <w:jc w:val="both"/>
        <w:rPr>
          <w:kern w:val="0"/>
          <w:sz w:val="20"/>
          <w:szCs w:val="20"/>
        </w:rPr>
      </w:pPr>
      <w:bookmarkStart w:id="18" w:name="_Ref295222902"/>
      <w:r w:rsidRPr="0003798A">
        <w:rPr>
          <w:kern w:val="0"/>
          <w:sz w:val="20"/>
          <w:szCs w:val="20"/>
        </w:rPr>
        <w:t xml:space="preserve">В </w:t>
      </w:r>
      <w:r>
        <w:rPr>
          <w:kern w:val="0"/>
          <w:sz w:val="20"/>
          <w:szCs w:val="20"/>
        </w:rPr>
        <w:t>срок</w:t>
      </w:r>
      <w:r w:rsidRPr="0003798A">
        <w:rPr>
          <w:kern w:val="0"/>
          <w:sz w:val="20"/>
          <w:szCs w:val="20"/>
        </w:rPr>
        <w:t>, указанны</w:t>
      </w:r>
      <w:r>
        <w:rPr>
          <w:kern w:val="0"/>
          <w:sz w:val="20"/>
          <w:szCs w:val="20"/>
        </w:rPr>
        <w:t>й</w:t>
      </w:r>
      <w:r w:rsidRPr="0003798A">
        <w:rPr>
          <w:kern w:val="0"/>
          <w:sz w:val="20"/>
          <w:szCs w:val="20"/>
        </w:rPr>
        <w:t xml:space="preserve"> в Извещении о проведении Запроса предложений и информационной карте Запроса предложений, </w:t>
      </w:r>
      <w:r>
        <w:rPr>
          <w:kern w:val="0"/>
          <w:sz w:val="20"/>
          <w:szCs w:val="20"/>
        </w:rPr>
        <w:t xml:space="preserve">Оператор электронной площадки, с использованием </w:t>
      </w:r>
      <w:r w:rsidRPr="0003798A">
        <w:rPr>
          <w:kern w:val="0"/>
          <w:sz w:val="20"/>
          <w:szCs w:val="20"/>
        </w:rPr>
        <w:t>функционал</w:t>
      </w:r>
      <w:r>
        <w:rPr>
          <w:kern w:val="0"/>
          <w:sz w:val="20"/>
          <w:szCs w:val="20"/>
        </w:rPr>
        <w:t>а</w:t>
      </w:r>
      <w:r w:rsidRPr="0003798A">
        <w:rPr>
          <w:kern w:val="0"/>
          <w:sz w:val="20"/>
          <w:szCs w:val="20"/>
        </w:rPr>
        <w:t xml:space="preserve"> Электронной площадки</w:t>
      </w:r>
      <w:r>
        <w:rPr>
          <w:kern w:val="0"/>
          <w:sz w:val="20"/>
          <w:szCs w:val="20"/>
        </w:rPr>
        <w:t>, обеспечивает одновременное открытие доступа Организатора закупки ко всем Заявкам и содержащимся в них документам и сведениям</w:t>
      </w:r>
      <w:r w:rsidRPr="0003798A">
        <w:rPr>
          <w:kern w:val="0"/>
          <w:sz w:val="20"/>
          <w:szCs w:val="20"/>
        </w:rPr>
        <w:t>.</w:t>
      </w:r>
    </w:p>
    <w:bookmarkEnd w:id="18"/>
    <w:p w:rsidR="0081161A" w:rsidRPr="0003798A" w:rsidRDefault="0081161A" w:rsidP="0081161A">
      <w:pPr>
        <w:tabs>
          <w:tab w:val="left" w:pos="0"/>
        </w:tabs>
        <w:ind w:firstLine="709"/>
        <w:jc w:val="both"/>
        <w:rPr>
          <w:kern w:val="0"/>
          <w:sz w:val="20"/>
          <w:szCs w:val="20"/>
        </w:rPr>
      </w:pPr>
      <w:r w:rsidRPr="002518A1">
        <w:rPr>
          <w:rFonts w:eastAsia="Calibri"/>
          <w:sz w:val="20"/>
          <w:szCs w:val="20"/>
          <w:lang w:eastAsia="en-US" w:bidi="ru-RU"/>
        </w:rPr>
        <w:t>В случае установления факта подачи одним участником закупки двух и более заявок на участие в запросе предложений при условии, что поданные ранее заявки на участие в запросе предложений таким участником не отозваны, все заявки на участие в запросе предложений такого участника закупки, поданные в отношении данного запроса предложений, не рассматриваются</w:t>
      </w:r>
      <w:r w:rsidRPr="0003798A">
        <w:rPr>
          <w:kern w:val="0"/>
          <w:sz w:val="20"/>
          <w:szCs w:val="20"/>
        </w:rPr>
        <w:t>.</w:t>
      </w:r>
    </w:p>
    <w:p w:rsidR="0081161A" w:rsidRPr="0003798A" w:rsidRDefault="0081161A" w:rsidP="0081161A">
      <w:pPr>
        <w:tabs>
          <w:tab w:val="left" w:pos="0"/>
        </w:tabs>
        <w:ind w:firstLine="709"/>
        <w:jc w:val="both"/>
        <w:rPr>
          <w:kern w:val="0"/>
          <w:sz w:val="20"/>
          <w:szCs w:val="20"/>
        </w:rPr>
      </w:pPr>
      <w:r w:rsidRPr="0003798A">
        <w:rPr>
          <w:kern w:val="0"/>
          <w:sz w:val="20"/>
          <w:szCs w:val="20"/>
        </w:rPr>
        <w:t xml:space="preserve">По результатам открытия доступа (вскрытия электронных сейфов) к Заявкам на участие в Запросе предложений с использованием функционала Электронной площадки автоматически формируется протокол. В отношении каждой Заявки на участие в Запросе предложений заносятся в протокол </w:t>
      </w:r>
      <w:r>
        <w:rPr>
          <w:kern w:val="0"/>
          <w:sz w:val="20"/>
          <w:szCs w:val="20"/>
        </w:rPr>
        <w:t>открытия доступа к</w:t>
      </w:r>
      <w:r w:rsidRPr="0003798A">
        <w:rPr>
          <w:kern w:val="0"/>
          <w:sz w:val="20"/>
          <w:szCs w:val="20"/>
        </w:rPr>
        <w:t xml:space="preserve"> Заявкам</w:t>
      </w:r>
      <w:r>
        <w:rPr>
          <w:kern w:val="0"/>
          <w:sz w:val="20"/>
          <w:szCs w:val="20"/>
        </w:rPr>
        <w:t xml:space="preserve"> </w:t>
      </w:r>
      <w:r w:rsidRPr="0003798A">
        <w:rPr>
          <w:kern w:val="0"/>
          <w:sz w:val="20"/>
          <w:szCs w:val="20"/>
        </w:rPr>
        <w:t xml:space="preserve"> на участие в Запросе предложений следующие сведения:</w:t>
      </w:r>
    </w:p>
    <w:p w:rsidR="0081161A" w:rsidRPr="0003798A" w:rsidRDefault="0081161A" w:rsidP="0081161A">
      <w:pPr>
        <w:numPr>
          <w:ilvl w:val="5"/>
          <w:numId w:val="28"/>
        </w:numPr>
        <w:tabs>
          <w:tab w:val="clear" w:pos="1701"/>
          <w:tab w:val="num" w:pos="-1985"/>
          <w:tab w:val="left" w:pos="0"/>
        </w:tabs>
        <w:ind w:left="0" w:firstLine="709"/>
        <w:jc w:val="both"/>
        <w:rPr>
          <w:kern w:val="0"/>
          <w:sz w:val="20"/>
          <w:szCs w:val="20"/>
        </w:rPr>
      </w:pPr>
      <w:r w:rsidRPr="0003798A">
        <w:rPr>
          <w:kern w:val="0"/>
          <w:sz w:val="20"/>
          <w:szCs w:val="20"/>
        </w:rPr>
        <w:t>наименование (для юридического лица), фамилия, имя, отчество (для физического лица</w:t>
      </w:r>
      <w:r>
        <w:rPr>
          <w:kern w:val="0"/>
          <w:sz w:val="20"/>
          <w:szCs w:val="20"/>
        </w:rPr>
        <w:t xml:space="preserve"> и индивидуального предпринимателя</w:t>
      </w:r>
      <w:r w:rsidRPr="0003798A">
        <w:rPr>
          <w:kern w:val="0"/>
          <w:sz w:val="20"/>
          <w:szCs w:val="20"/>
        </w:rPr>
        <w:t>) и почтовый адрес каждого Участника Запроса предложений;</w:t>
      </w:r>
    </w:p>
    <w:p w:rsidR="0081161A" w:rsidRPr="002518A1" w:rsidRDefault="0081161A" w:rsidP="0081161A">
      <w:pPr>
        <w:numPr>
          <w:ilvl w:val="5"/>
          <w:numId w:val="28"/>
        </w:numPr>
        <w:tabs>
          <w:tab w:val="clear" w:pos="1701"/>
          <w:tab w:val="left" w:pos="0"/>
          <w:tab w:val="num" w:pos="1418"/>
        </w:tabs>
        <w:ind w:left="0" w:firstLine="709"/>
        <w:jc w:val="both"/>
        <w:rPr>
          <w:kern w:val="0"/>
          <w:sz w:val="20"/>
          <w:szCs w:val="20"/>
        </w:rPr>
      </w:pPr>
      <w:r w:rsidRPr="002518A1">
        <w:rPr>
          <w:rFonts w:eastAsia="Calibri"/>
          <w:sz w:val="20"/>
          <w:szCs w:val="20"/>
          <w:lang w:eastAsia="en-US"/>
        </w:rPr>
        <w:t>предложение по цене договора (товаров, работ, услуг, являющихся предметом закупки), содержащееся в заявке на участие в запросе предложений, и/или условия исполнения договора, указанные в такой заявке на участие в запросе предложений и являющиеся критериями оценки заявок</w:t>
      </w:r>
      <w:r>
        <w:rPr>
          <w:rFonts w:eastAsia="Calibri"/>
          <w:sz w:val="20"/>
          <w:szCs w:val="20"/>
          <w:lang w:eastAsia="en-US"/>
        </w:rPr>
        <w:t xml:space="preserve"> на участие в запросе предложени</w:t>
      </w:r>
      <w:r w:rsidRPr="002518A1">
        <w:rPr>
          <w:rFonts w:eastAsia="Calibri"/>
          <w:sz w:val="20"/>
          <w:szCs w:val="20"/>
          <w:lang w:eastAsia="en-US"/>
        </w:rPr>
        <w:t>й</w:t>
      </w:r>
      <w:r w:rsidRPr="002518A1">
        <w:rPr>
          <w:kern w:val="0"/>
          <w:sz w:val="20"/>
          <w:szCs w:val="20"/>
        </w:rPr>
        <w:t>.</w:t>
      </w:r>
    </w:p>
    <w:p w:rsidR="0081161A" w:rsidRPr="002518A1" w:rsidRDefault="0081161A" w:rsidP="0081161A">
      <w:pPr>
        <w:numPr>
          <w:ilvl w:val="5"/>
          <w:numId w:val="28"/>
        </w:numPr>
        <w:tabs>
          <w:tab w:val="clear" w:pos="1701"/>
          <w:tab w:val="left" w:pos="0"/>
          <w:tab w:val="num" w:pos="1418"/>
        </w:tabs>
        <w:ind w:left="0" w:firstLine="709"/>
        <w:jc w:val="both"/>
        <w:rPr>
          <w:kern w:val="0"/>
          <w:sz w:val="20"/>
          <w:szCs w:val="20"/>
        </w:rPr>
      </w:pPr>
      <w:r w:rsidRPr="002518A1">
        <w:rPr>
          <w:rFonts w:eastAsia="Calibri"/>
          <w:sz w:val="20"/>
          <w:szCs w:val="20"/>
          <w:lang w:eastAsia="en-US"/>
        </w:rPr>
        <w:lastRenderedPageBreak/>
        <w:t>решение о признании запроса предложений несостоявшимся в случае, если на участие в запросе предложений не представлено ни одной заявки на участие в закупке</w:t>
      </w:r>
      <w:r>
        <w:rPr>
          <w:rFonts w:eastAsia="Calibri"/>
          <w:sz w:val="20"/>
          <w:szCs w:val="20"/>
          <w:lang w:eastAsia="en-US"/>
        </w:rPr>
        <w:t>.</w:t>
      </w:r>
    </w:p>
    <w:p w:rsidR="0081161A" w:rsidRPr="002518A1" w:rsidRDefault="0081161A" w:rsidP="0081161A">
      <w:pPr>
        <w:widowControl w:val="0"/>
        <w:tabs>
          <w:tab w:val="left" w:pos="708"/>
          <w:tab w:val="num" w:pos="1307"/>
        </w:tabs>
        <w:adjustRightInd w:val="0"/>
        <w:ind w:firstLine="539"/>
        <w:jc w:val="both"/>
        <w:rPr>
          <w:b/>
          <w:kern w:val="0"/>
          <w:sz w:val="20"/>
          <w:szCs w:val="20"/>
          <w:u w:val="single"/>
        </w:rPr>
      </w:pPr>
      <w:r w:rsidRPr="002518A1">
        <w:rPr>
          <w:rFonts w:eastAsia="Calibri"/>
          <w:sz w:val="20"/>
          <w:szCs w:val="20"/>
          <w:lang w:eastAsia="en-US"/>
        </w:rPr>
        <w:t xml:space="preserve">В случае если по окончании срока подачи заявок на участие в запросе предложений не подано ни одной заявки на участие в запросе предложений, запрос предложений признается несостоявшимся, о чем указывается в протоколе </w:t>
      </w:r>
      <w:r w:rsidRPr="007D5434">
        <w:rPr>
          <w:sz w:val="20"/>
          <w:szCs w:val="20"/>
        </w:rPr>
        <w:t>открытия доступа к заявкам</w:t>
      </w:r>
      <w:r w:rsidRPr="002518A1">
        <w:rPr>
          <w:rFonts w:eastAsia="Calibri"/>
          <w:sz w:val="20"/>
          <w:szCs w:val="20"/>
          <w:lang w:eastAsia="en-US"/>
        </w:rPr>
        <w:t xml:space="preserve"> на участие в запросе предложений. При этом Заказчик вправе провести повторный запрос предложений или осуществить прямую закупку</w:t>
      </w:r>
      <w:r>
        <w:rPr>
          <w:rFonts w:eastAsia="Calibri"/>
          <w:sz w:val="20"/>
          <w:szCs w:val="20"/>
          <w:lang w:eastAsia="en-US"/>
        </w:rPr>
        <w:t xml:space="preserve"> в соответствии с Положением.</w:t>
      </w:r>
    </w:p>
    <w:p w:rsidR="0081161A" w:rsidRDefault="0081161A" w:rsidP="0081161A">
      <w:pPr>
        <w:widowControl w:val="0"/>
        <w:tabs>
          <w:tab w:val="left" w:pos="708"/>
          <w:tab w:val="num" w:pos="1307"/>
        </w:tabs>
        <w:adjustRightInd w:val="0"/>
        <w:ind w:firstLine="539"/>
        <w:jc w:val="both"/>
        <w:rPr>
          <w:rFonts w:eastAsia="Calibri"/>
          <w:sz w:val="20"/>
          <w:szCs w:val="20"/>
          <w:lang w:eastAsia="en-US"/>
        </w:rPr>
      </w:pPr>
      <w:r w:rsidRPr="002518A1">
        <w:rPr>
          <w:rFonts w:eastAsia="Calibri"/>
          <w:sz w:val="20"/>
          <w:szCs w:val="20"/>
          <w:lang w:eastAsia="en-US"/>
        </w:rPr>
        <w:t>В случае если по окончании срока подачи заявок на участие в запросе предложений подана только одна заявка на участие в запросе предложений, то такая заявка на участие в запросе предложений вскрывается, проводится ее рассмотрение в порядк</w:t>
      </w:r>
      <w:r>
        <w:rPr>
          <w:rFonts w:eastAsia="Calibri"/>
          <w:sz w:val="20"/>
          <w:szCs w:val="20"/>
          <w:lang w:eastAsia="en-US"/>
        </w:rPr>
        <w:t xml:space="preserve">е, установленном документацией </w:t>
      </w:r>
      <w:r w:rsidRPr="002518A1">
        <w:rPr>
          <w:rFonts w:eastAsia="Calibri"/>
          <w:sz w:val="20"/>
          <w:szCs w:val="20"/>
          <w:lang w:eastAsia="en-US"/>
        </w:rPr>
        <w:t>о запросе предложений и настоящим Положением</w:t>
      </w:r>
      <w:r>
        <w:rPr>
          <w:rFonts w:eastAsia="Calibri"/>
          <w:sz w:val="20"/>
          <w:szCs w:val="20"/>
          <w:lang w:eastAsia="en-US"/>
        </w:rPr>
        <w:t>.</w:t>
      </w:r>
    </w:p>
    <w:p w:rsidR="0081161A" w:rsidRDefault="0081161A" w:rsidP="0081161A">
      <w:pPr>
        <w:widowControl w:val="0"/>
        <w:tabs>
          <w:tab w:val="left" w:pos="708"/>
          <w:tab w:val="num" w:pos="1307"/>
        </w:tabs>
        <w:adjustRightInd w:val="0"/>
        <w:ind w:firstLine="539"/>
        <w:jc w:val="both"/>
        <w:rPr>
          <w:kern w:val="0"/>
          <w:sz w:val="20"/>
          <w:szCs w:val="20"/>
        </w:rPr>
      </w:pPr>
      <w:r>
        <w:rPr>
          <w:kern w:val="0"/>
          <w:sz w:val="20"/>
          <w:szCs w:val="20"/>
        </w:rPr>
        <w:t xml:space="preserve">Протокол </w:t>
      </w:r>
      <w:r>
        <w:rPr>
          <w:sz w:val="20"/>
          <w:szCs w:val="20"/>
        </w:rPr>
        <w:t>открытия доступа к заявкам</w:t>
      </w:r>
      <w:r>
        <w:rPr>
          <w:kern w:val="0"/>
          <w:sz w:val="20"/>
          <w:szCs w:val="20"/>
        </w:rPr>
        <w:t xml:space="preserve"> публикуется на сайте Электронной площадки немедленно и в Единой информационной системе в течение трех дней.</w:t>
      </w:r>
    </w:p>
    <w:p w:rsidR="0081161A" w:rsidRPr="002518A1" w:rsidRDefault="0081161A" w:rsidP="0081161A">
      <w:pPr>
        <w:widowControl w:val="0"/>
        <w:tabs>
          <w:tab w:val="left" w:pos="708"/>
          <w:tab w:val="num" w:pos="1307"/>
        </w:tabs>
        <w:adjustRightInd w:val="0"/>
        <w:ind w:firstLine="539"/>
        <w:jc w:val="both"/>
        <w:rPr>
          <w:b/>
          <w:kern w:val="0"/>
          <w:sz w:val="20"/>
          <w:szCs w:val="20"/>
          <w:u w:val="single"/>
        </w:rPr>
      </w:pPr>
    </w:p>
    <w:p w:rsidR="0081161A" w:rsidRPr="0003798A" w:rsidRDefault="0081161A" w:rsidP="0081161A">
      <w:pPr>
        <w:widowControl w:val="0"/>
        <w:tabs>
          <w:tab w:val="left" w:pos="720"/>
        </w:tabs>
        <w:ind w:firstLine="539"/>
        <w:jc w:val="center"/>
        <w:rPr>
          <w:b/>
          <w:kern w:val="0"/>
          <w:sz w:val="20"/>
          <w:szCs w:val="20"/>
          <w:u w:val="single"/>
        </w:rPr>
      </w:pPr>
      <w:r w:rsidRPr="00880A6F">
        <w:rPr>
          <w:b/>
          <w:kern w:val="0"/>
          <w:sz w:val="20"/>
          <w:szCs w:val="20"/>
          <w:u w:val="single"/>
        </w:rPr>
        <w:t xml:space="preserve">1.2.6. РАССМОТРЕНИЕ, </w:t>
      </w:r>
      <w:r w:rsidRPr="00880A6F">
        <w:rPr>
          <w:rFonts w:eastAsia="Calibri"/>
          <w:b/>
          <w:kern w:val="0"/>
          <w:sz w:val="20"/>
          <w:szCs w:val="20"/>
          <w:u w:val="single"/>
          <w:lang w:eastAsia="en-US"/>
        </w:rPr>
        <w:t xml:space="preserve">ОЦЕНКА И СОПОСТАВЛЕНИЕ </w:t>
      </w:r>
      <w:r w:rsidRPr="00880A6F">
        <w:rPr>
          <w:b/>
          <w:kern w:val="0"/>
          <w:sz w:val="20"/>
          <w:szCs w:val="20"/>
          <w:u w:val="single"/>
        </w:rPr>
        <w:t>ЗАЯВОК И ДОПУСК К УЧАСТИЮ В ЗАПРОСЕ ПРЕДЛОЖЕНИЙ</w:t>
      </w:r>
    </w:p>
    <w:p w:rsidR="0081161A" w:rsidRPr="0003798A" w:rsidRDefault="0081161A" w:rsidP="0081161A">
      <w:pPr>
        <w:widowControl w:val="0"/>
        <w:tabs>
          <w:tab w:val="left" w:pos="720"/>
        </w:tabs>
        <w:ind w:firstLine="539"/>
        <w:jc w:val="center"/>
        <w:rPr>
          <w:b/>
          <w:kern w:val="0"/>
          <w:sz w:val="20"/>
          <w:szCs w:val="20"/>
          <w:u w:val="single"/>
        </w:rPr>
      </w:pPr>
    </w:p>
    <w:p w:rsidR="0081161A" w:rsidRDefault="0081161A" w:rsidP="0081161A">
      <w:pPr>
        <w:widowControl w:val="0"/>
        <w:autoSpaceDE w:val="0"/>
        <w:autoSpaceDN w:val="0"/>
        <w:adjustRightInd w:val="0"/>
        <w:ind w:firstLine="720"/>
        <w:jc w:val="both"/>
        <w:rPr>
          <w:sz w:val="20"/>
          <w:szCs w:val="20"/>
        </w:rPr>
      </w:pPr>
      <w:bookmarkStart w:id="19" w:name="sub_763"/>
      <w:r>
        <w:rPr>
          <w:sz w:val="20"/>
          <w:szCs w:val="20"/>
        </w:rPr>
        <w:t>Рассмотрение, оценка и сопоставление заявок на участие в запросе предложений могут проводиться одновременно или последовательно.</w:t>
      </w:r>
    </w:p>
    <w:p w:rsidR="0081161A" w:rsidRDefault="0081161A" w:rsidP="0081161A">
      <w:pPr>
        <w:widowControl w:val="0"/>
        <w:autoSpaceDE w:val="0"/>
        <w:autoSpaceDN w:val="0"/>
        <w:adjustRightInd w:val="0"/>
        <w:ind w:firstLine="720"/>
        <w:jc w:val="both"/>
        <w:rPr>
          <w:sz w:val="20"/>
          <w:szCs w:val="20"/>
        </w:rPr>
      </w:pPr>
      <w:bookmarkStart w:id="20" w:name="sub_762"/>
      <w:r>
        <w:rPr>
          <w:sz w:val="20"/>
          <w:szCs w:val="20"/>
        </w:rPr>
        <w:t>Организатор рассматривает заявки на участие в запросе предложений на соответствие следующим требованиям:</w:t>
      </w:r>
    </w:p>
    <w:bookmarkEnd w:id="20"/>
    <w:p w:rsidR="0081161A" w:rsidRDefault="0081161A" w:rsidP="0081161A">
      <w:pPr>
        <w:pStyle w:val="afa"/>
        <w:numPr>
          <w:ilvl w:val="0"/>
          <w:numId w:val="25"/>
        </w:numPr>
        <w:ind w:left="0" w:firstLine="851"/>
        <w:jc w:val="both"/>
        <w:rPr>
          <w:sz w:val="20"/>
          <w:szCs w:val="20"/>
        </w:rPr>
      </w:pPr>
      <w:r>
        <w:rPr>
          <w:sz w:val="20"/>
          <w:szCs w:val="20"/>
        </w:rPr>
        <w:t>наличие документов, определенных документацией о запросе предложений;</w:t>
      </w:r>
    </w:p>
    <w:p w:rsidR="0081161A" w:rsidRDefault="0081161A" w:rsidP="0081161A">
      <w:pPr>
        <w:pStyle w:val="afa"/>
        <w:numPr>
          <w:ilvl w:val="0"/>
          <w:numId w:val="25"/>
        </w:numPr>
        <w:ind w:left="0" w:firstLine="851"/>
        <w:jc w:val="both"/>
        <w:rPr>
          <w:sz w:val="20"/>
          <w:szCs w:val="20"/>
        </w:rPr>
      </w:pPr>
      <w:r>
        <w:rPr>
          <w:sz w:val="20"/>
          <w:szCs w:val="20"/>
        </w:rPr>
        <w:t>соответствие предмета заявки на участие в запросе предложений предмету закупки, указанному в документации о запросе предложений;</w:t>
      </w:r>
    </w:p>
    <w:p w:rsidR="0081161A" w:rsidRPr="00AE0C1D" w:rsidRDefault="0081161A" w:rsidP="0081161A">
      <w:pPr>
        <w:pStyle w:val="afa"/>
        <w:numPr>
          <w:ilvl w:val="0"/>
          <w:numId w:val="25"/>
        </w:numPr>
        <w:ind w:left="0" w:firstLine="851"/>
        <w:jc w:val="both"/>
        <w:rPr>
          <w:sz w:val="20"/>
          <w:szCs w:val="20"/>
        </w:rPr>
      </w:pPr>
      <w:r>
        <w:rPr>
          <w:sz w:val="20"/>
          <w:szCs w:val="20"/>
        </w:rPr>
        <w:t xml:space="preserve">наличие обеспечения заявки на участие в запросе предложений, если в документации о запросе предложений установлено данное </w:t>
      </w:r>
      <w:r w:rsidRPr="00AE0C1D">
        <w:rPr>
          <w:sz w:val="20"/>
          <w:szCs w:val="20"/>
        </w:rPr>
        <w:t>требование;</w:t>
      </w:r>
    </w:p>
    <w:p w:rsidR="0081161A" w:rsidRPr="00AE0C1D" w:rsidRDefault="0081161A" w:rsidP="0081161A">
      <w:pPr>
        <w:pStyle w:val="afa"/>
        <w:numPr>
          <w:ilvl w:val="0"/>
          <w:numId w:val="25"/>
        </w:numPr>
        <w:ind w:left="0" w:firstLine="851"/>
        <w:jc w:val="both"/>
        <w:rPr>
          <w:sz w:val="20"/>
          <w:szCs w:val="20"/>
        </w:rPr>
      </w:pPr>
      <w:r w:rsidRPr="00AE0C1D">
        <w:rPr>
          <w:sz w:val="20"/>
          <w:szCs w:val="20"/>
        </w:rPr>
        <w:t>не превышение предложения по цене договора (товаров, работ, услуг, являющихся предметом закупки), содержащегося в заявке на участие в запросе предложений, над начальной (максимальной) ценой предмета запроса предложений (договора), установленной Заказчиком;</w:t>
      </w:r>
    </w:p>
    <w:p w:rsidR="0081161A" w:rsidRPr="00AE0C1D" w:rsidRDefault="0081161A" w:rsidP="0081161A">
      <w:pPr>
        <w:pStyle w:val="afa"/>
        <w:numPr>
          <w:ilvl w:val="0"/>
          <w:numId w:val="25"/>
        </w:numPr>
        <w:ind w:left="0" w:firstLine="851"/>
        <w:jc w:val="both"/>
        <w:rPr>
          <w:sz w:val="20"/>
          <w:szCs w:val="20"/>
        </w:rPr>
      </w:pPr>
      <w:r w:rsidRPr="00AE0C1D">
        <w:rPr>
          <w:sz w:val="20"/>
          <w:szCs w:val="20"/>
        </w:rPr>
        <w:t>соответствие участника закупки требованиям, установленным документацией о запросе предложений.</w:t>
      </w:r>
    </w:p>
    <w:p w:rsidR="0081161A" w:rsidRPr="00AE0C1D" w:rsidRDefault="0081161A" w:rsidP="0081161A">
      <w:pPr>
        <w:pStyle w:val="afa"/>
        <w:widowControl w:val="0"/>
        <w:autoSpaceDE w:val="0"/>
        <w:autoSpaceDN w:val="0"/>
        <w:adjustRightInd w:val="0"/>
        <w:ind w:left="0" w:firstLine="709"/>
        <w:jc w:val="both"/>
        <w:rPr>
          <w:sz w:val="20"/>
          <w:szCs w:val="20"/>
        </w:rPr>
      </w:pPr>
      <w:r w:rsidRPr="00AE0C1D">
        <w:rPr>
          <w:sz w:val="20"/>
          <w:szCs w:val="20"/>
        </w:rPr>
        <w:t>Организатор вправе потребовать от участников запроса предложений разъяснения положений поданных ими заявок на участие в запросе предложений. Не допускаются требования, направленные на изменение содержания предложений, включая изменение цены.</w:t>
      </w:r>
    </w:p>
    <w:p w:rsidR="0081161A" w:rsidRPr="00AE0C1D" w:rsidRDefault="0081161A" w:rsidP="0081161A">
      <w:pPr>
        <w:widowControl w:val="0"/>
        <w:autoSpaceDE w:val="0"/>
        <w:autoSpaceDN w:val="0"/>
        <w:adjustRightInd w:val="0"/>
        <w:ind w:firstLine="720"/>
        <w:jc w:val="both"/>
        <w:rPr>
          <w:sz w:val="20"/>
          <w:szCs w:val="20"/>
        </w:rPr>
      </w:pPr>
      <w:r w:rsidRPr="00AE0C1D">
        <w:rPr>
          <w:sz w:val="20"/>
          <w:szCs w:val="20"/>
        </w:rPr>
        <w:t>Организатором проводится проверка информации об участниках запроса предложений, в том числе осуществляется оценка правоспособности, платежеспособности и деловой репутации участника.</w:t>
      </w:r>
    </w:p>
    <w:p w:rsidR="0081161A" w:rsidRPr="00AE0C1D" w:rsidRDefault="0081161A" w:rsidP="0081161A">
      <w:pPr>
        <w:widowControl w:val="0"/>
        <w:autoSpaceDE w:val="0"/>
        <w:autoSpaceDN w:val="0"/>
        <w:adjustRightInd w:val="0"/>
        <w:ind w:firstLine="720"/>
        <w:jc w:val="both"/>
        <w:rPr>
          <w:sz w:val="20"/>
          <w:szCs w:val="20"/>
        </w:rPr>
      </w:pPr>
      <w:r w:rsidRPr="00AE0C1D">
        <w:rPr>
          <w:sz w:val="20"/>
          <w:szCs w:val="20"/>
        </w:rPr>
        <w:t>Организатор проверяет декларирование в заявке Участника (соответствующей части заявки на участие в закупке, содержащей предложение о поставке товара) наименование страны происхождения поставляемых товаров.</w:t>
      </w:r>
    </w:p>
    <w:p w:rsidR="0081161A" w:rsidRPr="00AE0C1D" w:rsidRDefault="0081161A" w:rsidP="0081161A">
      <w:pPr>
        <w:widowControl w:val="0"/>
        <w:autoSpaceDE w:val="0"/>
        <w:autoSpaceDN w:val="0"/>
        <w:adjustRightInd w:val="0"/>
        <w:ind w:firstLine="720"/>
        <w:jc w:val="both"/>
        <w:rPr>
          <w:sz w:val="20"/>
          <w:szCs w:val="20"/>
        </w:rPr>
      </w:pPr>
      <w:r w:rsidRPr="00AE0C1D">
        <w:rPr>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81161A" w:rsidRPr="00AE0C1D" w:rsidRDefault="0081161A" w:rsidP="0081161A">
      <w:pPr>
        <w:widowControl w:val="0"/>
        <w:autoSpaceDE w:val="0"/>
        <w:autoSpaceDN w:val="0"/>
        <w:adjustRightInd w:val="0"/>
        <w:ind w:firstLine="720"/>
        <w:jc w:val="both"/>
        <w:rPr>
          <w:sz w:val="20"/>
          <w:szCs w:val="20"/>
        </w:rPr>
      </w:pPr>
      <w:r w:rsidRPr="00AE0C1D">
        <w:rPr>
          <w:sz w:val="20"/>
          <w:szCs w:val="20"/>
        </w:rPr>
        <w:t>По результатам рассмотрения и проверки информации об участниках запроса предложений  Организатор вправе отклонить заявку на участие в запросе предложений в следующих случаях:</w:t>
      </w:r>
    </w:p>
    <w:p w:rsidR="0081161A" w:rsidRPr="00AE0C1D" w:rsidRDefault="0081161A" w:rsidP="0081161A">
      <w:pPr>
        <w:widowControl w:val="0"/>
        <w:autoSpaceDE w:val="0"/>
        <w:autoSpaceDN w:val="0"/>
        <w:adjustRightInd w:val="0"/>
        <w:ind w:firstLine="720"/>
        <w:jc w:val="both"/>
        <w:rPr>
          <w:sz w:val="20"/>
          <w:szCs w:val="20"/>
        </w:rPr>
      </w:pPr>
      <w:r w:rsidRPr="00AE0C1D">
        <w:rPr>
          <w:sz w:val="20"/>
          <w:szCs w:val="20"/>
        </w:rPr>
        <w:t xml:space="preserve">- отсутствия </w:t>
      </w:r>
      <w:r w:rsidRPr="00AE0C1D">
        <w:rPr>
          <w:rFonts w:eastAsia="Calibri"/>
          <w:sz w:val="20"/>
          <w:szCs w:val="20"/>
          <w:lang w:eastAsia="en-US"/>
        </w:rPr>
        <w:t>в составе заявки на участие в запросе предложений документов, определенных документацией о запросе предложений</w:t>
      </w:r>
      <w:r w:rsidRPr="00AE0C1D">
        <w:rPr>
          <w:sz w:val="20"/>
          <w:szCs w:val="20"/>
        </w:rPr>
        <w:t>, либо наличия в таких документах недостоверных сведений об участнике запроса предложений или о товарах (работах, услугах), на поставку (выполнение, оказание) которых размещается закупка;</w:t>
      </w:r>
    </w:p>
    <w:p w:rsidR="0081161A" w:rsidRPr="00AE0C1D" w:rsidRDefault="0081161A" w:rsidP="0081161A">
      <w:pPr>
        <w:widowControl w:val="0"/>
        <w:autoSpaceDE w:val="0"/>
        <w:autoSpaceDN w:val="0"/>
        <w:adjustRightInd w:val="0"/>
        <w:ind w:firstLine="720"/>
        <w:jc w:val="both"/>
        <w:rPr>
          <w:sz w:val="20"/>
          <w:szCs w:val="20"/>
        </w:rPr>
      </w:pPr>
      <w:r w:rsidRPr="00AE0C1D">
        <w:rPr>
          <w:sz w:val="20"/>
          <w:szCs w:val="20"/>
        </w:rPr>
        <w:t>- отсутствия обеспечения заявки на участие в запросе предложений, если в документации о запросе предложений установлено данное требование;</w:t>
      </w:r>
    </w:p>
    <w:p w:rsidR="0081161A" w:rsidRPr="00AE0C1D" w:rsidRDefault="0081161A" w:rsidP="0081161A">
      <w:pPr>
        <w:widowControl w:val="0"/>
        <w:autoSpaceDE w:val="0"/>
        <w:autoSpaceDN w:val="0"/>
        <w:adjustRightInd w:val="0"/>
        <w:ind w:firstLine="720"/>
        <w:jc w:val="both"/>
        <w:rPr>
          <w:sz w:val="20"/>
          <w:szCs w:val="20"/>
        </w:rPr>
      </w:pPr>
      <w:r w:rsidRPr="00AE0C1D">
        <w:rPr>
          <w:sz w:val="20"/>
          <w:szCs w:val="20"/>
        </w:rPr>
        <w:t>- наличия в таких заявках на участие в запросе предложений предложения о цене договора (товаров, работ, услуг, являющихся предметом закупки), превышающего начальную (максимальную) цену предмета запроса предложений (договора), установленную в документации о запросе предложений;</w:t>
      </w:r>
    </w:p>
    <w:p w:rsidR="0081161A" w:rsidRPr="00AE0C1D" w:rsidRDefault="0081161A" w:rsidP="0081161A">
      <w:pPr>
        <w:widowControl w:val="0"/>
        <w:autoSpaceDE w:val="0"/>
        <w:autoSpaceDN w:val="0"/>
        <w:adjustRightInd w:val="0"/>
        <w:ind w:firstLine="720"/>
        <w:jc w:val="both"/>
        <w:rPr>
          <w:sz w:val="20"/>
          <w:szCs w:val="20"/>
        </w:rPr>
      </w:pPr>
      <w:r w:rsidRPr="00AE0C1D">
        <w:rPr>
          <w:sz w:val="20"/>
          <w:szCs w:val="20"/>
        </w:rPr>
        <w:t>- наличия в таких заявках предложения о цене единицы товара, работы, услуги, цене запасных частей к технике, оборудованию, размере скидки от цены товара, работы, услуги, являющихся предметом закупки, превышающего начальную (максимальную) цену единицы товара, работы, услуги, цены запасных частей к технике, оборудованию, размер скидки от цены товара, работы, услуги, установленную в документации о запросе предложений;</w:t>
      </w:r>
    </w:p>
    <w:p w:rsidR="0081161A" w:rsidRPr="00AE0C1D" w:rsidRDefault="0081161A" w:rsidP="0081161A">
      <w:pPr>
        <w:widowControl w:val="0"/>
        <w:autoSpaceDE w:val="0"/>
        <w:autoSpaceDN w:val="0"/>
        <w:adjustRightInd w:val="0"/>
        <w:ind w:firstLine="720"/>
        <w:jc w:val="both"/>
        <w:rPr>
          <w:sz w:val="20"/>
          <w:szCs w:val="20"/>
        </w:rPr>
      </w:pPr>
      <w:r w:rsidRPr="00AE0C1D">
        <w:rPr>
          <w:rFonts w:eastAsia="Calibri"/>
          <w:sz w:val="20"/>
          <w:szCs w:val="20"/>
          <w:lang w:eastAsia="en-US"/>
        </w:rPr>
        <w:t>- несоответствия предмета заявки на участие в запросе предложений предмету закупки, указанному в документации о запросе предложений, в том числе по количественным показателям (несоответствие количества поставляемого товара, объема выполняемых работ, оказываемых услуг);</w:t>
      </w:r>
    </w:p>
    <w:p w:rsidR="0081161A" w:rsidRPr="00AE0C1D" w:rsidRDefault="0081161A" w:rsidP="0081161A">
      <w:pPr>
        <w:widowControl w:val="0"/>
        <w:autoSpaceDE w:val="0"/>
        <w:autoSpaceDN w:val="0"/>
        <w:adjustRightInd w:val="0"/>
        <w:ind w:firstLine="720"/>
        <w:jc w:val="both"/>
        <w:rPr>
          <w:sz w:val="20"/>
          <w:szCs w:val="20"/>
        </w:rPr>
      </w:pPr>
      <w:r w:rsidRPr="00AE0C1D">
        <w:rPr>
          <w:sz w:val="20"/>
          <w:szCs w:val="20"/>
        </w:rPr>
        <w:t>- несоответствия участника запроса предложений требованиям, указанным в п.1.5 Положения о закупках товаров, работ, услуг АО «Газпром газораспределение Белгород»</w:t>
      </w:r>
      <w:r w:rsidRPr="00AE0C1D">
        <w:rPr>
          <w:rFonts w:eastAsia="Calibri"/>
          <w:lang w:eastAsia="en-US"/>
        </w:rPr>
        <w:t xml:space="preserve"> </w:t>
      </w:r>
      <w:r w:rsidRPr="00AE0C1D">
        <w:rPr>
          <w:rFonts w:eastAsia="Calibri"/>
          <w:sz w:val="20"/>
          <w:szCs w:val="20"/>
          <w:lang w:eastAsia="en-US"/>
        </w:rPr>
        <w:t>и/или настоящей документации о запросе предложений, в том числе в случае наличия сведений об участнике запроса предложений и (или) его субподрядчике (соисполнителе) в реестрах недобросовестных поставщиков,</w:t>
      </w:r>
      <w:r w:rsidRPr="00AE0C1D">
        <w:rPr>
          <w:sz w:val="20"/>
          <w:szCs w:val="20"/>
        </w:rPr>
        <w:t xml:space="preserve"> ведение которых осуществляется </w:t>
      </w:r>
      <w:r w:rsidRPr="00AE0C1D">
        <w:rPr>
          <w:sz w:val="20"/>
          <w:szCs w:val="20"/>
        </w:rPr>
        <w:lastRenderedPageBreak/>
        <w:t>федеральным органом исполнительной власти в соответствии с законодательством Российской Федерации;</w:t>
      </w:r>
    </w:p>
    <w:p w:rsidR="0081161A" w:rsidRPr="00AE0C1D" w:rsidRDefault="0081161A" w:rsidP="0081161A">
      <w:pPr>
        <w:widowControl w:val="0"/>
        <w:autoSpaceDE w:val="0"/>
        <w:autoSpaceDN w:val="0"/>
        <w:adjustRightInd w:val="0"/>
        <w:ind w:firstLine="720"/>
        <w:jc w:val="both"/>
        <w:rPr>
          <w:i/>
          <w:snapToGrid w:val="0"/>
          <w:sz w:val="20"/>
          <w:szCs w:val="20"/>
        </w:rPr>
      </w:pPr>
      <w:r w:rsidRPr="00AE0C1D">
        <w:rPr>
          <w:sz w:val="20"/>
          <w:szCs w:val="20"/>
        </w:rPr>
        <w:t xml:space="preserve">- отсутствие сведений об участнике закупки или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указанными лицами декларации </w:t>
      </w:r>
      <w:r w:rsidRPr="00AE0C1D">
        <w:rPr>
          <w:snapToGrid w:val="0"/>
          <w:sz w:val="20"/>
          <w:szCs w:val="20"/>
        </w:rPr>
        <w:t>(</w:t>
      </w:r>
      <w:r w:rsidRPr="00AE0C1D">
        <w:rPr>
          <w:i/>
          <w:snapToGrid w:val="0"/>
          <w:sz w:val="20"/>
          <w:szCs w:val="20"/>
        </w:rPr>
        <w:t>при осуществлении Запроса предложений, участниками которых могут быть только субъекты малого и среднего предпринимательства)</w:t>
      </w:r>
    </w:p>
    <w:p w:rsidR="0081161A" w:rsidRPr="00AE0C1D" w:rsidRDefault="0081161A" w:rsidP="0081161A">
      <w:pPr>
        <w:widowControl w:val="0"/>
        <w:autoSpaceDE w:val="0"/>
        <w:autoSpaceDN w:val="0"/>
        <w:adjustRightInd w:val="0"/>
        <w:ind w:firstLine="720"/>
        <w:jc w:val="both"/>
        <w:rPr>
          <w:sz w:val="20"/>
          <w:szCs w:val="20"/>
        </w:rPr>
      </w:pPr>
      <w:r w:rsidRPr="00AE0C1D">
        <w:rPr>
          <w:i/>
          <w:snapToGrid w:val="0"/>
          <w:sz w:val="20"/>
          <w:szCs w:val="20"/>
        </w:rPr>
        <w:t xml:space="preserve">- </w:t>
      </w:r>
      <w:r w:rsidRPr="00AE0C1D">
        <w:rPr>
          <w:sz w:val="20"/>
          <w:szCs w:val="20"/>
        </w:rPr>
        <w:t xml:space="preserve">несоответствие сведений об участнике закупки или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w:t>
      </w:r>
      <w:r w:rsidRPr="00AE0C1D">
        <w:rPr>
          <w:snapToGrid w:val="0"/>
          <w:sz w:val="20"/>
          <w:szCs w:val="20"/>
        </w:rPr>
        <w:t>статьей 4 Федерального закона от 24.07.2007 года № 209–ФЗ «О развитии малого и среднего предпринимательства в Российской Федерации»</w:t>
      </w:r>
    </w:p>
    <w:p w:rsidR="0081161A" w:rsidRPr="00AE0C1D" w:rsidRDefault="0081161A" w:rsidP="0081161A">
      <w:pPr>
        <w:pStyle w:val="afa"/>
        <w:widowControl w:val="0"/>
        <w:tabs>
          <w:tab w:val="left" w:pos="1843"/>
        </w:tabs>
        <w:autoSpaceDE w:val="0"/>
        <w:autoSpaceDN w:val="0"/>
        <w:adjustRightInd w:val="0"/>
        <w:ind w:left="0" w:firstLine="720"/>
        <w:jc w:val="both"/>
        <w:rPr>
          <w:rStyle w:val="FontStyle128"/>
          <w:color w:val="auto"/>
          <w:sz w:val="20"/>
          <w:szCs w:val="20"/>
        </w:rPr>
      </w:pPr>
      <w:r w:rsidRPr="00AE0C1D">
        <w:rPr>
          <w:snapToGrid w:val="0"/>
          <w:sz w:val="20"/>
          <w:szCs w:val="20"/>
        </w:rPr>
        <w:t>- предоставление Участником закупки недостоверных сведений о стране происхождения товара, указанного в заявке на участие в закупке;</w:t>
      </w:r>
    </w:p>
    <w:p w:rsidR="0081161A" w:rsidRPr="00AE0C1D" w:rsidRDefault="0081161A" w:rsidP="0081161A">
      <w:pPr>
        <w:pStyle w:val="afa"/>
        <w:widowControl w:val="0"/>
        <w:tabs>
          <w:tab w:val="left" w:pos="1843"/>
        </w:tabs>
        <w:autoSpaceDE w:val="0"/>
        <w:autoSpaceDN w:val="0"/>
        <w:adjustRightInd w:val="0"/>
        <w:ind w:left="0" w:firstLine="720"/>
        <w:jc w:val="both"/>
        <w:rPr>
          <w:rStyle w:val="FontStyle128"/>
          <w:color w:val="auto"/>
          <w:sz w:val="20"/>
          <w:szCs w:val="20"/>
        </w:rPr>
      </w:pPr>
      <w:r w:rsidRPr="00AE0C1D">
        <w:rPr>
          <w:rStyle w:val="FontStyle128"/>
          <w:color w:val="auto"/>
          <w:sz w:val="20"/>
          <w:szCs w:val="20"/>
        </w:rPr>
        <w:t>- несоответствие заявки, поданной участником запроса предложений, требованиям документации о запросе предложений и Положению о закупках товаров, работ, услуг АО «Газпром газораспределение Белгород».</w:t>
      </w:r>
    </w:p>
    <w:p w:rsidR="0081161A" w:rsidRPr="00AE0C1D" w:rsidRDefault="0081161A" w:rsidP="0081161A">
      <w:pPr>
        <w:pStyle w:val="afa"/>
        <w:widowControl w:val="0"/>
        <w:tabs>
          <w:tab w:val="left" w:pos="1843"/>
        </w:tabs>
        <w:autoSpaceDE w:val="0"/>
        <w:autoSpaceDN w:val="0"/>
        <w:adjustRightInd w:val="0"/>
        <w:ind w:left="0" w:firstLine="720"/>
        <w:jc w:val="both"/>
        <w:rPr>
          <w:rStyle w:val="FontStyle128"/>
          <w:color w:val="auto"/>
          <w:sz w:val="20"/>
          <w:szCs w:val="20"/>
        </w:rPr>
      </w:pPr>
      <w:r w:rsidRPr="00AE0C1D">
        <w:rPr>
          <w:sz w:val="20"/>
          <w:szCs w:val="20"/>
        </w:rPr>
        <w:t>Отклонение заявок на участие в Закупке допускается по иным основаниям, указанным в настоящей Документации.</w:t>
      </w:r>
    </w:p>
    <w:p w:rsidR="0081161A" w:rsidRPr="00AE0C1D" w:rsidRDefault="0081161A" w:rsidP="0081161A">
      <w:pPr>
        <w:pStyle w:val="afa"/>
        <w:widowControl w:val="0"/>
        <w:tabs>
          <w:tab w:val="left" w:pos="1843"/>
        </w:tabs>
        <w:autoSpaceDE w:val="0"/>
        <w:autoSpaceDN w:val="0"/>
        <w:adjustRightInd w:val="0"/>
        <w:ind w:left="0" w:firstLine="720"/>
        <w:jc w:val="both"/>
        <w:rPr>
          <w:rStyle w:val="FontStyle128"/>
          <w:color w:val="auto"/>
          <w:sz w:val="20"/>
          <w:szCs w:val="20"/>
        </w:rPr>
      </w:pPr>
      <w:r w:rsidRPr="00AE0C1D">
        <w:rPr>
          <w:rFonts w:eastAsia="Calibri"/>
          <w:sz w:val="20"/>
          <w:szCs w:val="20"/>
          <w:lang w:eastAsia="en-US"/>
        </w:rPr>
        <w:t>На основании результатов рассмотрения заявок на участие в запросе предложений Организатором принимается решение о допуске к участию в запросе предложений участника закупки, подавшего заявку на участие в запросе предложений, или об отказе в допуске такого участника закупки к участию в запросе предложений.</w:t>
      </w:r>
    </w:p>
    <w:p w:rsidR="0081161A" w:rsidRPr="00AE0C1D" w:rsidRDefault="0081161A" w:rsidP="0081161A">
      <w:pPr>
        <w:pStyle w:val="afa"/>
        <w:widowControl w:val="0"/>
        <w:tabs>
          <w:tab w:val="left" w:pos="1843"/>
        </w:tabs>
        <w:autoSpaceDE w:val="0"/>
        <w:autoSpaceDN w:val="0"/>
        <w:adjustRightInd w:val="0"/>
        <w:ind w:left="0" w:firstLine="720"/>
        <w:jc w:val="both"/>
        <w:rPr>
          <w:sz w:val="20"/>
          <w:szCs w:val="20"/>
        </w:rPr>
      </w:pPr>
      <w:r w:rsidRPr="00AE0C1D">
        <w:rPr>
          <w:sz w:val="20"/>
          <w:szCs w:val="20"/>
        </w:rPr>
        <w:t>По результатам рассмотрения заявок на участие в запросе предложений Организатором составляется протокол рассмотрения заявок, в котором должны быть указаны:</w:t>
      </w:r>
    </w:p>
    <w:p w:rsidR="0081161A" w:rsidRPr="00AE0C1D" w:rsidRDefault="0081161A" w:rsidP="0081161A">
      <w:pPr>
        <w:pStyle w:val="afa"/>
        <w:widowControl w:val="0"/>
        <w:tabs>
          <w:tab w:val="left" w:pos="1843"/>
        </w:tabs>
        <w:autoSpaceDE w:val="0"/>
        <w:autoSpaceDN w:val="0"/>
        <w:adjustRightInd w:val="0"/>
        <w:ind w:left="0" w:firstLine="720"/>
        <w:jc w:val="both"/>
        <w:rPr>
          <w:sz w:val="20"/>
          <w:szCs w:val="20"/>
        </w:rPr>
      </w:pPr>
      <w:r w:rsidRPr="00AE0C1D">
        <w:rPr>
          <w:sz w:val="20"/>
          <w:szCs w:val="20"/>
        </w:rPr>
        <w:t>•сведения об участниках закупки, подавших заявки на участие в запросе предложений;</w:t>
      </w:r>
    </w:p>
    <w:p w:rsidR="0081161A" w:rsidRPr="00AE0C1D" w:rsidRDefault="0081161A" w:rsidP="0081161A">
      <w:pPr>
        <w:pStyle w:val="afa"/>
        <w:widowControl w:val="0"/>
        <w:tabs>
          <w:tab w:val="left" w:pos="1843"/>
        </w:tabs>
        <w:autoSpaceDE w:val="0"/>
        <w:autoSpaceDN w:val="0"/>
        <w:adjustRightInd w:val="0"/>
        <w:ind w:left="0" w:firstLine="720"/>
        <w:jc w:val="both"/>
        <w:rPr>
          <w:sz w:val="20"/>
          <w:szCs w:val="20"/>
        </w:rPr>
      </w:pPr>
      <w:r w:rsidRPr="00AE0C1D">
        <w:rPr>
          <w:sz w:val="20"/>
          <w:szCs w:val="20"/>
        </w:rPr>
        <w:t xml:space="preserve">•решение о допуске участника закупки к участию в запросе предложений или об отказе в допуске к участию в запросе предложений с обоснованием такого решения и с указанием положений документации о запросе предложений и Положения </w:t>
      </w:r>
      <w:r w:rsidRPr="00AE0C1D">
        <w:rPr>
          <w:rStyle w:val="FontStyle128"/>
          <w:sz w:val="20"/>
          <w:szCs w:val="20"/>
        </w:rPr>
        <w:t>о закупках товаров, работ, услуг АО «Газпром газораспределение Белгород»</w:t>
      </w:r>
      <w:r w:rsidRPr="00AE0C1D">
        <w:rPr>
          <w:sz w:val="20"/>
          <w:szCs w:val="20"/>
        </w:rPr>
        <w:t>, которым не соответствует  участник закупки и (или) его заявка на участие в запросе предложений.</w:t>
      </w:r>
    </w:p>
    <w:p w:rsidR="0081161A" w:rsidRPr="00AE0C1D" w:rsidRDefault="0081161A" w:rsidP="0081161A">
      <w:pPr>
        <w:pStyle w:val="afa"/>
        <w:widowControl w:val="0"/>
        <w:tabs>
          <w:tab w:val="left" w:pos="1843"/>
        </w:tabs>
        <w:autoSpaceDE w:val="0"/>
        <w:autoSpaceDN w:val="0"/>
        <w:adjustRightInd w:val="0"/>
        <w:ind w:left="0" w:firstLine="720"/>
        <w:jc w:val="both"/>
        <w:rPr>
          <w:sz w:val="20"/>
          <w:szCs w:val="20"/>
        </w:rPr>
      </w:pPr>
      <w:r w:rsidRPr="00AE0C1D">
        <w:rPr>
          <w:sz w:val="20"/>
          <w:szCs w:val="20"/>
        </w:rPr>
        <w:t>В этом же протоколе при необходимости указывается решение о проведении процедуры уторговывания.</w:t>
      </w:r>
    </w:p>
    <w:p w:rsidR="0081161A" w:rsidRPr="00AE0C1D" w:rsidRDefault="0081161A" w:rsidP="0081161A">
      <w:pPr>
        <w:widowControl w:val="0"/>
        <w:autoSpaceDE w:val="0"/>
        <w:autoSpaceDN w:val="0"/>
        <w:adjustRightInd w:val="0"/>
        <w:ind w:firstLine="720"/>
        <w:jc w:val="both"/>
        <w:rPr>
          <w:sz w:val="20"/>
          <w:szCs w:val="20"/>
        </w:rPr>
      </w:pPr>
      <w:r w:rsidRPr="00AE0C1D">
        <w:rPr>
          <w:sz w:val="20"/>
          <w:szCs w:val="20"/>
        </w:rPr>
        <w:t xml:space="preserve">В случае принятия решения об отклонении заявок на участие в запросе предложений в соответствии с п. 6.6.4 Положения Организатор оформляет такое решение протоколом, в котором должны быть указаны сведения об отклоняемых заявках на участие в запросе предложений, положения документации о запросе предложений, которым они не соответствуют. </w:t>
      </w:r>
      <w:r w:rsidRPr="00AE0C1D">
        <w:rPr>
          <w:rFonts w:eastAsia="Calibri"/>
          <w:sz w:val="20"/>
          <w:szCs w:val="20"/>
          <w:lang w:eastAsia="en-US"/>
        </w:rPr>
        <w:t xml:space="preserve">Указанный протокол размещается Заказчиком (Организатором) в единой информационной системе </w:t>
      </w:r>
      <w:r w:rsidRPr="00AE0C1D">
        <w:rPr>
          <w:sz w:val="20"/>
          <w:szCs w:val="20"/>
        </w:rPr>
        <w:t>и сайте Электронной площадки</w:t>
      </w:r>
      <w:r w:rsidRPr="00AE0C1D">
        <w:t xml:space="preserve"> </w:t>
      </w:r>
      <w:r w:rsidRPr="00AE0C1D">
        <w:rPr>
          <w:rFonts w:eastAsia="Calibri"/>
          <w:sz w:val="20"/>
          <w:szCs w:val="20"/>
          <w:lang w:eastAsia="en-US"/>
        </w:rPr>
        <w:t>не позднее чем через три дня со дня его подписания</w:t>
      </w:r>
      <w:r w:rsidRPr="00AE0C1D">
        <w:rPr>
          <w:sz w:val="20"/>
          <w:szCs w:val="20"/>
        </w:rPr>
        <w:t xml:space="preserve">. </w:t>
      </w:r>
    </w:p>
    <w:p w:rsidR="0081161A" w:rsidRPr="00AE0C1D" w:rsidRDefault="0081161A" w:rsidP="0081161A">
      <w:pPr>
        <w:widowControl w:val="0"/>
        <w:autoSpaceDE w:val="0"/>
        <w:autoSpaceDN w:val="0"/>
        <w:adjustRightInd w:val="0"/>
        <w:ind w:firstLine="720"/>
        <w:jc w:val="both"/>
        <w:rPr>
          <w:sz w:val="20"/>
          <w:szCs w:val="20"/>
        </w:rPr>
      </w:pPr>
      <w:bookmarkStart w:id="21" w:name="sub_766"/>
      <w:r w:rsidRPr="00AE0C1D">
        <w:rPr>
          <w:sz w:val="20"/>
          <w:szCs w:val="20"/>
        </w:rPr>
        <w:t>В случае, если на основании результатов рассмотрения заявок на участие в запросе предложений принято решение об отклонении всех заявок на участие в запросе предложений, то запрос предложений признается несостоявшимся.</w:t>
      </w:r>
    </w:p>
    <w:p w:rsidR="0081161A" w:rsidRPr="00AE0C1D" w:rsidRDefault="0081161A" w:rsidP="0081161A">
      <w:pPr>
        <w:widowControl w:val="0"/>
        <w:autoSpaceDE w:val="0"/>
        <w:autoSpaceDN w:val="0"/>
        <w:adjustRightInd w:val="0"/>
        <w:ind w:firstLine="720"/>
        <w:jc w:val="both"/>
        <w:rPr>
          <w:sz w:val="20"/>
          <w:szCs w:val="20"/>
        </w:rPr>
      </w:pPr>
      <w:r w:rsidRPr="00AE0C1D">
        <w:rPr>
          <w:rFonts w:eastAsia="Calibri"/>
          <w:sz w:val="20"/>
          <w:szCs w:val="20"/>
          <w:lang w:eastAsia="en-US" w:bidi="ru-RU"/>
        </w:rPr>
        <w:t>В случае, если документацией о запросе предложений предусмотрено два и более лота, то запрос предложений признается несостоявшимся только в отношении того лота, по которому принято решение об отклонении всех заявок на участие в запросе предложений.</w:t>
      </w:r>
    </w:p>
    <w:p w:rsidR="0081161A" w:rsidRPr="00AE0C1D" w:rsidRDefault="0081161A" w:rsidP="0081161A">
      <w:pPr>
        <w:pStyle w:val="afa"/>
        <w:ind w:left="0" w:firstLine="709"/>
        <w:jc w:val="both"/>
        <w:rPr>
          <w:rFonts w:eastAsia="Calibri"/>
          <w:sz w:val="20"/>
          <w:szCs w:val="20"/>
          <w:lang w:eastAsia="en-US"/>
        </w:rPr>
      </w:pPr>
      <w:r w:rsidRPr="00AE0C1D">
        <w:rPr>
          <w:rFonts w:eastAsia="Calibri"/>
          <w:sz w:val="20"/>
          <w:szCs w:val="20"/>
          <w:lang w:eastAsia="en-US" w:bidi="ru-RU"/>
        </w:rPr>
        <w:t>В случае если по результатам рассмотрения заявок на участие в запросе предложений по решению Организатора только одна заявка на участие в запросе предложений не была отклонена либо в случае, если поступила только одна заявка на участие в запросе предложений, которая не отклонена Организатором, то Организатором может быть принято решение о заключении договора с участником запроса предложений, подавшим указанную заявку, о чем указывается в протоколе рассмотрения заявок</w:t>
      </w:r>
      <w:r w:rsidRPr="00AE0C1D">
        <w:rPr>
          <w:rFonts w:eastAsia="Calibri"/>
          <w:sz w:val="20"/>
          <w:szCs w:val="20"/>
          <w:lang w:eastAsia="en-US"/>
        </w:rPr>
        <w:t>.</w:t>
      </w:r>
    </w:p>
    <w:p w:rsidR="0081161A" w:rsidRPr="00AE0C1D" w:rsidRDefault="0081161A" w:rsidP="0081161A">
      <w:pPr>
        <w:pStyle w:val="afa"/>
        <w:ind w:left="0" w:firstLine="709"/>
        <w:jc w:val="both"/>
        <w:rPr>
          <w:rFonts w:eastAsia="Calibri"/>
          <w:sz w:val="20"/>
          <w:szCs w:val="20"/>
          <w:lang w:eastAsia="en-US"/>
        </w:rPr>
      </w:pPr>
      <w:r w:rsidRPr="00AE0C1D">
        <w:rPr>
          <w:rFonts w:eastAsia="Calibri"/>
          <w:sz w:val="20"/>
          <w:szCs w:val="20"/>
          <w:lang w:eastAsia="en-US" w:bidi="ru-RU"/>
        </w:rPr>
        <w:t>В этом случае договор участником запроса предложений должен быть подписан в срок, предусмотренный документацией о запросе предложений, в противном случае участник запроса предложений признается уклонившимся от заключения договора.</w:t>
      </w:r>
    </w:p>
    <w:p w:rsidR="0081161A" w:rsidRPr="00A413BA" w:rsidRDefault="0081161A" w:rsidP="0081161A">
      <w:pPr>
        <w:widowControl w:val="0"/>
        <w:autoSpaceDE w:val="0"/>
        <w:autoSpaceDN w:val="0"/>
        <w:adjustRightInd w:val="0"/>
        <w:ind w:firstLine="720"/>
        <w:jc w:val="both"/>
        <w:rPr>
          <w:sz w:val="20"/>
          <w:szCs w:val="20"/>
        </w:rPr>
      </w:pPr>
      <w:r w:rsidRPr="00AE0C1D">
        <w:rPr>
          <w:sz w:val="20"/>
          <w:szCs w:val="20"/>
        </w:rPr>
        <w:t>В целях выявления лучших условий исполнения договора проводится оценка и сопоставление заявок на участие в запросе предложений, по итогам которых заявки</w:t>
      </w:r>
      <w:r w:rsidRPr="00A413BA">
        <w:rPr>
          <w:sz w:val="20"/>
          <w:szCs w:val="20"/>
        </w:rPr>
        <w:t xml:space="preserve"> на участие в запросе предложений ранжируются по степени предпочтительности для Заказчика.</w:t>
      </w:r>
    </w:p>
    <w:p w:rsidR="0081161A" w:rsidRPr="0003798A" w:rsidRDefault="0081161A" w:rsidP="0081161A">
      <w:pPr>
        <w:widowControl w:val="0"/>
        <w:autoSpaceDE w:val="0"/>
        <w:autoSpaceDN w:val="0"/>
        <w:adjustRightInd w:val="0"/>
        <w:ind w:firstLine="720"/>
        <w:jc w:val="both"/>
        <w:rPr>
          <w:sz w:val="20"/>
          <w:szCs w:val="20"/>
        </w:rPr>
      </w:pPr>
      <w:r w:rsidRPr="00A413BA">
        <w:rPr>
          <w:sz w:val="20"/>
          <w:szCs w:val="20"/>
        </w:rPr>
        <w:t>В случае если Организатором было принято решение об отклонении заявок на участие в запросе предложений, оцениваются только заявки на участие в запросе предложений, которые не были отклонены</w:t>
      </w:r>
      <w:r>
        <w:rPr>
          <w:sz w:val="20"/>
          <w:szCs w:val="20"/>
        </w:rPr>
        <w:t>.</w:t>
      </w:r>
    </w:p>
    <w:bookmarkEnd w:id="19"/>
    <w:bookmarkEnd w:id="21"/>
    <w:p w:rsidR="0081161A" w:rsidRDefault="0081161A" w:rsidP="0081161A">
      <w:pPr>
        <w:widowControl w:val="0"/>
        <w:autoSpaceDE w:val="0"/>
        <w:autoSpaceDN w:val="0"/>
        <w:adjustRightInd w:val="0"/>
        <w:ind w:firstLine="720"/>
        <w:jc w:val="both"/>
        <w:rPr>
          <w:sz w:val="20"/>
          <w:szCs w:val="20"/>
        </w:rPr>
      </w:pPr>
      <w:r w:rsidRPr="00A413BA">
        <w:rPr>
          <w:sz w:val="20"/>
          <w:szCs w:val="20"/>
        </w:rPr>
        <w:t>Оценка и сопоставление заявок на участие в запросе предложений проводится членами Комиссии по подведению итогов запроса предложений в строгом соответствии с критериями и порядком, предусмотренными доку</w:t>
      </w:r>
      <w:r>
        <w:rPr>
          <w:sz w:val="20"/>
          <w:szCs w:val="20"/>
        </w:rPr>
        <w:t>ментацией о запросе предложений.</w:t>
      </w:r>
      <w:bookmarkStart w:id="22" w:name="sub_7611"/>
      <w:r>
        <w:rPr>
          <w:sz w:val="20"/>
          <w:szCs w:val="20"/>
        </w:rPr>
        <w:t xml:space="preserve"> </w:t>
      </w:r>
    </w:p>
    <w:p w:rsidR="0081161A" w:rsidRPr="0003798A" w:rsidRDefault="0081161A" w:rsidP="0081161A">
      <w:pPr>
        <w:widowControl w:val="0"/>
        <w:autoSpaceDE w:val="0"/>
        <w:autoSpaceDN w:val="0"/>
        <w:adjustRightInd w:val="0"/>
        <w:ind w:firstLine="720"/>
        <w:jc w:val="both"/>
        <w:rPr>
          <w:sz w:val="20"/>
          <w:szCs w:val="20"/>
        </w:rPr>
      </w:pPr>
      <w:r w:rsidRPr="00A413BA">
        <w:rPr>
          <w:sz w:val="20"/>
          <w:szCs w:val="20"/>
        </w:rPr>
        <w:t>К оценке и сопоставлению заявок на участие в запросе предложений могут быть привлечены специалисты – сотрудники профильных структурных подразделений Заказчика (Организатора), иные лица, обладающие специальными знаниями по предмету закупки</w:t>
      </w:r>
      <w:r w:rsidRPr="0003798A">
        <w:rPr>
          <w:sz w:val="20"/>
          <w:szCs w:val="20"/>
        </w:rPr>
        <w:t>.</w:t>
      </w:r>
    </w:p>
    <w:p w:rsidR="0081161A" w:rsidRPr="00AE0C1D" w:rsidRDefault="0081161A" w:rsidP="0081161A">
      <w:pPr>
        <w:widowControl w:val="0"/>
        <w:autoSpaceDE w:val="0"/>
        <w:autoSpaceDN w:val="0"/>
        <w:adjustRightInd w:val="0"/>
        <w:ind w:firstLine="720"/>
        <w:jc w:val="both"/>
        <w:rPr>
          <w:sz w:val="20"/>
          <w:szCs w:val="20"/>
        </w:rPr>
      </w:pPr>
      <w:bookmarkStart w:id="23" w:name="sub_7612"/>
      <w:bookmarkEnd w:id="22"/>
      <w:r w:rsidRPr="0003798A">
        <w:rPr>
          <w:sz w:val="20"/>
          <w:szCs w:val="20"/>
        </w:rPr>
        <w:t xml:space="preserve">При проведении оценки и сопоставления заявок на участие в запросе предложений Комиссия по подведению итогов </w:t>
      </w:r>
      <w:r w:rsidRPr="00AE0C1D">
        <w:rPr>
          <w:sz w:val="20"/>
          <w:szCs w:val="20"/>
        </w:rPr>
        <w:t>запроса предложений и привлекаемые специалисты должны руководствоваться:</w:t>
      </w:r>
    </w:p>
    <w:bookmarkEnd w:id="23"/>
    <w:p w:rsidR="0081161A" w:rsidRPr="00AE0C1D" w:rsidRDefault="0081161A" w:rsidP="0081161A">
      <w:pPr>
        <w:widowControl w:val="0"/>
        <w:autoSpaceDE w:val="0"/>
        <w:autoSpaceDN w:val="0"/>
        <w:adjustRightInd w:val="0"/>
        <w:ind w:firstLine="720"/>
        <w:jc w:val="both"/>
        <w:rPr>
          <w:sz w:val="20"/>
          <w:szCs w:val="20"/>
        </w:rPr>
      </w:pPr>
      <w:r w:rsidRPr="00AE0C1D">
        <w:rPr>
          <w:sz w:val="20"/>
          <w:szCs w:val="20"/>
        </w:rPr>
        <w:lastRenderedPageBreak/>
        <w:t>- действующим законодательством;</w:t>
      </w:r>
    </w:p>
    <w:p w:rsidR="0081161A" w:rsidRPr="00AE0C1D" w:rsidRDefault="0081161A" w:rsidP="0081161A">
      <w:pPr>
        <w:widowControl w:val="0"/>
        <w:autoSpaceDE w:val="0"/>
        <w:autoSpaceDN w:val="0"/>
        <w:adjustRightInd w:val="0"/>
        <w:ind w:firstLine="720"/>
        <w:jc w:val="both"/>
        <w:rPr>
          <w:sz w:val="20"/>
          <w:szCs w:val="20"/>
        </w:rPr>
      </w:pPr>
      <w:r w:rsidRPr="00AE0C1D">
        <w:rPr>
          <w:sz w:val="20"/>
          <w:szCs w:val="20"/>
        </w:rPr>
        <w:t>- условиями запроса предложений, изложенными в извещении, документации о запросе предложений, внесенными в них изменениями, а также разъяснениями положений документации о запросе предложений, направленными участникам закупки;</w:t>
      </w:r>
    </w:p>
    <w:p w:rsidR="0081161A" w:rsidRPr="00AE0C1D" w:rsidRDefault="0081161A" w:rsidP="0081161A">
      <w:pPr>
        <w:widowControl w:val="0"/>
        <w:autoSpaceDE w:val="0"/>
        <w:autoSpaceDN w:val="0"/>
        <w:adjustRightInd w:val="0"/>
        <w:ind w:firstLine="720"/>
        <w:jc w:val="both"/>
        <w:rPr>
          <w:sz w:val="20"/>
          <w:szCs w:val="20"/>
        </w:rPr>
      </w:pPr>
      <w:r w:rsidRPr="00AE0C1D">
        <w:rPr>
          <w:sz w:val="20"/>
          <w:szCs w:val="20"/>
        </w:rPr>
        <w:t xml:space="preserve">- критериями оценки и сопоставления заявок  на участие в запросе предложений, предусмотренными документацией о запросе предложений. </w:t>
      </w:r>
    </w:p>
    <w:p w:rsidR="0081161A" w:rsidRPr="00AE0C1D" w:rsidRDefault="0081161A" w:rsidP="0081161A">
      <w:pPr>
        <w:widowControl w:val="0"/>
        <w:autoSpaceDE w:val="0"/>
        <w:autoSpaceDN w:val="0"/>
        <w:adjustRightInd w:val="0"/>
        <w:ind w:firstLine="720"/>
        <w:jc w:val="both"/>
        <w:rPr>
          <w:sz w:val="20"/>
          <w:szCs w:val="20"/>
        </w:rPr>
      </w:pPr>
      <w:r w:rsidRPr="00AE0C1D">
        <w:rPr>
          <w:sz w:val="20"/>
          <w:szCs w:val="20"/>
        </w:rPr>
        <w:t>При рассмотрении, оценки и сопоставлении заявок участников Комиссия по подведению итогов запроса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подведению итогов запроса предложений не вправе запрашивать разъяснения или требовать документы, меняющие суть Предложения.</w:t>
      </w:r>
    </w:p>
    <w:p w:rsidR="0081161A" w:rsidRPr="00AE0C1D" w:rsidRDefault="0081161A" w:rsidP="0081161A">
      <w:pPr>
        <w:widowControl w:val="0"/>
        <w:autoSpaceDE w:val="0"/>
        <w:autoSpaceDN w:val="0"/>
        <w:adjustRightInd w:val="0"/>
        <w:ind w:firstLine="720"/>
        <w:jc w:val="both"/>
        <w:rPr>
          <w:sz w:val="20"/>
          <w:szCs w:val="20"/>
        </w:rPr>
      </w:pPr>
      <w:r w:rsidRPr="00AE0C1D">
        <w:rPr>
          <w:sz w:val="20"/>
          <w:szCs w:val="20"/>
        </w:rPr>
        <w:t xml:space="preserve">При проверке правильности оформления Предложения Комиссия по подведению итогов запроса предложений вправе не обращать внимания на мелкие недочеты и погрешности, которые не влияют на существо Предложения. </w:t>
      </w:r>
    </w:p>
    <w:p w:rsidR="0081161A" w:rsidRPr="00AE0C1D" w:rsidRDefault="0081161A" w:rsidP="0081161A">
      <w:pPr>
        <w:widowControl w:val="0"/>
        <w:autoSpaceDE w:val="0"/>
        <w:autoSpaceDN w:val="0"/>
        <w:adjustRightInd w:val="0"/>
        <w:ind w:firstLine="720"/>
        <w:jc w:val="both"/>
        <w:rPr>
          <w:sz w:val="20"/>
          <w:szCs w:val="20"/>
        </w:rPr>
      </w:pPr>
    </w:p>
    <w:p w:rsidR="0081161A" w:rsidRPr="00AE0C1D" w:rsidRDefault="0081161A" w:rsidP="0081161A">
      <w:pPr>
        <w:widowControl w:val="0"/>
        <w:autoSpaceDE w:val="0"/>
        <w:autoSpaceDN w:val="0"/>
        <w:adjustRightInd w:val="0"/>
        <w:ind w:firstLine="720"/>
        <w:jc w:val="center"/>
        <w:rPr>
          <w:b/>
          <w:sz w:val="20"/>
          <w:szCs w:val="20"/>
          <w:u w:val="single"/>
        </w:rPr>
      </w:pPr>
      <w:r w:rsidRPr="00AE0C1D">
        <w:rPr>
          <w:b/>
          <w:sz w:val="20"/>
          <w:szCs w:val="20"/>
          <w:u w:val="single"/>
        </w:rPr>
        <w:t>Критерии оценки и сопоставления заявок на участие в запросе предложений</w:t>
      </w:r>
    </w:p>
    <w:p w:rsidR="0081161A" w:rsidRPr="00AE0C1D" w:rsidRDefault="0081161A" w:rsidP="0081161A">
      <w:pPr>
        <w:widowControl w:val="0"/>
        <w:autoSpaceDE w:val="0"/>
        <w:autoSpaceDN w:val="0"/>
        <w:adjustRightInd w:val="0"/>
        <w:ind w:firstLine="720"/>
        <w:jc w:val="both"/>
        <w:rPr>
          <w:b/>
          <w:sz w:val="20"/>
          <w:szCs w:val="20"/>
          <w:u w:val="single"/>
        </w:rPr>
      </w:pPr>
      <w:bookmarkStart w:id="24" w:name="sub_7615"/>
      <w:r w:rsidRPr="00AE0C1D">
        <w:rPr>
          <w:rFonts w:eastAsia="Calibri"/>
          <w:sz w:val="20"/>
          <w:szCs w:val="20"/>
          <w:lang w:eastAsia="en-US"/>
        </w:rPr>
        <w:t>Для оценки и сопоставления заявок на участие в запросе предложений могут использоваться следующие критерии:</w:t>
      </w:r>
    </w:p>
    <w:p w:rsidR="0081161A" w:rsidRPr="00AE0C1D" w:rsidRDefault="0081161A" w:rsidP="0081161A">
      <w:pPr>
        <w:widowControl w:val="0"/>
        <w:numPr>
          <w:ilvl w:val="0"/>
          <w:numId w:val="11"/>
        </w:numPr>
        <w:tabs>
          <w:tab w:val="left" w:pos="993"/>
        </w:tabs>
        <w:ind w:left="0" w:firstLine="709"/>
        <w:jc w:val="both"/>
        <w:rPr>
          <w:kern w:val="0"/>
          <w:sz w:val="20"/>
          <w:szCs w:val="20"/>
        </w:rPr>
      </w:pPr>
      <w:r w:rsidRPr="00AE0C1D">
        <w:rPr>
          <w:kern w:val="0"/>
          <w:sz w:val="20"/>
          <w:szCs w:val="20"/>
        </w:rPr>
        <w:t>Предложение по цене товаров, работ, услуг, являющихся предметом закупки, содержащееся в заявке на участие в запросе предложений участника запроса предложений (цена единицы товара, работы, услуги, цена запасных частей к технике, оборудованию, размер скидки от цены товара, работы, услуги).</w:t>
      </w:r>
    </w:p>
    <w:p w:rsidR="0081161A" w:rsidRPr="00AE0C1D" w:rsidRDefault="0081161A" w:rsidP="0081161A">
      <w:pPr>
        <w:widowControl w:val="0"/>
        <w:numPr>
          <w:ilvl w:val="0"/>
          <w:numId w:val="11"/>
        </w:numPr>
        <w:tabs>
          <w:tab w:val="left" w:pos="993"/>
        </w:tabs>
        <w:ind w:left="0" w:firstLine="709"/>
        <w:jc w:val="both"/>
        <w:rPr>
          <w:kern w:val="0"/>
          <w:sz w:val="20"/>
          <w:szCs w:val="20"/>
        </w:rPr>
      </w:pPr>
      <w:r w:rsidRPr="00AE0C1D">
        <w:rPr>
          <w:kern w:val="0"/>
          <w:sz w:val="20"/>
          <w:szCs w:val="20"/>
        </w:rPr>
        <w:t>Функциональные характеристики (потребительские свойства</w:t>
      </w:r>
      <w:r w:rsidRPr="003F59A5">
        <w:rPr>
          <w:kern w:val="0"/>
          <w:sz w:val="20"/>
          <w:szCs w:val="20"/>
        </w:rPr>
        <w:t xml:space="preserve">) или качественные характеристики товара либо качество </w:t>
      </w:r>
      <w:r w:rsidRPr="00AE0C1D">
        <w:rPr>
          <w:kern w:val="0"/>
          <w:sz w:val="20"/>
          <w:szCs w:val="20"/>
        </w:rPr>
        <w:t>выполнения работ, оказания услуг, том числе подтвержденные наличием сертификата соответствия товаров, работ, услуг требованиям системы сертификации. В документации открытого запроса предложений может быть указана конкретная система добровольной сертификации.</w:t>
      </w:r>
    </w:p>
    <w:p w:rsidR="0081161A" w:rsidRPr="00AE0C1D" w:rsidRDefault="0081161A" w:rsidP="0081161A">
      <w:pPr>
        <w:widowControl w:val="0"/>
        <w:numPr>
          <w:ilvl w:val="0"/>
          <w:numId w:val="11"/>
        </w:numPr>
        <w:tabs>
          <w:tab w:val="left" w:pos="993"/>
        </w:tabs>
        <w:ind w:left="0" w:firstLine="709"/>
        <w:jc w:val="both"/>
        <w:rPr>
          <w:kern w:val="0"/>
          <w:sz w:val="20"/>
          <w:szCs w:val="20"/>
        </w:rPr>
      </w:pPr>
      <w:r w:rsidRPr="00AE0C1D">
        <w:rPr>
          <w:kern w:val="0"/>
          <w:sz w:val="20"/>
          <w:szCs w:val="20"/>
        </w:rPr>
        <w:t xml:space="preserve">Квалификация участника запроса предложений и планируемых им к привлечению соисполнителей (субподрядчиков), в том числе деловая репутация, наличие опыта выполнения работ, оказания услуг, производственных мощностей, технологического оборудования, трудовых, финансовых ресурсов и иных показателей, необходимых для поставки товаров, выполнения работ, оказания услуг, являющихся предметом договора. </w:t>
      </w:r>
    </w:p>
    <w:p w:rsidR="0081161A" w:rsidRPr="00AE0C1D" w:rsidRDefault="0081161A" w:rsidP="0081161A">
      <w:pPr>
        <w:widowControl w:val="0"/>
        <w:numPr>
          <w:ilvl w:val="0"/>
          <w:numId w:val="11"/>
        </w:numPr>
        <w:tabs>
          <w:tab w:val="left" w:pos="993"/>
        </w:tabs>
        <w:ind w:left="0" w:firstLine="709"/>
        <w:jc w:val="both"/>
        <w:rPr>
          <w:kern w:val="0"/>
          <w:sz w:val="20"/>
          <w:szCs w:val="20"/>
        </w:rPr>
      </w:pPr>
      <w:r w:rsidRPr="00AE0C1D">
        <w:rPr>
          <w:kern w:val="0"/>
          <w:sz w:val="20"/>
          <w:szCs w:val="20"/>
        </w:rPr>
        <w:t xml:space="preserve">Расходы на эксплуатацию и (или) техническое обслуживание товара. </w:t>
      </w:r>
    </w:p>
    <w:p w:rsidR="0081161A" w:rsidRPr="00AE0C1D" w:rsidRDefault="0081161A" w:rsidP="0081161A">
      <w:pPr>
        <w:widowControl w:val="0"/>
        <w:numPr>
          <w:ilvl w:val="0"/>
          <w:numId w:val="11"/>
        </w:numPr>
        <w:tabs>
          <w:tab w:val="left" w:pos="993"/>
        </w:tabs>
        <w:ind w:left="0" w:firstLine="709"/>
        <w:jc w:val="both"/>
        <w:rPr>
          <w:kern w:val="0"/>
          <w:sz w:val="20"/>
          <w:szCs w:val="20"/>
        </w:rPr>
      </w:pPr>
      <w:r w:rsidRPr="00AE0C1D">
        <w:rPr>
          <w:kern w:val="0"/>
          <w:sz w:val="20"/>
          <w:szCs w:val="20"/>
        </w:rPr>
        <w:t>Сроки (периоды) поставки товара, выполнения работ, оказания услуг.</w:t>
      </w:r>
    </w:p>
    <w:p w:rsidR="0081161A" w:rsidRPr="00AE0C1D" w:rsidRDefault="0081161A" w:rsidP="0081161A">
      <w:pPr>
        <w:widowControl w:val="0"/>
        <w:numPr>
          <w:ilvl w:val="0"/>
          <w:numId w:val="11"/>
        </w:numPr>
        <w:tabs>
          <w:tab w:val="left" w:pos="993"/>
        </w:tabs>
        <w:ind w:left="0" w:firstLine="709"/>
        <w:jc w:val="both"/>
        <w:rPr>
          <w:kern w:val="0"/>
          <w:sz w:val="20"/>
          <w:szCs w:val="20"/>
        </w:rPr>
      </w:pPr>
      <w:r w:rsidRPr="00AE0C1D">
        <w:rPr>
          <w:kern w:val="0"/>
          <w:sz w:val="20"/>
          <w:szCs w:val="20"/>
        </w:rPr>
        <w:t>Срок предоставления гарантии качества товара, работ, услуг.</w:t>
      </w:r>
    </w:p>
    <w:p w:rsidR="0081161A" w:rsidRPr="00AE0C1D" w:rsidRDefault="0081161A" w:rsidP="0081161A">
      <w:pPr>
        <w:widowControl w:val="0"/>
        <w:numPr>
          <w:ilvl w:val="0"/>
          <w:numId w:val="11"/>
        </w:numPr>
        <w:tabs>
          <w:tab w:val="left" w:pos="993"/>
        </w:tabs>
        <w:ind w:left="0" w:firstLine="709"/>
        <w:jc w:val="both"/>
        <w:rPr>
          <w:kern w:val="0"/>
          <w:sz w:val="20"/>
          <w:szCs w:val="20"/>
        </w:rPr>
      </w:pPr>
      <w:r w:rsidRPr="00AE0C1D">
        <w:rPr>
          <w:kern w:val="0"/>
          <w:sz w:val="20"/>
          <w:szCs w:val="20"/>
        </w:rPr>
        <w:t>Объем предоставления гарантий качества товара, работ, услуг.</w:t>
      </w:r>
    </w:p>
    <w:p w:rsidR="0081161A" w:rsidRPr="00AE0C1D" w:rsidRDefault="0081161A" w:rsidP="0081161A">
      <w:pPr>
        <w:widowControl w:val="0"/>
        <w:numPr>
          <w:ilvl w:val="0"/>
          <w:numId w:val="11"/>
        </w:numPr>
        <w:tabs>
          <w:tab w:val="left" w:pos="993"/>
        </w:tabs>
        <w:ind w:left="0" w:firstLine="709"/>
        <w:jc w:val="both"/>
        <w:rPr>
          <w:kern w:val="0"/>
          <w:sz w:val="20"/>
          <w:szCs w:val="20"/>
        </w:rPr>
      </w:pPr>
      <w:r w:rsidRPr="00AE0C1D">
        <w:rPr>
          <w:kern w:val="0"/>
          <w:sz w:val="20"/>
          <w:szCs w:val="20"/>
        </w:rPr>
        <w:t>Порядок и условия оплаты товара, выполнения работ, оказания услуг.</w:t>
      </w:r>
    </w:p>
    <w:p w:rsidR="0081161A" w:rsidRPr="00D60DF9" w:rsidRDefault="0081161A" w:rsidP="0081161A">
      <w:pPr>
        <w:widowControl w:val="0"/>
        <w:numPr>
          <w:ilvl w:val="0"/>
          <w:numId w:val="11"/>
        </w:numPr>
        <w:tabs>
          <w:tab w:val="left" w:pos="993"/>
        </w:tabs>
        <w:ind w:left="0" w:firstLine="709"/>
        <w:jc w:val="both"/>
        <w:rPr>
          <w:kern w:val="0"/>
          <w:sz w:val="20"/>
          <w:szCs w:val="20"/>
        </w:rPr>
      </w:pPr>
      <w:r w:rsidRPr="00AE0C1D">
        <w:rPr>
          <w:kern w:val="0"/>
          <w:sz w:val="20"/>
          <w:szCs w:val="20"/>
        </w:rPr>
        <w:t>Иные критерии, в соответствии с требованиями, установленными в документации о запросе</w:t>
      </w:r>
      <w:r w:rsidRPr="00D60DF9">
        <w:rPr>
          <w:kern w:val="0"/>
          <w:sz w:val="20"/>
          <w:szCs w:val="20"/>
        </w:rPr>
        <w:t xml:space="preserve"> предложений.</w:t>
      </w:r>
    </w:p>
    <w:p w:rsidR="0081161A" w:rsidRPr="0003798A" w:rsidRDefault="0081161A" w:rsidP="0081161A">
      <w:pPr>
        <w:widowControl w:val="0"/>
        <w:tabs>
          <w:tab w:val="left" w:pos="720"/>
          <w:tab w:val="left" w:pos="993"/>
        </w:tabs>
        <w:ind w:firstLine="709"/>
        <w:jc w:val="both"/>
        <w:rPr>
          <w:rFonts w:eastAsia="Calibri"/>
          <w:kern w:val="0"/>
          <w:sz w:val="20"/>
          <w:szCs w:val="20"/>
        </w:rPr>
      </w:pPr>
      <w:r w:rsidRPr="0003798A">
        <w:rPr>
          <w:rFonts w:eastAsia="Calibri"/>
          <w:kern w:val="0"/>
          <w:sz w:val="20"/>
          <w:szCs w:val="20"/>
        </w:rPr>
        <w:t xml:space="preserve">Критерии оценки заявок на участие в данном запросе предложений установлены в </w:t>
      </w:r>
      <w:r w:rsidRPr="0003798A">
        <w:rPr>
          <w:rFonts w:eastAsia="Calibri"/>
          <w:kern w:val="0"/>
          <w:sz w:val="20"/>
          <w:szCs w:val="20"/>
          <w:lang w:eastAsia="en-US"/>
        </w:rPr>
        <w:t xml:space="preserve">Информационной карте запроса предложений (часть </w:t>
      </w:r>
      <w:r w:rsidRPr="0003798A">
        <w:rPr>
          <w:rFonts w:eastAsia="Calibri"/>
          <w:kern w:val="0"/>
          <w:sz w:val="20"/>
          <w:szCs w:val="20"/>
          <w:lang w:val="en-US" w:eastAsia="en-US"/>
        </w:rPr>
        <w:t>I</w:t>
      </w:r>
      <w:r>
        <w:rPr>
          <w:rFonts w:eastAsia="Calibri"/>
          <w:kern w:val="0"/>
          <w:sz w:val="20"/>
          <w:szCs w:val="20"/>
          <w:lang w:eastAsia="en-US"/>
        </w:rPr>
        <w:t>, раздел 1.3 Д</w:t>
      </w:r>
      <w:r w:rsidRPr="0003798A">
        <w:rPr>
          <w:rFonts w:eastAsia="Calibri"/>
          <w:kern w:val="0"/>
          <w:sz w:val="20"/>
          <w:szCs w:val="20"/>
          <w:lang w:eastAsia="en-US"/>
        </w:rPr>
        <w:t>окументации о запросе предложений</w:t>
      </w:r>
      <w:r w:rsidRPr="0003798A">
        <w:rPr>
          <w:rFonts w:eastAsia="Calibri"/>
          <w:kern w:val="0"/>
          <w:sz w:val="20"/>
          <w:szCs w:val="20"/>
        </w:rPr>
        <w:t xml:space="preserve">). </w:t>
      </w:r>
    </w:p>
    <w:p w:rsidR="0081161A" w:rsidRPr="0003798A" w:rsidRDefault="0081161A" w:rsidP="0081161A">
      <w:pPr>
        <w:widowControl w:val="0"/>
        <w:tabs>
          <w:tab w:val="left" w:pos="993"/>
        </w:tabs>
        <w:autoSpaceDE w:val="0"/>
        <w:autoSpaceDN w:val="0"/>
        <w:adjustRightInd w:val="0"/>
        <w:ind w:firstLine="709"/>
        <w:jc w:val="both"/>
        <w:rPr>
          <w:sz w:val="20"/>
          <w:szCs w:val="20"/>
        </w:rPr>
      </w:pPr>
      <w:bookmarkStart w:id="25" w:name="sub_7613"/>
      <w:r w:rsidRPr="0003798A">
        <w:rPr>
          <w:sz w:val="20"/>
          <w:szCs w:val="20"/>
        </w:rPr>
        <w:t>Члены Комиссии по подведению итогов запроса предложений  и специалисты, привлекаемые к оценке и сопоставлению заявок на участие в запросе предложений, несут персональную ответственность за объективность своих оценок.</w:t>
      </w:r>
    </w:p>
    <w:bookmarkEnd w:id="25"/>
    <w:p w:rsidR="0081161A" w:rsidRPr="00D60DF9" w:rsidRDefault="0081161A" w:rsidP="0081161A">
      <w:pPr>
        <w:widowControl w:val="0"/>
        <w:tabs>
          <w:tab w:val="left" w:pos="993"/>
        </w:tabs>
        <w:autoSpaceDE w:val="0"/>
        <w:autoSpaceDN w:val="0"/>
        <w:adjustRightInd w:val="0"/>
        <w:ind w:firstLine="709"/>
        <w:jc w:val="both"/>
        <w:rPr>
          <w:sz w:val="20"/>
          <w:szCs w:val="20"/>
        </w:rPr>
      </w:pPr>
      <w:r w:rsidRPr="00D60DF9">
        <w:rPr>
          <w:sz w:val="20"/>
          <w:szCs w:val="20"/>
        </w:rPr>
        <w:t>Каждый член Комиссии по подведению итогов запроса предложений и привлеченный специалист на этапе оценки и сопоставления заявок:</w:t>
      </w:r>
    </w:p>
    <w:p w:rsidR="0081161A" w:rsidRPr="00D60DF9" w:rsidRDefault="0081161A" w:rsidP="0081161A">
      <w:pPr>
        <w:widowControl w:val="0"/>
        <w:tabs>
          <w:tab w:val="left" w:pos="993"/>
        </w:tabs>
        <w:autoSpaceDE w:val="0"/>
        <w:autoSpaceDN w:val="0"/>
        <w:adjustRightInd w:val="0"/>
        <w:ind w:firstLine="709"/>
        <w:jc w:val="both"/>
        <w:rPr>
          <w:sz w:val="20"/>
          <w:szCs w:val="20"/>
        </w:rPr>
      </w:pPr>
      <w:r w:rsidRPr="00D60DF9">
        <w:rPr>
          <w:sz w:val="20"/>
          <w:szCs w:val="20"/>
        </w:rPr>
        <w:t>•</w:t>
      </w:r>
      <w:r w:rsidRPr="00D60DF9">
        <w:rPr>
          <w:sz w:val="20"/>
          <w:szCs w:val="20"/>
        </w:rPr>
        <w:tab/>
        <w:t>детально изучает заявки на участие в запросе предложений, не отклоненные Организатором по результатам рассмотрения заявок;</w:t>
      </w:r>
    </w:p>
    <w:p w:rsidR="0081161A" w:rsidRPr="00D60DF9" w:rsidRDefault="0081161A" w:rsidP="0081161A">
      <w:pPr>
        <w:widowControl w:val="0"/>
        <w:tabs>
          <w:tab w:val="left" w:pos="993"/>
        </w:tabs>
        <w:autoSpaceDE w:val="0"/>
        <w:autoSpaceDN w:val="0"/>
        <w:adjustRightInd w:val="0"/>
        <w:ind w:firstLine="709"/>
        <w:jc w:val="both"/>
        <w:rPr>
          <w:sz w:val="20"/>
          <w:szCs w:val="20"/>
        </w:rPr>
      </w:pPr>
      <w:r w:rsidRPr="00D60DF9">
        <w:rPr>
          <w:sz w:val="20"/>
          <w:szCs w:val="20"/>
        </w:rPr>
        <w:t>•</w:t>
      </w:r>
      <w:r w:rsidRPr="00D60DF9">
        <w:rPr>
          <w:sz w:val="20"/>
          <w:szCs w:val="20"/>
        </w:rPr>
        <w:tab/>
        <w:t>представляет свои оценки и рекомендации Комиссии по подведению итогов запроса предложений по каждой заявке, используя единые для всех участников подходы в сроки, установленные в распорядительном документе о проведении запроса предложений;</w:t>
      </w:r>
    </w:p>
    <w:p w:rsidR="0081161A" w:rsidRPr="0003798A" w:rsidRDefault="0081161A" w:rsidP="0081161A">
      <w:pPr>
        <w:widowControl w:val="0"/>
        <w:tabs>
          <w:tab w:val="left" w:pos="993"/>
        </w:tabs>
        <w:autoSpaceDE w:val="0"/>
        <w:autoSpaceDN w:val="0"/>
        <w:adjustRightInd w:val="0"/>
        <w:ind w:firstLine="709"/>
        <w:jc w:val="both"/>
        <w:rPr>
          <w:sz w:val="20"/>
          <w:szCs w:val="20"/>
        </w:rPr>
      </w:pPr>
      <w:r w:rsidRPr="00D60DF9">
        <w:rPr>
          <w:sz w:val="20"/>
          <w:szCs w:val="20"/>
        </w:rPr>
        <w:t>•</w:t>
      </w:r>
      <w:r w:rsidRPr="00D60DF9">
        <w:rPr>
          <w:sz w:val="20"/>
          <w:szCs w:val="20"/>
        </w:rPr>
        <w:tab/>
        <w:t>излагает дополнительную информацию по существу рассматриваемого предложения (в случае если специалист обладает дополнительной важной информацией по существу рассматриваемого предложения</w:t>
      </w:r>
      <w:r w:rsidRPr="0003798A">
        <w:rPr>
          <w:sz w:val="20"/>
          <w:szCs w:val="20"/>
        </w:rPr>
        <w:t>).</w:t>
      </w:r>
    </w:p>
    <w:p w:rsidR="0081161A" w:rsidRDefault="0081161A" w:rsidP="0081161A">
      <w:pPr>
        <w:widowControl w:val="0"/>
        <w:autoSpaceDE w:val="0"/>
        <w:autoSpaceDN w:val="0"/>
        <w:adjustRightInd w:val="0"/>
        <w:ind w:firstLine="720"/>
        <w:jc w:val="both"/>
        <w:rPr>
          <w:sz w:val="20"/>
          <w:szCs w:val="20"/>
        </w:rPr>
      </w:pPr>
      <w:r w:rsidRPr="00D60DF9">
        <w:rPr>
          <w:sz w:val="20"/>
          <w:szCs w:val="20"/>
        </w:rPr>
        <w:t xml:space="preserve">В случае привлечения к оценке и сопоставлению заявок на участие в запросе предложений специалистов, по результатам проведенных ими оценки и сопоставления заявок на участие в </w:t>
      </w:r>
      <w:r>
        <w:rPr>
          <w:sz w:val="20"/>
          <w:szCs w:val="20"/>
        </w:rPr>
        <w:t>запросе предложений Организатор</w:t>
      </w:r>
      <w:r w:rsidRPr="00D60DF9">
        <w:rPr>
          <w:sz w:val="20"/>
          <w:szCs w:val="20"/>
        </w:rPr>
        <w:t xml:space="preserve"> формирует сводный отчет, в котором систематизирует и обобщает материалы проведенных оценки и сопоставления всех заявок на участие в запросе предложений по степени предпочтительности для Заказчика</w:t>
      </w:r>
      <w:r w:rsidRPr="0003798A">
        <w:rPr>
          <w:sz w:val="20"/>
          <w:szCs w:val="20"/>
        </w:rPr>
        <w:t>.</w:t>
      </w:r>
    </w:p>
    <w:p w:rsidR="0081161A" w:rsidRDefault="0081161A" w:rsidP="0081161A">
      <w:pPr>
        <w:widowControl w:val="0"/>
        <w:autoSpaceDE w:val="0"/>
        <w:autoSpaceDN w:val="0"/>
        <w:adjustRightInd w:val="0"/>
        <w:ind w:firstLine="567"/>
        <w:jc w:val="center"/>
        <w:rPr>
          <w:b/>
          <w:bCs/>
          <w:sz w:val="20"/>
          <w:szCs w:val="20"/>
          <w:u w:val="single"/>
        </w:rPr>
      </w:pPr>
      <w:bookmarkStart w:id="26" w:name="_Toc471823191"/>
      <w:bookmarkStart w:id="27" w:name="_Ref471823363"/>
      <w:bookmarkStart w:id="28" w:name="_Toc471828429"/>
      <w:bookmarkStart w:id="29" w:name="_Ref471894330"/>
      <w:bookmarkStart w:id="30" w:name="_Toc471894912"/>
    </w:p>
    <w:bookmarkEnd w:id="26"/>
    <w:bookmarkEnd w:id="27"/>
    <w:bookmarkEnd w:id="28"/>
    <w:bookmarkEnd w:id="29"/>
    <w:bookmarkEnd w:id="30"/>
    <w:p w:rsidR="0081161A" w:rsidRPr="00AE0C1D" w:rsidRDefault="0081161A" w:rsidP="0081161A">
      <w:pPr>
        <w:widowControl w:val="0"/>
        <w:autoSpaceDE w:val="0"/>
        <w:autoSpaceDN w:val="0"/>
        <w:adjustRightInd w:val="0"/>
        <w:ind w:firstLine="567"/>
        <w:jc w:val="center"/>
        <w:rPr>
          <w:b/>
          <w:snapToGrid w:val="0"/>
          <w:kern w:val="0"/>
          <w:sz w:val="20"/>
          <w:szCs w:val="20"/>
          <w:u w:val="single"/>
        </w:rPr>
      </w:pPr>
      <w:r w:rsidRPr="00AE0C1D">
        <w:rPr>
          <w:b/>
          <w:bCs/>
          <w:sz w:val="20"/>
          <w:szCs w:val="20"/>
          <w:u w:val="single"/>
        </w:rPr>
        <w:t>О приоритете закупки товаров российского происхождения, работ/ услуг, выполняемых/оказываемых российскими лицами, по отношению к товарам происходящих из иностранного государства, работам/услугам, выполняемым/оказываемым иностранными лицами</w:t>
      </w:r>
    </w:p>
    <w:p w:rsidR="0081161A" w:rsidRPr="00AE0C1D" w:rsidRDefault="0081161A" w:rsidP="0081161A">
      <w:pPr>
        <w:widowControl w:val="0"/>
        <w:autoSpaceDE w:val="0"/>
        <w:autoSpaceDN w:val="0"/>
        <w:adjustRightInd w:val="0"/>
        <w:ind w:firstLine="567"/>
        <w:jc w:val="both"/>
        <w:rPr>
          <w:snapToGrid w:val="0"/>
          <w:kern w:val="0"/>
          <w:sz w:val="20"/>
          <w:szCs w:val="20"/>
        </w:rPr>
      </w:pPr>
      <w:r w:rsidRPr="00AE0C1D">
        <w:rPr>
          <w:sz w:val="20"/>
          <w:szCs w:val="20"/>
        </w:rPr>
        <w:t xml:space="preserve">При проведении запроса предложений товарам российского происхождения, работам, услугам, выполняемым, оказываемым российскими лицами, предоставляется приоритет в соответствии с </w:t>
      </w:r>
      <w:r w:rsidRPr="00AE0C1D">
        <w:rPr>
          <w:snapToGrid w:val="0"/>
          <w:kern w:val="0"/>
          <w:sz w:val="20"/>
          <w:szCs w:val="20"/>
        </w:rPr>
        <w:t xml:space="preserve">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w:t>
      </w:r>
      <w:r w:rsidRPr="00AE0C1D">
        <w:rPr>
          <w:snapToGrid w:val="0"/>
          <w:kern w:val="0"/>
          <w:sz w:val="20"/>
          <w:szCs w:val="20"/>
        </w:rPr>
        <w:lastRenderedPageBreak/>
        <w:t>лицами» (далее – приоритет).</w:t>
      </w:r>
    </w:p>
    <w:p w:rsidR="0081161A" w:rsidRPr="00AE0C1D" w:rsidRDefault="0081161A" w:rsidP="0081161A">
      <w:pPr>
        <w:widowControl w:val="0"/>
        <w:autoSpaceDE w:val="0"/>
        <w:autoSpaceDN w:val="0"/>
        <w:adjustRightInd w:val="0"/>
        <w:ind w:firstLine="567"/>
        <w:jc w:val="both"/>
        <w:rPr>
          <w:snapToGrid w:val="0"/>
          <w:kern w:val="0"/>
          <w:sz w:val="20"/>
          <w:szCs w:val="20"/>
        </w:rPr>
      </w:pPr>
      <w:r w:rsidRPr="00AE0C1D">
        <w:rPr>
          <w:snapToGrid w:val="0"/>
          <w:kern w:val="0"/>
          <w:sz w:val="20"/>
          <w:szCs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осуществляется по стоимостному критерию оценки и производится по предложенной в Заявках цене Договора, сниженной на 15 процентов (коэффициент приоритета при поставке товаров российского происхождения принимается kПРИОР=0,85, иначе kПРИОР=1,0), при этом Договор заключается по цене Договора, предложенной Участником в Заявке (методика оценки изложена в Информационной карте (часть I, раздел 1.3 Документации о запросе предложений) настоящей Документации). </w:t>
      </w:r>
    </w:p>
    <w:p w:rsidR="0081161A" w:rsidRPr="00AE0C1D" w:rsidRDefault="0081161A" w:rsidP="0081161A">
      <w:pPr>
        <w:widowControl w:val="0"/>
        <w:overflowPunct w:val="0"/>
        <w:autoSpaceDE w:val="0"/>
        <w:autoSpaceDN w:val="0"/>
        <w:adjustRightInd w:val="0"/>
        <w:spacing w:line="264" w:lineRule="auto"/>
        <w:ind w:firstLine="567"/>
        <w:jc w:val="both"/>
        <w:rPr>
          <w:sz w:val="20"/>
          <w:szCs w:val="20"/>
        </w:rPr>
      </w:pPr>
      <w:r w:rsidRPr="00AE0C1D">
        <w:rPr>
          <w:sz w:val="20"/>
          <w:szCs w:val="20"/>
        </w:rPr>
        <w:t>Участник закупки в заявке на участие в запросе предложений обязан указать (декларировать) наименования страны происхождения поставляемых товаров (Форма 4). При этом Участник должен иметь в виду, что в случае предоставления ложной информации организатор отклонит Заявку Участника.</w:t>
      </w:r>
    </w:p>
    <w:p w:rsidR="0081161A" w:rsidRPr="00AE0C1D" w:rsidRDefault="0081161A" w:rsidP="0081161A">
      <w:pPr>
        <w:widowControl w:val="0"/>
        <w:autoSpaceDE w:val="0"/>
        <w:autoSpaceDN w:val="0"/>
        <w:adjustRightInd w:val="0"/>
        <w:ind w:firstLine="567"/>
        <w:jc w:val="both"/>
        <w:rPr>
          <w:sz w:val="20"/>
          <w:szCs w:val="20"/>
        </w:rPr>
      </w:pPr>
      <w:r w:rsidRPr="00AE0C1D">
        <w:rPr>
          <w:sz w:val="20"/>
          <w:szCs w:val="2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81161A" w:rsidRPr="00AE0C1D" w:rsidRDefault="0081161A" w:rsidP="0081161A">
      <w:pPr>
        <w:widowControl w:val="0"/>
        <w:autoSpaceDE w:val="0"/>
        <w:autoSpaceDN w:val="0"/>
        <w:adjustRightInd w:val="0"/>
        <w:ind w:firstLine="567"/>
        <w:jc w:val="both"/>
        <w:rPr>
          <w:snapToGrid w:val="0"/>
          <w:kern w:val="0"/>
          <w:sz w:val="20"/>
          <w:szCs w:val="20"/>
        </w:rPr>
      </w:pPr>
      <w:r w:rsidRPr="00AE0C1D">
        <w:rPr>
          <w:sz w:val="20"/>
          <w:szCs w:val="20"/>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w:t>
      </w:r>
      <w:r w:rsidRPr="00AE0C1D">
        <w:rPr>
          <w:b/>
          <w:sz w:val="20"/>
          <w:szCs w:val="20"/>
        </w:rPr>
        <w:t>предложение о поставке иностранных товаров</w:t>
      </w:r>
      <w:r w:rsidRPr="00AE0C1D">
        <w:rPr>
          <w:sz w:val="20"/>
          <w:szCs w:val="20"/>
        </w:rPr>
        <w:t>.</w:t>
      </w:r>
    </w:p>
    <w:p w:rsidR="0081161A" w:rsidRPr="00AE0C1D" w:rsidRDefault="0081161A" w:rsidP="0081161A">
      <w:pPr>
        <w:widowControl w:val="0"/>
        <w:autoSpaceDE w:val="0"/>
        <w:autoSpaceDN w:val="0"/>
        <w:adjustRightInd w:val="0"/>
        <w:ind w:firstLine="567"/>
        <w:jc w:val="both"/>
        <w:rPr>
          <w:snapToGrid w:val="0"/>
          <w:kern w:val="0"/>
          <w:sz w:val="20"/>
          <w:szCs w:val="20"/>
        </w:rPr>
      </w:pPr>
      <w:r w:rsidRPr="00AE0C1D">
        <w:rPr>
          <w:sz w:val="20"/>
          <w:szCs w:val="20"/>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w:t>
      </w:r>
      <w:r w:rsidRPr="00AE0C1D">
        <w:rPr>
          <w:snapToGrid w:val="0"/>
          <w:kern w:val="0"/>
          <w:sz w:val="20"/>
          <w:szCs w:val="20"/>
        </w:rPr>
        <w:t xml:space="preserve"> (часть I</w:t>
      </w:r>
      <w:r w:rsidRPr="00AE0C1D">
        <w:rPr>
          <w:snapToGrid w:val="0"/>
          <w:kern w:val="0"/>
          <w:sz w:val="20"/>
          <w:szCs w:val="20"/>
          <w:lang w:val="en-US"/>
        </w:rPr>
        <w:t>II</w:t>
      </w:r>
      <w:r w:rsidRPr="00AE0C1D">
        <w:rPr>
          <w:snapToGrid w:val="0"/>
          <w:kern w:val="0"/>
          <w:sz w:val="20"/>
          <w:szCs w:val="20"/>
        </w:rPr>
        <w:t xml:space="preserve"> Техническая часть Документации о запросе предложений)</w:t>
      </w:r>
      <w:r w:rsidRPr="00AE0C1D">
        <w:rPr>
          <w:sz w:val="20"/>
          <w:szCs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1161A" w:rsidRPr="00AE0C1D" w:rsidRDefault="0081161A" w:rsidP="0081161A">
      <w:pPr>
        <w:widowControl w:val="0"/>
        <w:autoSpaceDE w:val="0"/>
        <w:autoSpaceDN w:val="0"/>
        <w:adjustRightInd w:val="0"/>
        <w:ind w:firstLine="567"/>
        <w:jc w:val="both"/>
        <w:rPr>
          <w:snapToGrid w:val="0"/>
          <w:kern w:val="0"/>
          <w:sz w:val="20"/>
          <w:szCs w:val="20"/>
        </w:rPr>
      </w:pPr>
      <w:r w:rsidRPr="00AE0C1D">
        <w:rPr>
          <w:snapToGrid w:val="0"/>
          <w:kern w:val="0"/>
          <w:sz w:val="20"/>
          <w:szCs w:val="2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(выписка из ЕГРЮЛ/ЕГРИП, предоставляемая в соответствии с требованиями Документации (для юридических лиц и индивидуальных предпринимателей), на основании документов, удостоверяющих личность (для физических лиц).</w:t>
      </w:r>
    </w:p>
    <w:p w:rsidR="0081161A" w:rsidRPr="00AE0C1D" w:rsidRDefault="0081161A" w:rsidP="0081161A">
      <w:pPr>
        <w:widowControl w:val="0"/>
        <w:autoSpaceDE w:val="0"/>
        <w:autoSpaceDN w:val="0"/>
        <w:adjustRightInd w:val="0"/>
        <w:ind w:firstLine="567"/>
        <w:jc w:val="both"/>
        <w:rPr>
          <w:b/>
          <w:snapToGrid w:val="0"/>
          <w:kern w:val="0"/>
          <w:sz w:val="20"/>
          <w:szCs w:val="20"/>
        </w:rPr>
      </w:pPr>
      <w:r w:rsidRPr="00AE0C1D">
        <w:rPr>
          <w:b/>
          <w:snapToGrid w:val="0"/>
          <w:kern w:val="0"/>
          <w:sz w:val="20"/>
          <w:szCs w:val="20"/>
        </w:rPr>
        <w:t>Приоритет не предоставляется в случаях, если:</w:t>
      </w:r>
    </w:p>
    <w:p w:rsidR="0081161A" w:rsidRPr="00AE0C1D" w:rsidRDefault="0081161A" w:rsidP="0081161A">
      <w:pPr>
        <w:widowControl w:val="0"/>
        <w:autoSpaceDE w:val="0"/>
        <w:autoSpaceDN w:val="0"/>
        <w:adjustRightInd w:val="0"/>
        <w:ind w:firstLine="567"/>
        <w:jc w:val="both"/>
        <w:rPr>
          <w:snapToGrid w:val="0"/>
          <w:kern w:val="0"/>
          <w:sz w:val="20"/>
          <w:szCs w:val="20"/>
        </w:rPr>
      </w:pPr>
      <w:r w:rsidRPr="00AE0C1D">
        <w:rPr>
          <w:snapToGrid w:val="0"/>
          <w:kern w:val="0"/>
          <w:sz w:val="20"/>
          <w:szCs w:val="20"/>
        </w:rPr>
        <w:t>а) закупка признана несостоявшейся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рассмотрения и оценки осталась только одна заявка, соответствующая требованиям документации по запросу предложений);</w:t>
      </w:r>
    </w:p>
    <w:p w:rsidR="0081161A" w:rsidRPr="00AE0C1D" w:rsidRDefault="0081161A" w:rsidP="0081161A">
      <w:pPr>
        <w:widowControl w:val="0"/>
        <w:autoSpaceDE w:val="0"/>
        <w:autoSpaceDN w:val="0"/>
        <w:adjustRightInd w:val="0"/>
        <w:ind w:firstLine="567"/>
        <w:jc w:val="both"/>
        <w:rPr>
          <w:snapToGrid w:val="0"/>
          <w:kern w:val="0"/>
          <w:sz w:val="20"/>
          <w:szCs w:val="20"/>
        </w:rPr>
      </w:pPr>
      <w:r w:rsidRPr="00AE0C1D">
        <w:rPr>
          <w:snapToGrid w:val="0"/>
          <w:kern w:val="0"/>
          <w:sz w:val="20"/>
          <w:szCs w:val="20"/>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81161A" w:rsidRPr="00AE0C1D" w:rsidRDefault="0081161A" w:rsidP="0081161A">
      <w:pPr>
        <w:widowControl w:val="0"/>
        <w:autoSpaceDE w:val="0"/>
        <w:autoSpaceDN w:val="0"/>
        <w:adjustRightInd w:val="0"/>
        <w:ind w:firstLine="567"/>
        <w:jc w:val="both"/>
        <w:rPr>
          <w:snapToGrid w:val="0"/>
          <w:kern w:val="0"/>
          <w:sz w:val="20"/>
          <w:szCs w:val="20"/>
        </w:rPr>
      </w:pPr>
      <w:r w:rsidRPr="00AE0C1D">
        <w:rPr>
          <w:snapToGrid w:val="0"/>
          <w:kern w:val="0"/>
          <w:sz w:val="20"/>
          <w:szCs w:val="20"/>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 (с учетом положений нижеследующего пункта);</w:t>
      </w:r>
    </w:p>
    <w:p w:rsidR="0081161A" w:rsidRPr="00AE0C1D" w:rsidRDefault="0081161A" w:rsidP="0081161A">
      <w:pPr>
        <w:widowControl w:val="0"/>
        <w:autoSpaceDE w:val="0"/>
        <w:autoSpaceDN w:val="0"/>
        <w:adjustRightInd w:val="0"/>
        <w:ind w:firstLine="567"/>
        <w:jc w:val="both"/>
        <w:rPr>
          <w:snapToGrid w:val="0"/>
          <w:kern w:val="0"/>
          <w:sz w:val="20"/>
          <w:szCs w:val="20"/>
        </w:rPr>
      </w:pPr>
      <w:r w:rsidRPr="00AE0C1D">
        <w:rPr>
          <w:snapToGrid w:val="0"/>
          <w:kern w:val="0"/>
          <w:sz w:val="20"/>
          <w:szCs w:val="20"/>
        </w:rPr>
        <w:t>г) в Заявке на участие в закупке, представленной участником запроса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1161A" w:rsidRPr="00AE0C1D" w:rsidRDefault="0081161A" w:rsidP="0081161A">
      <w:pPr>
        <w:widowControl w:val="0"/>
        <w:autoSpaceDE w:val="0"/>
        <w:autoSpaceDN w:val="0"/>
        <w:adjustRightInd w:val="0"/>
        <w:ind w:firstLine="567"/>
        <w:jc w:val="both"/>
        <w:rPr>
          <w:sz w:val="20"/>
          <w:szCs w:val="20"/>
        </w:rPr>
      </w:pPr>
    </w:p>
    <w:bookmarkEnd w:id="24"/>
    <w:p w:rsidR="0081161A" w:rsidRPr="00EB3513" w:rsidRDefault="0081161A" w:rsidP="0081161A">
      <w:pPr>
        <w:widowControl w:val="0"/>
        <w:tabs>
          <w:tab w:val="left" w:pos="720"/>
        </w:tabs>
        <w:autoSpaceDE w:val="0"/>
        <w:autoSpaceDN w:val="0"/>
        <w:adjustRightInd w:val="0"/>
        <w:ind w:firstLine="567"/>
        <w:jc w:val="center"/>
        <w:rPr>
          <w:b/>
          <w:kern w:val="0"/>
          <w:sz w:val="20"/>
          <w:szCs w:val="20"/>
          <w:u w:val="single"/>
        </w:rPr>
      </w:pPr>
      <w:r w:rsidRPr="00AE0C1D">
        <w:rPr>
          <w:b/>
          <w:kern w:val="0"/>
          <w:sz w:val="20"/>
          <w:szCs w:val="20"/>
          <w:u w:val="single"/>
        </w:rPr>
        <w:t>1.2.7. ПРИНЯТИЕ РЕШЕНИЯ О РЕЗУЛЬТАТАХ ЗАПРОСА ПРЕДЛОЖЕНИЙ</w:t>
      </w:r>
      <w:r w:rsidRPr="00EB3513">
        <w:rPr>
          <w:b/>
          <w:kern w:val="0"/>
          <w:sz w:val="20"/>
          <w:szCs w:val="20"/>
          <w:u w:val="single"/>
        </w:rPr>
        <w:t>.</w:t>
      </w:r>
    </w:p>
    <w:p w:rsidR="0081161A" w:rsidRPr="00EB3513" w:rsidRDefault="0081161A" w:rsidP="0081161A">
      <w:pPr>
        <w:widowControl w:val="0"/>
        <w:tabs>
          <w:tab w:val="left" w:pos="720"/>
        </w:tabs>
        <w:autoSpaceDE w:val="0"/>
        <w:autoSpaceDN w:val="0"/>
        <w:adjustRightInd w:val="0"/>
        <w:ind w:firstLine="567"/>
        <w:jc w:val="center"/>
        <w:rPr>
          <w:b/>
          <w:kern w:val="0"/>
          <w:sz w:val="20"/>
          <w:szCs w:val="20"/>
          <w:u w:val="single"/>
        </w:rPr>
      </w:pPr>
    </w:p>
    <w:p w:rsidR="0081161A" w:rsidRDefault="0081161A" w:rsidP="0081161A">
      <w:pPr>
        <w:widowControl w:val="0"/>
        <w:autoSpaceDE w:val="0"/>
        <w:autoSpaceDN w:val="0"/>
        <w:adjustRightInd w:val="0"/>
        <w:ind w:firstLine="709"/>
        <w:jc w:val="both"/>
        <w:rPr>
          <w:sz w:val="20"/>
          <w:szCs w:val="20"/>
        </w:rPr>
      </w:pPr>
      <w:r w:rsidRPr="00EB3513">
        <w:rPr>
          <w:sz w:val="20"/>
          <w:szCs w:val="20"/>
        </w:rPr>
        <w:t xml:space="preserve">Решение о результатах запроса предложений принимается Комиссией по подведению итогов запроса </w:t>
      </w:r>
      <w:bookmarkStart w:id="31" w:name="sub_774"/>
      <w:r>
        <w:rPr>
          <w:sz w:val="20"/>
          <w:szCs w:val="20"/>
        </w:rPr>
        <w:t xml:space="preserve">Решение о результатах запроса предложений принимается Комиссией по подведению итогов запроса предложений. </w:t>
      </w:r>
    </w:p>
    <w:p w:rsidR="0081161A" w:rsidRDefault="0081161A" w:rsidP="0081161A">
      <w:pPr>
        <w:ind w:firstLine="709"/>
        <w:jc w:val="both"/>
        <w:rPr>
          <w:rFonts w:eastAsia="Calibri"/>
          <w:sz w:val="20"/>
          <w:szCs w:val="20"/>
          <w:lang w:eastAsia="en-US"/>
        </w:rPr>
      </w:pPr>
      <w:r>
        <w:rPr>
          <w:rFonts w:eastAsia="Calibri"/>
          <w:sz w:val="20"/>
          <w:szCs w:val="20"/>
          <w:lang w:eastAsia="en-US" w:bidi="ru-RU"/>
        </w:rPr>
        <w:t>На основании результатов оценки и сопоставления заявок на участие в запросе предложений Комиссия по подведению итогов запроса предложений может принять следующие решения:</w:t>
      </w:r>
    </w:p>
    <w:p w:rsidR="0081161A" w:rsidRDefault="0081161A" w:rsidP="0081161A">
      <w:pPr>
        <w:numPr>
          <w:ilvl w:val="1"/>
          <w:numId w:val="15"/>
        </w:numPr>
        <w:ind w:left="0" w:firstLine="709"/>
        <w:contextualSpacing/>
        <w:jc w:val="both"/>
        <w:rPr>
          <w:rFonts w:eastAsia="Calibri"/>
          <w:sz w:val="20"/>
          <w:szCs w:val="20"/>
          <w:lang w:eastAsia="en-US"/>
        </w:rPr>
      </w:pPr>
      <w:r>
        <w:rPr>
          <w:rFonts w:eastAsia="Calibri"/>
          <w:sz w:val="20"/>
          <w:szCs w:val="20"/>
          <w:lang w:eastAsia="en-US"/>
        </w:rPr>
        <w:t>о выборе наилучшей заявки на участие в запросе предложений;</w:t>
      </w:r>
    </w:p>
    <w:p w:rsidR="0081161A" w:rsidRDefault="0081161A" w:rsidP="0081161A">
      <w:pPr>
        <w:numPr>
          <w:ilvl w:val="1"/>
          <w:numId w:val="15"/>
        </w:numPr>
        <w:ind w:left="0" w:firstLine="709"/>
        <w:contextualSpacing/>
        <w:jc w:val="both"/>
        <w:rPr>
          <w:rFonts w:eastAsia="Calibri"/>
          <w:sz w:val="20"/>
          <w:szCs w:val="20"/>
          <w:lang w:eastAsia="en-US"/>
        </w:rPr>
      </w:pPr>
      <w:r>
        <w:rPr>
          <w:rFonts w:eastAsia="Calibri"/>
          <w:sz w:val="20"/>
          <w:szCs w:val="20"/>
          <w:lang w:eastAsia="en-US"/>
        </w:rPr>
        <w:t>о проведении процедуры уторговывания;</w:t>
      </w:r>
    </w:p>
    <w:p w:rsidR="0081161A" w:rsidRDefault="0081161A" w:rsidP="0081161A">
      <w:pPr>
        <w:numPr>
          <w:ilvl w:val="1"/>
          <w:numId w:val="15"/>
        </w:numPr>
        <w:ind w:left="0" w:firstLine="709"/>
        <w:contextualSpacing/>
        <w:jc w:val="both"/>
        <w:rPr>
          <w:rFonts w:eastAsia="Calibri"/>
          <w:sz w:val="20"/>
          <w:szCs w:val="20"/>
          <w:lang w:eastAsia="en-US"/>
        </w:rPr>
      </w:pPr>
      <w:r>
        <w:rPr>
          <w:rFonts w:eastAsia="Calibri"/>
          <w:sz w:val="20"/>
          <w:szCs w:val="20"/>
          <w:lang w:eastAsia="en-US"/>
        </w:rPr>
        <w:lastRenderedPageBreak/>
        <w:t>об отклонении заявок на участие в запросе предложений</w:t>
      </w:r>
    </w:p>
    <w:p w:rsidR="0081161A" w:rsidRDefault="0081161A" w:rsidP="0081161A">
      <w:pPr>
        <w:numPr>
          <w:ilvl w:val="1"/>
          <w:numId w:val="15"/>
        </w:numPr>
        <w:ind w:left="0" w:firstLine="709"/>
        <w:contextualSpacing/>
        <w:jc w:val="both"/>
        <w:rPr>
          <w:rFonts w:eastAsia="Calibri"/>
          <w:sz w:val="20"/>
          <w:szCs w:val="20"/>
          <w:lang w:eastAsia="en-US"/>
        </w:rPr>
      </w:pPr>
      <w:r>
        <w:rPr>
          <w:rFonts w:eastAsia="Calibri"/>
          <w:sz w:val="20"/>
          <w:szCs w:val="20"/>
          <w:lang w:eastAsia="en-US"/>
        </w:rPr>
        <w:t xml:space="preserve"> о признании запроса предложений несостоявшимся;</w:t>
      </w:r>
    </w:p>
    <w:p w:rsidR="0081161A" w:rsidRDefault="0081161A" w:rsidP="0081161A">
      <w:pPr>
        <w:numPr>
          <w:ilvl w:val="1"/>
          <w:numId w:val="15"/>
        </w:numPr>
        <w:ind w:left="0" w:firstLine="709"/>
        <w:contextualSpacing/>
        <w:jc w:val="both"/>
        <w:rPr>
          <w:rFonts w:eastAsia="Calibri"/>
          <w:sz w:val="20"/>
          <w:szCs w:val="20"/>
          <w:lang w:eastAsia="en-US"/>
        </w:rPr>
      </w:pPr>
      <w:r>
        <w:rPr>
          <w:rFonts w:eastAsia="Calibri"/>
          <w:sz w:val="20"/>
          <w:szCs w:val="20"/>
          <w:lang w:eastAsia="en-US"/>
        </w:rPr>
        <w:t>об отказе от проведения запроса предложений.</w:t>
      </w:r>
    </w:p>
    <w:p w:rsidR="0081161A" w:rsidRDefault="0081161A" w:rsidP="0081161A">
      <w:pPr>
        <w:widowControl w:val="0"/>
        <w:autoSpaceDE w:val="0"/>
        <w:autoSpaceDN w:val="0"/>
        <w:adjustRightInd w:val="0"/>
        <w:ind w:firstLine="709"/>
        <w:jc w:val="both"/>
        <w:rPr>
          <w:sz w:val="20"/>
          <w:szCs w:val="20"/>
        </w:rPr>
      </w:pPr>
      <w:r>
        <w:rPr>
          <w:sz w:val="20"/>
          <w:szCs w:val="20"/>
        </w:rPr>
        <w:t xml:space="preserve">Предоставление приоритета при поставке продукции российского происхождения осуществляется на условиях, указанных в разделе </w:t>
      </w:r>
      <w:r>
        <w:rPr>
          <w:sz w:val="20"/>
          <w:szCs w:val="20"/>
        </w:rPr>
        <w:fldChar w:fldCharType="begin"/>
      </w:r>
      <w:r>
        <w:rPr>
          <w:sz w:val="20"/>
          <w:szCs w:val="20"/>
        </w:rPr>
        <w:instrText xml:space="preserve"> REF _Ref471821960 \r \h  \* MERGEFORMAT </w:instrText>
      </w:r>
      <w:r>
        <w:rPr>
          <w:sz w:val="20"/>
          <w:szCs w:val="20"/>
        </w:rPr>
      </w:r>
      <w:r>
        <w:rPr>
          <w:sz w:val="20"/>
          <w:szCs w:val="20"/>
        </w:rPr>
        <w:fldChar w:fldCharType="separate"/>
      </w:r>
      <w:r>
        <w:rPr>
          <w:sz w:val="20"/>
          <w:szCs w:val="20"/>
        </w:rPr>
        <w:t>1.2.6</w:t>
      </w:r>
      <w:r>
        <w:rPr>
          <w:sz w:val="20"/>
          <w:szCs w:val="20"/>
        </w:rPr>
        <w:fldChar w:fldCharType="end"/>
      </w:r>
      <w:r>
        <w:rPr>
          <w:sz w:val="20"/>
          <w:szCs w:val="20"/>
        </w:rPr>
        <w:t xml:space="preserve"> документации по запросу предложений.</w:t>
      </w:r>
    </w:p>
    <w:p w:rsidR="0081161A" w:rsidRDefault="0081161A" w:rsidP="0081161A">
      <w:pPr>
        <w:widowControl w:val="0"/>
        <w:autoSpaceDE w:val="0"/>
        <w:autoSpaceDN w:val="0"/>
        <w:adjustRightInd w:val="0"/>
        <w:ind w:firstLine="709"/>
        <w:jc w:val="both"/>
        <w:rPr>
          <w:rFonts w:eastAsia="Calibri"/>
          <w:lang w:eastAsia="en-US" w:bidi="ru-RU"/>
        </w:rPr>
      </w:pPr>
      <w:r>
        <w:rPr>
          <w:rFonts w:eastAsia="Calibri"/>
          <w:sz w:val="20"/>
          <w:szCs w:val="20"/>
          <w:lang w:eastAsia="en-US" w:bidi="ru-RU"/>
        </w:rPr>
        <w:t>Победителем запроса предложений признается участник запроса предложений, заявке на участие в закупке которого присвоен первый номер</w:t>
      </w:r>
      <w:r>
        <w:rPr>
          <w:rFonts w:eastAsia="Calibri"/>
          <w:lang w:eastAsia="en-US" w:bidi="ru-RU"/>
        </w:rPr>
        <w:t>.</w:t>
      </w:r>
    </w:p>
    <w:p w:rsidR="0081161A" w:rsidRDefault="0081161A" w:rsidP="0081161A">
      <w:pPr>
        <w:pStyle w:val="afa"/>
        <w:ind w:left="0" w:firstLine="709"/>
        <w:jc w:val="both"/>
        <w:rPr>
          <w:rFonts w:eastAsia="Calibri"/>
          <w:sz w:val="20"/>
          <w:szCs w:val="20"/>
          <w:lang w:eastAsia="en-US"/>
        </w:rPr>
      </w:pPr>
      <w:r>
        <w:rPr>
          <w:rFonts w:eastAsia="Calibri"/>
          <w:sz w:val="20"/>
          <w:szCs w:val="20"/>
          <w:lang w:eastAsia="en-US" w:bidi="ru-RU"/>
        </w:rPr>
        <w:t>Решение Комиссии по подведению итогов запроса предложений оформляется протоколом оценки и сопоставления заявок на участие в запросе предложений, в котором в том числе должны содержаться следующие сведения:</w:t>
      </w:r>
    </w:p>
    <w:p w:rsidR="0081161A" w:rsidRDefault="0081161A" w:rsidP="0081161A">
      <w:pPr>
        <w:pStyle w:val="afa"/>
        <w:numPr>
          <w:ilvl w:val="0"/>
          <w:numId w:val="30"/>
        </w:numPr>
        <w:ind w:left="0" w:firstLine="709"/>
        <w:jc w:val="both"/>
        <w:rPr>
          <w:rFonts w:eastAsia="Calibri"/>
          <w:sz w:val="20"/>
          <w:szCs w:val="20"/>
          <w:lang w:eastAsia="en-US"/>
        </w:rPr>
      </w:pPr>
      <w:r>
        <w:rPr>
          <w:rFonts w:eastAsia="Calibri"/>
          <w:sz w:val="20"/>
          <w:szCs w:val="20"/>
          <w:lang w:eastAsia="en-US"/>
        </w:rPr>
        <w:t xml:space="preserve">об участниках, представивших заявки на участие в запросе предложений, и допущенных к участию в запросе предложений;  </w:t>
      </w:r>
    </w:p>
    <w:p w:rsidR="0081161A" w:rsidRDefault="0081161A" w:rsidP="0081161A">
      <w:pPr>
        <w:pStyle w:val="afa"/>
        <w:numPr>
          <w:ilvl w:val="0"/>
          <w:numId w:val="30"/>
        </w:numPr>
        <w:ind w:left="0" w:firstLine="709"/>
        <w:jc w:val="both"/>
        <w:rPr>
          <w:rFonts w:eastAsia="Calibri"/>
          <w:sz w:val="20"/>
          <w:szCs w:val="20"/>
          <w:lang w:eastAsia="en-US"/>
        </w:rPr>
      </w:pPr>
      <w:r>
        <w:rPr>
          <w:rFonts w:eastAsia="Calibri"/>
          <w:sz w:val="20"/>
          <w:szCs w:val="20"/>
          <w:lang w:eastAsia="en-US"/>
        </w:rPr>
        <w:t xml:space="preserve">о результатах оценки и сопоставления заявок на участие в запросе предложений; </w:t>
      </w:r>
    </w:p>
    <w:p w:rsidR="0081161A" w:rsidRDefault="0081161A" w:rsidP="0081161A">
      <w:pPr>
        <w:pStyle w:val="afa"/>
        <w:numPr>
          <w:ilvl w:val="0"/>
          <w:numId w:val="30"/>
        </w:numPr>
        <w:ind w:left="0" w:firstLine="709"/>
        <w:jc w:val="both"/>
        <w:rPr>
          <w:rFonts w:eastAsia="Calibri"/>
          <w:sz w:val="20"/>
          <w:szCs w:val="20"/>
          <w:lang w:eastAsia="en-US"/>
        </w:rPr>
      </w:pPr>
      <w:r>
        <w:rPr>
          <w:rFonts w:eastAsia="Calibri"/>
          <w:sz w:val="20"/>
          <w:szCs w:val="20"/>
          <w:lang w:eastAsia="en-US"/>
        </w:rPr>
        <w:t>о принятом на основании результатов оценки и сопоставления заявок на участие в запросе предложений решении;</w:t>
      </w:r>
    </w:p>
    <w:p w:rsidR="0081161A" w:rsidRDefault="0081161A" w:rsidP="0081161A">
      <w:pPr>
        <w:pStyle w:val="afa"/>
        <w:numPr>
          <w:ilvl w:val="0"/>
          <w:numId w:val="30"/>
        </w:numPr>
        <w:ind w:left="0" w:firstLine="709"/>
        <w:jc w:val="both"/>
        <w:rPr>
          <w:rFonts w:eastAsia="Calibri"/>
          <w:sz w:val="20"/>
          <w:szCs w:val="20"/>
          <w:lang w:eastAsia="en-US"/>
        </w:rPr>
      </w:pPr>
      <w:r>
        <w:rPr>
          <w:rFonts w:eastAsia="Calibri"/>
          <w:sz w:val="20"/>
          <w:szCs w:val="20"/>
          <w:lang w:eastAsia="en-US"/>
        </w:rPr>
        <w:t>наименование (для юридических лиц), фамилия, имя, отчество (для физического лица) и почтовый адрес участника, заявке которого присвоен первый номер;</w:t>
      </w:r>
    </w:p>
    <w:p w:rsidR="0081161A" w:rsidRDefault="0081161A" w:rsidP="0081161A">
      <w:pPr>
        <w:pStyle w:val="afa"/>
        <w:numPr>
          <w:ilvl w:val="0"/>
          <w:numId w:val="30"/>
        </w:numPr>
        <w:ind w:left="0" w:firstLine="709"/>
        <w:jc w:val="both"/>
        <w:rPr>
          <w:rFonts w:eastAsia="Calibri"/>
          <w:sz w:val="20"/>
          <w:szCs w:val="20"/>
          <w:lang w:eastAsia="en-US"/>
        </w:rPr>
      </w:pPr>
      <w:r>
        <w:rPr>
          <w:rFonts w:eastAsia="Calibri"/>
          <w:sz w:val="20"/>
          <w:szCs w:val="20"/>
          <w:lang w:eastAsia="en-US"/>
        </w:rPr>
        <w:t>наименование (для юридических лиц), фамилия, имя, отчество (для физического лица) и почтовый адрес участника, заявке которого присвоен второй номер.</w:t>
      </w:r>
    </w:p>
    <w:p w:rsidR="0081161A" w:rsidRDefault="0081161A" w:rsidP="0081161A">
      <w:pPr>
        <w:widowControl w:val="0"/>
        <w:autoSpaceDE w:val="0"/>
        <w:autoSpaceDN w:val="0"/>
        <w:adjustRightInd w:val="0"/>
        <w:ind w:firstLine="709"/>
        <w:jc w:val="both"/>
        <w:rPr>
          <w:rFonts w:eastAsia="Calibri"/>
          <w:sz w:val="20"/>
          <w:szCs w:val="20"/>
          <w:lang w:eastAsia="en-US" w:bidi="ru-RU"/>
        </w:rPr>
      </w:pPr>
      <w:r>
        <w:rPr>
          <w:rFonts w:eastAsia="Calibri"/>
          <w:sz w:val="20"/>
          <w:szCs w:val="20"/>
          <w:lang w:eastAsia="en-US" w:bidi="ru-RU"/>
        </w:rPr>
        <w:t>Комиссия по подведению итогов запроса предложений вправе отклонить все заявки на участие в запросе предложений, если ни одна из них не удовлетворяет установленным в документации о запросе предложений требованиям в отношении участника запроса предложений, требованиям в отношении товаров, работ, услуг, являющихся предметом закупки, а также требованиям к оформлению и составу заявки на участие в запросе предложений.</w:t>
      </w:r>
    </w:p>
    <w:p w:rsidR="0081161A" w:rsidRPr="00EF5781" w:rsidRDefault="0081161A" w:rsidP="0081161A">
      <w:pPr>
        <w:widowControl w:val="0"/>
        <w:autoSpaceDE w:val="0"/>
        <w:autoSpaceDN w:val="0"/>
        <w:adjustRightInd w:val="0"/>
        <w:ind w:firstLine="709"/>
        <w:jc w:val="both"/>
        <w:rPr>
          <w:rFonts w:eastAsia="Calibri"/>
          <w:sz w:val="20"/>
          <w:szCs w:val="20"/>
          <w:lang w:eastAsia="en-US"/>
        </w:rPr>
      </w:pPr>
      <w:r>
        <w:rPr>
          <w:rFonts w:eastAsia="Calibri"/>
          <w:sz w:val="20"/>
          <w:szCs w:val="20"/>
          <w:lang w:eastAsia="en-US"/>
        </w:rPr>
        <w:t xml:space="preserve">Итоговый протокол оценки и сопоставления заявок на участие в запросе предложений подписывается всеми </w:t>
      </w:r>
      <w:r w:rsidRPr="00EF5781">
        <w:rPr>
          <w:rFonts w:eastAsia="Calibri"/>
          <w:sz w:val="20"/>
          <w:szCs w:val="20"/>
          <w:lang w:eastAsia="en-US"/>
        </w:rPr>
        <w:t>присутствующими на заседании членами Комиссии по подведению итогов запроса предложений.</w:t>
      </w:r>
    </w:p>
    <w:p w:rsidR="0081161A" w:rsidRPr="00EF5781" w:rsidRDefault="0081161A" w:rsidP="0081161A">
      <w:pPr>
        <w:widowControl w:val="0"/>
        <w:autoSpaceDE w:val="0"/>
        <w:autoSpaceDN w:val="0"/>
        <w:adjustRightInd w:val="0"/>
        <w:ind w:firstLine="709"/>
        <w:jc w:val="both"/>
        <w:rPr>
          <w:sz w:val="20"/>
          <w:szCs w:val="20"/>
        </w:rPr>
      </w:pPr>
      <w:r w:rsidRPr="00EF5781">
        <w:rPr>
          <w:rFonts w:eastAsia="Calibri"/>
          <w:sz w:val="20"/>
          <w:szCs w:val="20"/>
          <w:lang w:eastAsia="en-US" w:bidi="ru-RU"/>
        </w:rPr>
        <w:t xml:space="preserve">Итоговый протокол размещается Заказчиком (Организатором) в единой информационной системе и </w:t>
      </w:r>
      <w:r w:rsidRPr="00EF5781">
        <w:rPr>
          <w:sz w:val="20"/>
          <w:szCs w:val="20"/>
        </w:rPr>
        <w:t xml:space="preserve"> сайте Электронной площадки </w:t>
      </w:r>
      <w:r w:rsidRPr="00EF5781">
        <w:rPr>
          <w:rFonts w:eastAsia="Calibri"/>
          <w:sz w:val="20"/>
          <w:szCs w:val="20"/>
          <w:lang w:eastAsia="en-US" w:bidi="ru-RU"/>
        </w:rPr>
        <w:t>не позднее чем через три дня со дня его подписания.</w:t>
      </w:r>
    </w:p>
    <w:p w:rsidR="0081161A" w:rsidRDefault="0081161A" w:rsidP="0081161A">
      <w:pPr>
        <w:widowControl w:val="0"/>
        <w:autoSpaceDE w:val="0"/>
        <w:autoSpaceDN w:val="0"/>
        <w:adjustRightInd w:val="0"/>
        <w:ind w:firstLine="720"/>
        <w:jc w:val="both"/>
        <w:rPr>
          <w:sz w:val="20"/>
          <w:szCs w:val="20"/>
        </w:rPr>
      </w:pPr>
      <w:r w:rsidRPr="00EF5781">
        <w:rPr>
          <w:rFonts w:eastAsia="Calibri"/>
          <w:sz w:val="20"/>
          <w:szCs w:val="20"/>
          <w:lang w:eastAsia="en-US"/>
        </w:rPr>
        <w:t xml:space="preserve">В случае </w:t>
      </w:r>
      <w:r w:rsidRPr="00AE0C1D">
        <w:rPr>
          <w:rFonts w:eastAsia="Calibri"/>
          <w:sz w:val="20"/>
          <w:szCs w:val="20"/>
          <w:lang w:eastAsia="en-US"/>
        </w:rPr>
        <w:t>если в протоколе, составленном при проведении Запроса предложений, были обнаружены ошибки, опечатки и/или иные несоответствия сведениям, указанным в заявках Участников или в Документации о закупке, Организатор (Комиссия) вправе устранить обнаруженные недостатки путем составления новой редакции протокола либо путем внесения</w:t>
      </w:r>
      <w:r w:rsidRPr="00EF5781">
        <w:rPr>
          <w:rFonts w:eastAsia="Calibri"/>
          <w:sz w:val="20"/>
          <w:szCs w:val="20"/>
          <w:lang w:eastAsia="en-US"/>
        </w:rPr>
        <w:t xml:space="preserve"> изменений в имеющийся протокол. Новая редакция протокола (изменения в протокол) публикуется в единой информационной системе </w:t>
      </w:r>
      <w:r w:rsidRPr="00EF5781">
        <w:rPr>
          <w:sz w:val="20"/>
          <w:szCs w:val="20"/>
        </w:rPr>
        <w:t>и сайте Электронной площадки</w:t>
      </w:r>
      <w:r w:rsidRPr="00EF5781">
        <w:rPr>
          <w:rFonts w:eastAsia="Calibri"/>
          <w:sz w:val="20"/>
          <w:szCs w:val="20"/>
          <w:lang w:eastAsia="en-US"/>
        </w:rPr>
        <w:t xml:space="preserve"> в течение трех дней со дня подписания. С момента публикации новой редакции протокола (изменений в протокол) ранее составленный протокол</w:t>
      </w:r>
      <w:r>
        <w:rPr>
          <w:rFonts w:eastAsia="Calibri"/>
          <w:sz w:val="20"/>
          <w:lang w:eastAsia="en-US"/>
        </w:rPr>
        <w:t xml:space="preserve"> (измененный пункт протокола) является недействующим.</w:t>
      </w:r>
    </w:p>
    <w:p w:rsidR="0081161A" w:rsidRDefault="0081161A" w:rsidP="0081161A">
      <w:pPr>
        <w:widowControl w:val="0"/>
        <w:autoSpaceDE w:val="0"/>
        <w:autoSpaceDN w:val="0"/>
        <w:adjustRightInd w:val="0"/>
        <w:ind w:firstLine="720"/>
        <w:jc w:val="both"/>
        <w:rPr>
          <w:sz w:val="20"/>
          <w:szCs w:val="20"/>
        </w:rPr>
      </w:pPr>
      <w:r>
        <w:rPr>
          <w:sz w:val="20"/>
          <w:szCs w:val="20"/>
        </w:rPr>
        <w:t>Если между моментом подписания Протокола и Договора изменился Победитель (например, вследствие отказа), то Победителем запроса предложения признаётся Участник, занявший второе место в итоговой ранжировке заявок.</w:t>
      </w:r>
    </w:p>
    <w:bookmarkEnd w:id="31"/>
    <w:p w:rsidR="0081161A" w:rsidRDefault="0081161A" w:rsidP="0081161A">
      <w:pPr>
        <w:widowControl w:val="0"/>
        <w:autoSpaceDE w:val="0"/>
        <w:autoSpaceDN w:val="0"/>
        <w:adjustRightInd w:val="0"/>
        <w:ind w:firstLine="567"/>
        <w:jc w:val="both"/>
        <w:rPr>
          <w:rFonts w:eastAsia="Calibri"/>
          <w:b/>
          <w:kern w:val="0"/>
          <w:sz w:val="20"/>
          <w:szCs w:val="20"/>
          <w:u w:val="single"/>
        </w:rPr>
      </w:pPr>
    </w:p>
    <w:p w:rsidR="0081161A" w:rsidRDefault="0081161A" w:rsidP="0081161A">
      <w:pPr>
        <w:widowControl w:val="0"/>
        <w:autoSpaceDE w:val="0"/>
        <w:autoSpaceDN w:val="0"/>
        <w:adjustRightInd w:val="0"/>
        <w:ind w:firstLine="567"/>
        <w:jc w:val="center"/>
        <w:rPr>
          <w:rFonts w:eastAsia="Calibri"/>
          <w:b/>
          <w:kern w:val="0"/>
          <w:sz w:val="20"/>
          <w:szCs w:val="20"/>
          <w:u w:val="single"/>
        </w:rPr>
      </w:pPr>
      <w:r w:rsidRPr="0003798A">
        <w:rPr>
          <w:rFonts w:eastAsia="Calibri"/>
          <w:b/>
          <w:kern w:val="0"/>
          <w:sz w:val="20"/>
          <w:szCs w:val="20"/>
          <w:u w:val="single"/>
        </w:rPr>
        <w:t>1.2.8. ЗАКЛЮЧЕНИЕ ДОГОВОРА</w:t>
      </w:r>
    </w:p>
    <w:p w:rsidR="0081161A" w:rsidRPr="0003798A" w:rsidRDefault="0081161A" w:rsidP="0081161A">
      <w:pPr>
        <w:widowControl w:val="0"/>
        <w:autoSpaceDE w:val="0"/>
        <w:autoSpaceDN w:val="0"/>
        <w:adjustRightInd w:val="0"/>
        <w:ind w:firstLine="567"/>
        <w:jc w:val="center"/>
        <w:rPr>
          <w:rFonts w:eastAsia="Calibri"/>
          <w:b/>
          <w:kern w:val="0"/>
          <w:sz w:val="20"/>
          <w:szCs w:val="20"/>
        </w:rPr>
      </w:pPr>
    </w:p>
    <w:p w:rsidR="0081161A" w:rsidRPr="00B04345" w:rsidRDefault="0081161A" w:rsidP="0081161A">
      <w:pPr>
        <w:ind w:firstLine="709"/>
        <w:jc w:val="both"/>
        <w:rPr>
          <w:rFonts w:eastAsia="Calibri"/>
          <w:sz w:val="20"/>
          <w:szCs w:val="20"/>
          <w:lang w:eastAsia="en-US"/>
        </w:rPr>
      </w:pPr>
      <w:r w:rsidRPr="00B04345">
        <w:rPr>
          <w:rFonts w:eastAsia="Calibri"/>
          <w:sz w:val="20"/>
          <w:szCs w:val="20"/>
          <w:lang w:eastAsia="en-US" w:bidi="ru-RU"/>
        </w:rPr>
        <w:t>Выбранный по результатам запроса предложений участник в течение срока, установленного документацией о запросе предложений, должен представить Заказчику (Организатору) подписанный им текст договора на условиях, содержащихся в документации о запросе предложений и в заявке на участие в запросе предложений, признанной наилучшей.</w:t>
      </w:r>
    </w:p>
    <w:p w:rsidR="0081161A" w:rsidRPr="00AE0C1D" w:rsidRDefault="0081161A" w:rsidP="0081161A">
      <w:pPr>
        <w:ind w:firstLine="709"/>
        <w:jc w:val="both"/>
        <w:rPr>
          <w:rFonts w:eastAsia="Calibri"/>
          <w:sz w:val="20"/>
          <w:szCs w:val="20"/>
          <w:lang w:eastAsia="en-US"/>
        </w:rPr>
      </w:pPr>
      <w:r w:rsidRPr="00B04345">
        <w:rPr>
          <w:rFonts w:eastAsia="Calibri"/>
          <w:sz w:val="20"/>
          <w:szCs w:val="20"/>
          <w:lang w:eastAsia="en-US" w:bidi="ru-RU"/>
        </w:rPr>
        <w:t xml:space="preserve">В случае если указанный участник запроса предложений в срок, предусмотренный документацией о запросе предложений, не представил Заказчику (Организатору) подписанный договор, такой участник </w:t>
      </w:r>
      <w:r w:rsidRPr="00AE0C1D">
        <w:rPr>
          <w:rFonts w:eastAsia="Calibri"/>
          <w:sz w:val="20"/>
          <w:szCs w:val="20"/>
          <w:lang w:eastAsia="en-US" w:bidi="ru-RU"/>
        </w:rPr>
        <w:t>признается  уклонившимся от заключения договора.</w:t>
      </w:r>
    </w:p>
    <w:p w:rsidR="0081161A" w:rsidRPr="00AE0C1D" w:rsidRDefault="0081161A" w:rsidP="0081161A">
      <w:pPr>
        <w:pStyle w:val="afa"/>
        <w:ind w:left="0" w:firstLine="709"/>
        <w:jc w:val="both"/>
        <w:rPr>
          <w:rFonts w:eastAsia="Calibri"/>
          <w:sz w:val="20"/>
          <w:szCs w:val="20"/>
          <w:lang w:eastAsia="en-US" w:bidi="ru-RU"/>
        </w:rPr>
      </w:pPr>
      <w:r w:rsidRPr="00AE0C1D">
        <w:rPr>
          <w:rFonts w:eastAsia="Calibri"/>
          <w:sz w:val="20"/>
          <w:szCs w:val="20"/>
          <w:lang w:eastAsia="en-US" w:bidi="ru-RU"/>
        </w:rPr>
        <w:t>Указанный участник запроса предложений в течение срока, установленного договором, должен представить Заказчику обеспечение исполнения договора, в случае, если в документации о запросе предложений было установлено такое требование. Обеспечение исполнения договора предоставляется в размере и форме, которые предусмотрены документацией о запросе предложений. В случае непредставления участником обеспечения исполнения договора, обязательства по договору считаются неисполненными по вине поставщика (исполнителя, подрядчика), и договор с момента неисполнения такого обязательства считается расторгнутым.</w:t>
      </w:r>
    </w:p>
    <w:p w:rsidR="0081161A" w:rsidRPr="00AE0C1D" w:rsidRDefault="0081161A" w:rsidP="0081161A">
      <w:pPr>
        <w:pStyle w:val="s1"/>
        <w:spacing w:before="0" w:beforeAutospacing="0" w:after="0" w:afterAutospacing="0"/>
        <w:ind w:firstLine="709"/>
        <w:jc w:val="both"/>
        <w:rPr>
          <w:sz w:val="20"/>
          <w:szCs w:val="20"/>
        </w:rPr>
      </w:pPr>
      <w:r w:rsidRPr="00AE0C1D">
        <w:rPr>
          <w:sz w:val="20"/>
          <w:szCs w:val="20"/>
        </w:rPr>
        <w:t>Если в документации о закупке, участниками которой являются только субъекты малого и среднего предпринимательства, установлено требование к обеспечению исполнения договора, размер такого обеспечения:</w:t>
      </w:r>
    </w:p>
    <w:p w:rsidR="0081161A" w:rsidRPr="00AE0C1D" w:rsidRDefault="0081161A" w:rsidP="0081161A">
      <w:pPr>
        <w:pStyle w:val="s1"/>
        <w:spacing w:before="0" w:beforeAutospacing="0" w:after="0" w:afterAutospacing="0"/>
        <w:ind w:firstLine="709"/>
        <w:jc w:val="both"/>
        <w:rPr>
          <w:sz w:val="20"/>
          <w:szCs w:val="20"/>
        </w:rPr>
      </w:pPr>
      <w:r w:rsidRPr="00AE0C1D">
        <w:rPr>
          <w:sz w:val="20"/>
          <w:szCs w:val="20"/>
        </w:rPr>
        <w:t>а) не может превышать 5 процентов начальной (максимальной) цены договора (цены лота), если договором не предусмотрена выплата аванса;</w:t>
      </w:r>
    </w:p>
    <w:p w:rsidR="0081161A" w:rsidRPr="00AE0C1D" w:rsidRDefault="0081161A" w:rsidP="0081161A">
      <w:pPr>
        <w:pStyle w:val="s1"/>
        <w:spacing w:before="0" w:beforeAutospacing="0" w:after="0" w:afterAutospacing="0"/>
        <w:ind w:firstLine="709"/>
        <w:jc w:val="both"/>
        <w:rPr>
          <w:sz w:val="20"/>
          <w:szCs w:val="20"/>
        </w:rPr>
      </w:pPr>
      <w:r w:rsidRPr="00AE0C1D">
        <w:rPr>
          <w:sz w:val="20"/>
          <w:szCs w:val="20"/>
        </w:rPr>
        <w:t>б) устанавливается в размере аванса, если договором предусмотрена выплата аванса.</w:t>
      </w:r>
    </w:p>
    <w:p w:rsidR="0081161A" w:rsidRPr="00AE0C1D" w:rsidRDefault="0081161A" w:rsidP="0081161A">
      <w:pPr>
        <w:pStyle w:val="s1"/>
        <w:spacing w:before="0" w:beforeAutospacing="0" w:after="0" w:afterAutospacing="0"/>
        <w:ind w:firstLine="709"/>
        <w:jc w:val="both"/>
        <w:rPr>
          <w:sz w:val="20"/>
          <w:szCs w:val="20"/>
        </w:rPr>
      </w:pPr>
      <w:r w:rsidRPr="00AE0C1D">
        <w:rPr>
          <w:sz w:val="20"/>
          <w:szCs w:val="20"/>
        </w:rPr>
        <w:lastRenderedPageBreak/>
        <w:t>Обеспечение может предоставляться участником закупки по его выбору путем внесения денежных средств на счет, указанный заказчиком в документации о закупке, путем предоставления банковской гарантии или иным способом, предусмотренным документацией о закупке.</w:t>
      </w:r>
    </w:p>
    <w:p w:rsidR="0081161A" w:rsidRPr="00AE0C1D" w:rsidRDefault="0081161A" w:rsidP="0081161A">
      <w:pPr>
        <w:pStyle w:val="afa"/>
        <w:ind w:left="0" w:firstLine="709"/>
        <w:jc w:val="both"/>
        <w:rPr>
          <w:rFonts w:eastAsia="Calibri"/>
          <w:sz w:val="20"/>
          <w:szCs w:val="20"/>
          <w:lang w:eastAsia="en-US"/>
        </w:rPr>
      </w:pPr>
      <w:r w:rsidRPr="00AE0C1D">
        <w:rPr>
          <w:rFonts w:eastAsia="Calibri"/>
          <w:sz w:val="20"/>
          <w:szCs w:val="20"/>
          <w:lang w:eastAsia="en-US" w:bidi="ru-RU"/>
        </w:rPr>
        <w:t>В случае если указанный участник запроса предложений признан Заказчиком (Организатором) уклонившимся от заключения договора, или не предоставил обеспечение исполнения договора, если в документации о запросе предложений было установлено такое требование, Заказчик незамедлительно уведомляет Организатора о таких фактах. В таких случаях Заказчик (Организатор) должен истребовать обеспечение заявки на участие в запросе предложений, если такое обеспечение было предусмотрено документацией о запросе предложений, и Комиссия по подведению итогов запроса предложений вправе пересмотреть решение об итогах запроса предложений.</w:t>
      </w:r>
    </w:p>
    <w:p w:rsidR="0081161A" w:rsidRPr="00AE0C1D" w:rsidRDefault="0081161A" w:rsidP="0081161A">
      <w:pPr>
        <w:pStyle w:val="a6"/>
        <w:ind w:firstLine="709"/>
        <w:jc w:val="both"/>
        <w:rPr>
          <w:rFonts w:ascii="Times New Roman" w:hAnsi="Times New Roman"/>
          <w:sz w:val="20"/>
          <w:szCs w:val="20"/>
        </w:rPr>
      </w:pPr>
      <w:r w:rsidRPr="00AE0C1D">
        <w:rPr>
          <w:rFonts w:ascii="Times New Roman" w:hAnsi="Times New Roman"/>
          <w:sz w:val="20"/>
          <w:szCs w:val="20"/>
        </w:rPr>
        <w:t xml:space="preserve">В случае уклонения победителя запроса предложений от заключения договора, Комиссия по подведению итогов запроса предложений вправе принять решение о заключении договора с участником запроса предложений, заявке которого был присвоен второй номер. </w:t>
      </w:r>
    </w:p>
    <w:p w:rsidR="0081161A" w:rsidRPr="00AE0C1D" w:rsidRDefault="0081161A" w:rsidP="0081161A">
      <w:pPr>
        <w:pStyle w:val="a6"/>
        <w:ind w:firstLine="709"/>
        <w:jc w:val="both"/>
        <w:rPr>
          <w:rFonts w:ascii="Times New Roman" w:hAnsi="Times New Roman"/>
          <w:color w:val="000000"/>
          <w:sz w:val="20"/>
          <w:szCs w:val="20"/>
          <w:lang w:bidi="ru-RU"/>
        </w:rPr>
      </w:pPr>
      <w:r w:rsidRPr="00AE0C1D">
        <w:rPr>
          <w:rFonts w:ascii="Times New Roman" w:hAnsi="Times New Roman"/>
          <w:sz w:val="20"/>
          <w:szCs w:val="20"/>
          <w:lang w:val="x-none" w:bidi="ru-RU"/>
        </w:rPr>
        <w:t xml:space="preserve">Если иное не предусмотрено законом, договор по </w:t>
      </w:r>
      <w:r w:rsidRPr="00AE0C1D">
        <w:rPr>
          <w:rFonts w:ascii="Times New Roman" w:hAnsi="Times New Roman"/>
          <w:sz w:val="20"/>
          <w:szCs w:val="20"/>
          <w:lang w:bidi="ru-RU"/>
        </w:rPr>
        <w:t>итогам запроса предложений</w:t>
      </w:r>
      <w:r w:rsidRPr="00AE0C1D">
        <w:rPr>
          <w:rFonts w:ascii="Times New Roman" w:hAnsi="Times New Roman"/>
          <w:sz w:val="20"/>
          <w:szCs w:val="20"/>
          <w:lang w:val="x-none" w:bidi="ru-RU"/>
        </w:rPr>
        <w:t xml:space="preserve"> может быть заключен не ранее чем через 10 (десять) дней со дня подведения итогов запроса предложений либо в случае, если предусмотрено размещение результатов запроса </w:t>
      </w:r>
      <w:r w:rsidRPr="00AE0C1D">
        <w:rPr>
          <w:rFonts w:ascii="Times New Roman" w:hAnsi="Times New Roman"/>
          <w:color w:val="000000"/>
          <w:sz w:val="20"/>
          <w:szCs w:val="20"/>
          <w:lang w:val="x-none" w:bidi="ru-RU"/>
        </w:rPr>
        <w:t>предложений на сайте в информационно-телекоммуникационной сети «Инт</w:t>
      </w:r>
      <w:r w:rsidRPr="00AE0C1D">
        <w:rPr>
          <w:rFonts w:ascii="Times New Roman" w:hAnsi="Times New Roman"/>
          <w:color w:val="000000"/>
          <w:sz w:val="20"/>
          <w:szCs w:val="20"/>
          <w:lang w:bidi="ru-RU"/>
        </w:rPr>
        <w:t>е</w:t>
      </w:r>
      <w:r w:rsidRPr="00AE0C1D">
        <w:rPr>
          <w:rFonts w:ascii="Times New Roman" w:hAnsi="Times New Roman"/>
          <w:color w:val="000000"/>
          <w:sz w:val="20"/>
          <w:szCs w:val="20"/>
          <w:lang w:val="x-none" w:bidi="ru-RU"/>
        </w:rPr>
        <w:t>рнет», со дня такого размещения</w:t>
      </w:r>
      <w:r w:rsidRPr="00AE0C1D">
        <w:rPr>
          <w:rFonts w:ascii="Times New Roman" w:hAnsi="Times New Roman"/>
          <w:color w:val="000000"/>
          <w:sz w:val="20"/>
          <w:szCs w:val="20"/>
          <w:lang w:bidi="ru-RU"/>
        </w:rPr>
        <w:t>,</w:t>
      </w:r>
      <w:r>
        <w:rPr>
          <w:rFonts w:ascii="Times New Roman" w:hAnsi="Times New Roman"/>
          <w:color w:val="000000"/>
          <w:sz w:val="20"/>
          <w:szCs w:val="20"/>
          <w:lang w:bidi="ru-RU"/>
        </w:rPr>
        <w:t xml:space="preserve"> </w:t>
      </w:r>
      <w:r w:rsidRPr="00AE0C1D">
        <w:rPr>
          <w:rFonts w:ascii="Times New Roman" w:hAnsi="Times New Roman"/>
          <w:color w:val="000000"/>
          <w:sz w:val="20"/>
          <w:szCs w:val="20"/>
          <w:lang w:bidi="ru-RU"/>
        </w:rPr>
        <w:t>или срок заключения договора может быть установлен иной в настоящей Документации, но не должен быть менее срока указанного выше.</w:t>
      </w:r>
    </w:p>
    <w:p w:rsidR="0081161A" w:rsidRPr="006321A6" w:rsidRDefault="0081161A" w:rsidP="0081161A">
      <w:pPr>
        <w:pStyle w:val="a6"/>
        <w:ind w:firstLine="709"/>
        <w:jc w:val="both"/>
        <w:rPr>
          <w:rFonts w:ascii="Times New Roman" w:hAnsi="Times New Roman"/>
          <w:sz w:val="20"/>
          <w:szCs w:val="20"/>
        </w:rPr>
      </w:pPr>
      <w:r w:rsidRPr="00AE0C1D">
        <w:rPr>
          <w:rFonts w:ascii="Times New Roman" w:hAnsi="Times New Roman"/>
          <w:sz w:val="20"/>
          <w:szCs w:val="20"/>
        </w:rPr>
        <w:t>Срок заключения договора при осуществлении закупки, участниками которой являются только субъекты малого и среднего предпринимательства,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w:t>
      </w:r>
      <w:r w:rsidRPr="006321A6">
        <w:rPr>
          <w:rFonts w:ascii="Times New Roman" w:hAnsi="Times New Roman"/>
          <w:sz w:val="20"/>
          <w:szCs w:val="20"/>
        </w:rPr>
        <w:t>)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p w:rsidR="0081161A" w:rsidRPr="00794DF3" w:rsidRDefault="0081161A" w:rsidP="0081161A">
      <w:pPr>
        <w:pStyle w:val="a6"/>
        <w:ind w:firstLine="709"/>
        <w:jc w:val="both"/>
        <w:rPr>
          <w:rFonts w:ascii="Times New Roman" w:hAnsi="Times New Roman"/>
          <w:sz w:val="20"/>
          <w:szCs w:val="20"/>
        </w:rPr>
      </w:pPr>
      <w:r w:rsidRPr="006321A6">
        <w:rPr>
          <w:rFonts w:ascii="Times New Roman" w:hAnsi="Times New Roman"/>
          <w:sz w:val="20"/>
          <w:szCs w:val="20"/>
        </w:rPr>
        <w:t>При исполнении договора, заключенного с участником закупки, которому предоставлен приоритет в соответствии с Постановлением Правительства РФ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допускается замена страны происхождения</w:t>
      </w:r>
      <w:r w:rsidRPr="00B04345">
        <w:rPr>
          <w:rFonts w:ascii="Times New Roman" w:hAnsi="Times New Roman"/>
          <w:sz w:val="20"/>
          <w:szCs w:val="20"/>
        </w:rPr>
        <w:t xml:space="preserve">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sidRPr="0024444C">
        <w:rPr>
          <w:rFonts w:ascii="Times New Roman" w:hAnsi="Times New Roman"/>
          <w:sz w:val="20"/>
          <w:szCs w:val="20"/>
        </w:rPr>
        <w:t>.</w:t>
      </w:r>
    </w:p>
    <w:p w:rsidR="0081161A" w:rsidRPr="005822CC" w:rsidRDefault="0081161A" w:rsidP="0081161A">
      <w:pPr>
        <w:pStyle w:val="a6"/>
        <w:ind w:firstLine="709"/>
        <w:jc w:val="both"/>
        <w:rPr>
          <w:rFonts w:ascii="Times New Roman" w:hAnsi="Times New Roman"/>
          <w:sz w:val="20"/>
          <w:szCs w:val="20"/>
        </w:rPr>
      </w:pPr>
      <w:r w:rsidRPr="005822CC">
        <w:rPr>
          <w:rFonts w:ascii="Times New Roman" w:hAnsi="Times New Roman"/>
          <w:sz w:val="20"/>
          <w:szCs w:val="20"/>
          <w:lang w:bidi="ru-RU"/>
        </w:rPr>
        <w:t>Запрос предложений признается завершенным со дня заключения договора.</w:t>
      </w:r>
    </w:p>
    <w:p w:rsidR="0081161A" w:rsidRPr="00150076" w:rsidRDefault="0081161A" w:rsidP="0081161A">
      <w:pPr>
        <w:widowControl w:val="0"/>
        <w:autoSpaceDE w:val="0"/>
        <w:autoSpaceDN w:val="0"/>
        <w:adjustRightInd w:val="0"/>
        <w:ind w:firstLine="709"/>
        <w:jc w:val="both"/>
        <w:rPr>
          <w:sz w:val="20"/>
          <w:szCs w:val="20"/>
        </w:rPr>
      </w:pPr>
    </w:p>
    <w:p w:rsidR="00B06754" w:rsidRPr="00DE1DB4" w:rsidRDefault="00B06754" w:rsidP="00357828">
      <w:pPr>
        <w:widowControl w:val="0"/>
        <w:suppressLineNumbers/>
        <w:suppressAutoHyphens/>
        <w:jc w:val="center"/>
        <w:rPr>
          <w:b/>
          <w:sz w:val="20"/>
          <w:szCs w:val="20"/>
        </w:rPr>
      </w:pPr>
    </w:p>
    <w:p w:rsidR="00B06754" w:rsidRPr="00DE1DB4" w:rsidRDefault="00B06754" w:rsidP="00357828">
      <w:pPr>
        <w:widowControl w:val="0"/>
        <w:suppressLineNumbers/>
        <w:suppressAutoHyphens/>
        <w:jc w:val="center"/>
        <w:rPr>
          <w:b/>
          <w:sz w:val="20"/>
          <w:szCs w:val="20"/>
        </w:rPr>
      </w:pPr>
    </w:p>
    <w:p w:rsidR="00B06754" w:rsidRPr="00DE1DB4" w:rsidRDefault="00B06754" w:rsidP="00357828">
      <w:pPr>
        <w:widowControl w:val="0"/>
        <w:suppressLineNumbers/>
        <w:suppressAutoHyphens/>
        <w:jc w:val="center"/>
        <w:rPr>
          <w:b/>
          <w:sz w:val="20"/>
          <w:szCs w:val="20"/>
        </w:rPr>
      </w:pPr>
    </w:p>
    <w:p w:rsidR="00B06754" w:rsidRPr="00DE1DB4" w:rsidRDefault="00B06754" w:rsidP="00357828">
      <w:pPr>
        <w:widowControl w:val="0"/>
        <w:suppressLineNumbers/>
        <w:suppressAutoHyphens/>
        <w:jc w:val="center"/>
        <w:rPr>
          <w:b/>
          <w:sz w:val="20"/>
          <w:szCs w:val="20"/>
        </w:rPr>
      </w:pPr>
    </w:p>
    <w:p w:rsidR="00B06754" w:rsidRPr="00DE1DB4" w:rsidRDefault="00B06754" w:rsidP="00357828">
      <w:pPr>
        <w:widowControl w:val="0"/>
        <w:suppressLineNumbers/>
        <w:suppressAutoHyphens/>
        <w:jc w:val="center"/>
        <w:rPr>
          <w:b/>
        </w:rPr>
      </w:pPr>
    </w:p>
    <w:p w:rsidR="005B6C44" w:rsidRDefault="005B6C44" w:rsidP="00357828">
      <w:pPr>
        <w:widowControl w:val="0"/>
        <w:suppressLineNumbers/>
        <w:suppressAutoHyphens/>
        <w:jc w:val="center"/>
        <w:rPr>
          <w:b/>
        </w:rPr>
      </w:pPr>
    </w:p>
    <w:p w:rsidR="0081161A" w:rsidRDefault="0081161A" w:rsidP="00357828">
      <w:pPr>
        <w:widowControl w:val="0"/>
        <w:suppressLineNumbers/>
        <w:suppressAutoHyphens/>
        <w:jc w:val="center"/>
        <w:rPr>
          <w:b/>
        </w:rPr>
      </w:pPr>
    </w:p>
    <w:p w:rsidR="0081161A" w:rsidRDefault="0081161A" w:rsidP="00357828">
      <w:pPr>
        <w:widowControl w:val="0"/>
        <w:suppressLineNumbers/>
        <w:suppressAutoHyphens/>
        <w:jc w:val="center"/>
        <w:rPr>
          <w:b/>
        </w:rPr>
      </w:pPr>
    </w:p>
    <w:p w:rsidR="0081161A" w:rsidRDefault="0081161A" w:rsidP="00357828">
      <w:pPr>
        <w:widowControl w:val="0"/>
        <w:suppressLineNumbers/>
        <w:suppressAutoHyphens/>
        <w:jc w:val="center"/>
        <w:rPr>
          <w:b/>
        </w:rPr>
      </w:pPr>
    </w:p>
    <w:p w:rsidR="0081161A" w:rsidRDefault="0081161A" w:rsidP="00357828">
      <w:pPr>
        <w:widowControl w:val="0"/>
        <w:suppressLineNumbers/>
        <w:suppressAutoHyphens/>
        <w:jc w:val="center"/>
        <w:rPr>
          <w:b/>
        </w:rPr>
      </w:pPr>
    </w:p>
    <w:p w:rsidR="0081161A" w:rsidRDefault="0081161A" w:rsidP="00357828">
      <w:pPr>
        <w:widowControl w:val="0"/>
        <w:suppressLineNumbers/>
        <w:suppressAutoHyphens/>
        <w:jc w:val="center"/>
        <w:rPr>
          <w:b/>
        </w:rPr>
      </w:pPr>
    </w:p>
    <w:p w:rsidR="0081161A" w:rsidRDefault="0081161A" w:rsidP="00357828">
      <w:pPr>
        <w:widowControl w:val="0"/>
        <w:suppressLineNumbers/>
        <w:suppressAutoHyphens/>
        <w:jc w:val="center"/>
        <w:rPr>
          <w:b/>
        </w:rPr>
      </w:pPr>
    </w:p>
    <w:p w:rsidR="0081161A" w:rsidRDefault="0081161A" w:rsidP="00357828">
      <w:pPr>
        <w:widowControl w:val="0"/>
        <w:suppressLineNumbers/>
        <w:suppressAutoHyphens/>
        <w:jc w:val="center"/>
        <w:rPr>
          <w:b/>
        </w:rPr>
      </w:pPr>
    </w:p>
    <w:p w:rsidR="0081161A" w:rsidRDefault="0081161A" w:rsidP="00357828">
      <w:pPr>
        <w:widowControl w:val="0"/>
        <w:suppressLineNumbers/>
        <w:suppressAutoHyphens/>
        <w:jc w:val="center"/>
        <w:rPr>
          <w:b/>
        </w:rPr>
      </w:pPr>
    </w:p>
    <w:p w:rsidR="0081161A" w:rsidRDefault="0081161A" w:rsidP="00357828">
      <w:pPr>
        <w:widowControl w:val="0"/>
        <w:suppressLineNumbers/>
        <w:suppressAutoHyphens/>
        <w:jc w:val="center"/>
        <w:rPr>
          <w:b/>
        </w:rPr>
      </w:pPr>
    </w:p>
    <w:p w:rsidR="0081161A" w:rsidRDefault="0081161A" w:rsidP="00357828">
      <w:pPr>
        <w:widowControl w:val="0"/>
        <w:suppressLineNumbers/>
        <w:suppressAutoHyphens/>
        <w:jc w:val="center"/>
        <w:rPr>
          <w:b/>
        </w:rPr>
      </w:pPr>
    </w:p>
    <w:p w:rsidR="0081161A" w:rsidRDefault="0081161A" w:rsidP="00357828">
      <w:pPr>
        <w:widowControl w:val="0"/>
        <w:suppressLineNumbers/>
        <w:suppressAutoHyphens/>
        <w:jc w:val="center"/>
        <w:rPr>
          <w:b/>
        </w:rPr>
      </w:pPr>
    </w:p>
    <w:p w:rsidR="0081161A" w:rsidRPr="00DE1DB4" w:rsidRDefault="0081161A" w:rsidP="00357828">
      <w:pPr>
        <w:widowControl w:val="0"/>
        <w:suppressLineNumbers/>
        <w:suppressAutoHyphens/>
        <w:jc w:val="center"/>
        <w:rPr>
          <w:b/>
        </w:rPr>
      </w:pPr>
    </w:p>
    <w:p w:rsidR="0081161A" w:rsidRPr="0003798A" w:rsidRDefault="0081161A" w:rsidP="0081161A">
      <w:pPr>
        <w:widowControl w:val="0"/>
        <w:suppressLineNumbers/>
        <w:tabs>
          <w:tab w:val="num" w:pos="180"/>
        </w:tabs>
        <w:suppressAutoHyphens/>
        <w:ind w:firstLine="539"/>
        <w:jc w:val="center"/>
        <w:rPr>
          <w:b/>
          <w:sz w:val="20"/>
          <w:szCs w:val="20"/>
        </w:rPr>
      </w:pPr>
      <w:bookmarkStart w:id="32" w:name="_Toc121738321"/>
    </w:p>
    <w:p w:rsidR="003E0486" w:rsidRPr="0003798A" w:rsidRDefault="00924215" w:rsidP="003E0486">
      <w:pPr>
        <w:pStyle w:val="12"/>
        <w:keepNext/>
        <w:keepLines/>
        <w:widowControl w:val="0"/>
        <w:suppressLineNumbers/>
        <w:tabs>
          <w:tab w:val="num" w:pos="0"/>
        </w:tabs>
        <w:suppressAutoHyphens/>
        <w:ind w:firstLine="540"/>
        <w:jc w:val="center"/>
        <w:rPr>
          <w:b/>
          <w:sz w:val="20"/>
          <w:szCs w:val="20"/>
        </w:rPr>
      </w:pPr>
      <w:r w:rsidRPr="0003798A">
        <w:rPr>
          <w:b/>
          <w:sz w:val="20"/>
          <w:szCs w:val="20"/>
        </w:rPr>
        <w:lastRenderedPageBreak/>
        <w:t>Раздел 1.</w:t>
      </w:r>
      <w:r w:rsidR="003E0486" w:rsidRPr="003E0486">
        <w:rPr>
          <w:b/>
          <w:sz w:val="20"/>
          <w:szCs w:val="20"/>
        </w:rPr>
        <w:t xml:space="preserve"> </w:t>
      </w:r>
      <w:r w:rsidR="003E0486" w:rsidRPr="0003798A">
        <w:rPr>
          <w:b/>
          <w:sz w:val="20"/>
          <w:szCs w:val="20"/>
        </w:rPr>
        <w:t>3 иНФОРМАЦИОННАЯ КАРТА ЗАПРОСА ПРЕДЛОЖЕНИЙ в электронной форме</w:t>
      </w:r>
    </w:p>
    <w:p w:rsidR="00165C00" w:rsidRPr="00AE0C1D" w:rsidRDefault="00165C00" w:rsidP="00165C00">
      <w:pPr>
        <w:ind w:firstLine="851"/>
        <w:jc w:val="both"/>
        <w:rPr>
          <w:sz w:val="20"/>
          <w:szCs w:val="20"/>
        </w:rPr>
      </w:pPr>
      <w:r w:rsidRPr="0003798A">
        <w:rPr>
          <w:sz w:val="20"/>
          <w:szCs w:val="20"/>
        </w:rPr>
        <w:t xml:space="preserve">Следующая </w:t>
      </w:r>
      <w:r w:rsidRPr="00AE0C1D">
        <w:rPr>
          <w:sz w:val="20"/>
          <w:szCs w:val="20"/>
        </w:rPr>
        <w:t>информация и данные для открытого запроса предложений</w:t>
      </w:r>
      <w:r w:rsidR="00FC6AB3" w:rsidRPr="00AE0C1D">
        <w:rPr>
          <w:sz w:val="20"/>
          <w:szCs w:val="20"/>
        </w:rPr>
        <w:t xml:space="preserve"> в электронной форме</w:t>
      </w:r>
      <w:r w:rsidRPr="00AE0C1D">
        <w:rPr>
          <w:sz w:val="20"/>
          <w:szCs w:val="20"/>
        </w:rPr>
        <w:t xml:space="preserve"> на поставку товаров/выполнение работ/оказание услуг дополняют положения </w:t>
      </w:r>
      <w:r w:rsidR="005879F2" w:rsidRPr="00AE0C1D">
        <w:rPr>
          <w:sz w:val="20"/>
          <w:szCs w:val="20"/>
        </w:rPr>
        <w:t>Раздела 1.2 «Общие сведения о запросе предложений». При возникновении противоречия между положениями, закрепленными в Разделе 1.2 и настоящей Информационной картой, применяются положения Информационной карты</w:t>
      </w:r>
      <w:r w:rsidRPr="00AE0C1D">
        <w:rPr>
          <w:sz w:val="20"/>
          <w:szCs w:val="20"/>
        </w:rPr>
        <w:t>.</w:t>
      </w:r>
    </w:p>
    <w:tbl>
      <w:tblPr>
        <w:tblpPr w:leftFromText="180" w:rightFromText="180" w:vertAnchor="text" w:horzAnchor="margin" w:tblpXSpec="center" w:tblpY="160"/>
        <w:tblOverlap w:val="neve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136"/>
        <w:gridCol w:w="5939"/>
      </w:tblGrid>
      <w:tr w:rsidR="00AE0C1D" w:rsidRPr="00AE0C1D" w:rsidTr="00165C00">
        <w:trPr>
          <w:tblHeader/>
        </w:trPr>
        <w:tc>
          <w:tcPr>
            <w:tcW w:w="675" w:type="dxa"/>
            <w:tcBorders>
              <w:top w:val="single" w:sz="4" w:space="0" w:color="auto"/>
              <w:left w:val="single" w:sz="4" w:space="0" w:color="auto"/>
              <w:bottom w:val="single" w:sz="4" w:space="0" w:color="auto"/>
              <w:right w:val="single" w:sz="4" w:space="0" w:color="auto"/>
            </w:tcBorders>
            <w:hideMark/>
          </w:tcPr>
          <w:p w:rsidR="00165C00" w:rsidRPr="00AE0C1D" w:rsidRDefault="00165C00">
            <w:pPr>
              <w:keepNext/>
              <w:keepLines/>
              <w:suppressLineNumbers/>
              <w:suppressAutoHyphens/>
              <w:jc w:val="center"/>
              <w:rPr>
                <w:b/>
                <w:sz w:val="20"/>
                <w:szCs w:val="20"/>
              </w:rPr>
            </w:pPr>
            <w:r w:rsidRPr="00AE0C1D">
              <w:rPr>
                <w:b/>
                <w:sz w:val="20"/>
                <w:szCs w:val="20"/>
              </w:rPr>
              <w:t>№п/п</w:t>
            </w:r>
          </w:p>
        </w:tc>
        <w:tc>
          <w:tcPr>
            <w:tcW w:w="3136" w:type="dxa"/>
            <w:tcBorders>
              <w:top w:val="single" w:sz="4" w:space="0" w:color="auto"/>
              <w:left w:val="single" w:sz="4" w:space="0" w:color="auto"/>
              <w:bottom w:val="single" w:sz="4" w:space="0" w:color="auto"/>
              <w:right w:val="single" w:sz="4" w:space="0" w:color="auto"/>
            </w:tcBorders>
            <w:hideMark/>
          </w:tcPr>
          <w:p w:rsidR="00165C00" w:rsidRPr="00AE0C1D" w:rsidRDefault="00165C00">
            <w:pPr>
              <w:keepNext/>
              <w:keepLines/>
              <w:suppressLineNumbers/>
              <w:suppressAutoHyphens/>
              <w:jc w:val="center"/>
              <w:rPr>
                <w:b/>
                <w:sz w:val="20"/>
                <w:szCs w:val="20"/>
              </w:rPr>
            </w:pPr>
            <w:r w:rsidRPr="00AE0C1D">
              <w:rPr>
                <w:b/>
                <w:sz w:val="20"/>
                <w:szCs w:val="20"/>
              </w:rPr>
              <w:t>Наименование пункта</w:t>
            </w:r>
          </w:p>
        </w:tc>
        <w:tc>
          <w:tcPr>
            <w:tcW w:w="5939" w:type="dxa"/>
            <w:tcBorders>
              <w:top w:val="single" w:sz="4" w:space="0" w:color="auto"/>
              <w:left w:val="single" w:sz="4" w:space="0" w:color="auto"/>
              <w:bottom w:val="single" w:sz="4" w:space="0" w:color="auto"/>
              <w:right w:val="single" w:sz="4" w:space="0" w:color="auto"/>
            </w:tcBorders>
            <w:hideMark/>
          </w:tcPr>
          <w:p w:rsidR="00165C00" w:rsidRPr="00AE0C1D" w:rsidRDefault="00165C00">
            <w:pPr>
              <w:keepNext/>
              <w:keepLines/>
              <w:suppressLineNumbers/>
              <w:suppressAutoHyphens/>
              <w:jc w:val="center"/>
              <w:rPr>
                <w:b/>
                <w:sz w:val="20"/>
                <w:szCs w:val="20"/>
              </w:rPr>
            </w:pPr>
            <w:r w:rsidRPr="00AE0C1D">
              <w:rPr>
                <w:b/>
                <w:sz w:val="20"/>
                <w:szCs w:val="20"/>
              </w:rPr>
              <w:t>Текст пояснений</w:t>
            </w:r>
          </w:p>
        </w:tc>
      </w:tr>
      <w:tr w:rsidR="00AE0C1D" w:rsidRPr="00AE0C1D" w:rsidTr="00165C00">
        <w:trPr>
          <w:trHeight w:val="1188"/>
        </w:trPr>
        <w:tc>
          <w:tcPr>
            <w:tcW w:w="675" w:type="dxa"/>
            <w:tcBorders>
              <w:top w:val="single" w:sz="4" w:space="0" w:color="auto"/>
              <w:left w:val="single" w:sz="4" w:space="0" w:color="auto"/>
              <w:bottom w:val="single" w:sz="4" w:space="0" w:color="auto"/>
              <w:right w:val="single" w:sz="4" w:space="0" w:color="auto"/>
            </w:tcBorders>
          </w:tcPr>
          <w:p w:rsidR="00924215" w:rsidRPr="00AE0C1D" w:rsidRDefault="00924215" w:rsidP="00924215">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hideMark/>
          </w:tcPr>
          <w:p w:rsidR="00924215" w:rsidRPr="00AE0C1D" w:rsidRDefault="00924215" w:rsidP="00924215">
            <w:pPr>
              <w:keepNext/>
              <w:keepLines/>
              <w:suppressLineNumbers/>
              <w:suppressAutoHyphens/>
              <w:jc w:val="both"/>
              <w:rPr>
                <w:sz w:val="20"/>
                <w:szCs w:val="20"/>
              </w:rPr>
            </w:pPr>
            <w:r w:rsidRPr="00AE0C1D">
              <w:rPr>
                <w:sz w:val="20"/>
                <w:szCs w:val="20"/>
              </w:rPr>
              <w:t>Наименование, место нахождения, почтовый адрес и адрес электронной почты, номер контактного телефона  Заказчика</w:t>
            </w:r>
          </w:p>
        </w:tc>
        <w:tc>
          <w:tcPr>
            <w:tcW w:w="5939" w:type="dxa"/>
            <w:tcBorders>
              <w:top w:val="single" w:sz="4" w:space="0" w:color="auto"/>
              <w:left w:val="single" w:sz="4" w:space="0" w:color="auto"/>
              <w:bottom w:val="single" w:sz="4" w:space="0" w:color="auto"/>
              <w:right w:val="single" w:sz="4" w:space="0" w:color="auto"/>
            </w:tcBorders>
            <w:hideMark/>
          </w:tcPr>
          <w:p w:rsidR="00924215" w:rsidRPr="00AE0C1D" w:rsidRDefault="00924215" w:rsidP="00924215">
            <w:pPr>
              <w:widowControl w:val="0"/>
              <w:jc w:val="both"/>
              <w:rPr>
                <w:b/>
                <w:bCs/>
                <w:sz w:val="20"/>
                <w:szCs w:val="20"/>
              </w:rPr>
            </w:pPr>
            <w:r w:rsidRPr="00AE0C1D">
              <w:rPr>
                <w:b/>
                <w:bCs/>
                <w:sz w:val="20"/>
                <w:szCs w:val="20"/>
              </w:rPr>
              <w:t xml:space="preserve">АО «Газпром газораспределение Белгород » </w:t>
            </w:r>
          </w:p>
          <w:p w:rsidR="00924215" w:rsidRPr="00AE0C1D" w:rsidRDefault="00924215" w:rsidP="00924215">
            <w:pPr>
              <w:widowControl w:val="0"/>
              <w:jc w:val="both"/>
              <w:rPr>
                <w:bCs/>
                <w:sz w:val="20"/>
                <w:szCs w:val="20"/>
              </w:rPr>
            </w:pPr>
            <w:r w:rsidRPr="00AE0C1D">
              <w:rPr>
                <w:bCs/>
                <w:sz w:val="20"/>
                <w:szCs w:val="20"/>
              </w:rPr>
              <w:t xml:space="preserve">308023, Россия, г. Белгород, пер. 5-ый Заводской, 38, </w:t>
            </w:r>
          </w:p>
          <w:p w:rsidR="005879F2" w:rsidRPr="00AE0C1D" w:rsidRDefault="005879F2" w:rsidP="005879F2">
            <w:pPr>
              <w:widowControl w:val="0"/>
              <w:jc w:val="both"/>
              <w:rPr>
                <w:bCs/>
                <w:sz w:val="20"/>
                <w:szCs w:val="20"/>
              </w:rPr>
            </w:pPr>
            <w:r w:rsidRPr="00AE0C1D">
              <w:rPr>
                <w:bCs/>
                <w:sz w:val="20"/>
                <w:szCs w:val="20"/>
              </w:rPr>
              <w:t xml:space="preserve">контактное лицо </w:t>
            </w:r>
            <w:r w:rsidRPr="00AE0C1D">
              <w:rPr>
                <w:sz w:val="20"/>
                <w:szCs w:val="20"/>
              </w:rPr>
              <w:t xml:space="preserve">– </w:t>
            </w:r>
            <w:r w:rsidR="003A73CE" w:rsidRPr="002F1B15">
              <w:rPr>
                <w:sz w:val="20"/>
                <w:szCs w:val="20"/>
              </w:rPr>
              <w:t>Папазова Галина Викторовна</w:t>
            </w:r>
            <w:r w:rsidRPr="00AE0C1D">
              <w:rPr>
                <w:bCs/>
                <w:sz w:val="20"/>
                <w:szCs w:val="20"/>
              </w:rPr>
              <w:t>;</w:t>
            </w:r>
          </w:p>
          <w:p w:rsidR="005879F2" w:rsidRPr="00AE0C1D" w:rsidRDefault="005879F2" w:rsidP="005879F2">
            <w:pPr>
              <w:widowControl w:val="0"/>
              <w:jc w:val="both"/>
              <w:rPr>
                <w:bCs/>
                <w:sz w:val="20"/>
                <w:szCs w:val="20"/>
              </w:rPr>
            </w:pPr>
            <w:r w:rsidRPr="00AE0C1D">
              <w:rPr>
                <w:bCs/>
                <w:sz w:val="20"/>
                <w:szCs w:val="20"/>
              </w:rPr>
              <w:t>тел.: (4722</w:t>
            </w:r>
            <w:r w:rsidRPr="00AE0C1D">
              <w:rPr>
                <w:sz w:val="20"/>
                <w:szCs w:val="20"/>
              </w:rPr>
              <w:t xml:space="preserve">) </w:t>
            </w:r>
            <w:r w:rsidR="000745E2" w:rsidRPr="000745E2">
              <w:rPr>
                <w:kern w:val="0"/>
                <w:sz w:val="20"/>
                <w:szCs w:val="20"/>
              </w:rPr>
              <w:t>23-51-</w:t>
            </w:r>
            <w:r w:rsidR="003A73CE">
              <w:rPr>
                <w:kern w:val="0"/>
                <w:sz w:val="20"/>
                <w:szCs w:val="20"/>
              </w:rPr>
              <w:t>49</w:t>
            </w:r>
            <w:r w:rsidRPr="00AE0C1D">
              <w:rPr>
                <w:bCs/>
                <w:sz w:val="20"/>
                <w:szCs w:val="20"/>
              </w:rPr>
              <w:t xml:space="preserve">, </w:t>
            </w:r>
          </w:p>
          <w:p w:rsidR="00924215" w:rsidRPr="00F60FCF" w:rsidRDefault="005879F2" w:rsidP="005879F2">
            <w:pPr>
              <w:keepNext/>
              <w:keepLines/>
              <w:suppressLineNumbers/>
              <w:suppressAutoHyphens/>
              <w:jc w:val="both"/>
              <w:rPr>
                <w:sz w:val="20"/>
                <w:szCs w:val="20"/>
              </w:rPr>
            </w:pPr>
            <w:r w:rsidRPr="00AE0C1D">
              <w:rPr>
                <w:bCs/>
                <w:sz w:val="20"/>
                <w:szCs w:val="20"/>
              </w:rPr>
              <w:t>адрес электронной почты</w:t>
            </w:r>
            <w:r w:rsidR="00906992">
              <w:rPr>
                <w:bCs/>
                <w:sz w:val="20"/>
                <w:szCs w:val="20"/>
              </w:rPr>
              <w:t>:</w:t>
            </w:r>
            <w:r w:rsidRPr="00AE0C1D">
              <w:t xml:space="preserve"> </w:t>
            </w:r>
            <w:hyperlink r:id="rId13" w:history="1">
              <w:r w:rsidR="003A73CE" w:rsidRPr="002F1B15">
                <w:rPr>
                  <w:rStyle w:val="a3"/>
                  <w:sz w:val="20"/>
                  <w:szCs w:val="20"/>
                  <w:lang w:val="en-US"/>
                </w:rPr>
                <w:t>GPapazova</w:t>
              </w:r>
              <w:r w:rsidR="003A73CE" w:rsidRPr="002F1B15">
                <w:rPr>
                  <w:rStyle w:val="a3"/>
                  <w:sz w:val="20"/>
                  <w:szCs w:val="20"/>
                </w:rPr>
                <w:t>@beloblgaz.ru</w:t>
              </w:r>
            </w:hyperlink>
          </w:p>
        </w:tc>
      </w:tr>
      <w:tr w:rsidR="00AE0C1D" w:rsidRPr="00AE0C1D" w:rsidTr="00165C00">
        <w:tc>
          <w:tcPr>
            <w:tcW w:w="675" w:type="dxa"/>
            <w:tcBorders>
              <w:top w:val="single" w:sz="4" w:space="0" w:color="auto"/>
              <w:left w:val="single" w:sz="4" w:space="0" w:color="auto"/>
              <w:bottom w:val="single" w:sz="4" w:space="0" w:color="auto"/>
              <w:right w:val="single" w:sz="4" w:space="0" w:color="auto"/>
            </w:tcBorders>
          </w:tcPr>
          <w:p w:rsidR="00924215" w:rsidRPr="00AE0C1D" w:rsidRDefault="00924215" w:rsidP="00924215">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hideMark/>
          </w:tcPr>
          <w:p w:rsidR="00924215" w:rsidRPr="00AE0C1D" w:rsidRDefault="00924215" w:rsidP="00924215">
            <w:pPr>
              <w:keepNext/>
              <w:keepLines/>
              <w:suppressLineNumbers/>
              <w:suppressAutoHyphens/>
              <w:jc w:val="both"/>
              <w:rPr>
                <w:sz w:val="20"/>
                <w:szCs w:val="20"/>
              </w:rPr>
            </w:pPr>
            <w:r w:rsidRPr="00AE0C1D">
              <w:rPr>
                <w:sz w:val="20"/>
                <w:szCs w:val="20"/>
              </w:rPr>
              <w:t>Наименование, место нахождения, почтовый адрес и адрес электронной почты, номер контактного телефона Организатора</w:t>
            </w:r>
          </w:p>
        </w:tc>
        <w:tc>
          <w:tcPr>
            <w:tcW w:w="5939" w:type="dxa"/>
            <w:tcBorders>
              <w:top w:val="single" w:sz="4" w:space="0" w:color="auto"/>
              <w:left w:val="single" w:sz="4" w:space="0" w:color="auto"/>
              <w:bottom w:val="single" w:sz="4" w:space="0" w:color="auto"/>
              <w:right w:val="single" w:sz="4" w:space="0" w:color="auto"/>
            </w:tcBorders>
            <w:hideMark/>
          </w:tcPr>
          <w:p w:rsidR="00924215" w:rsidRPr="00AE0C1D" w:rsidRDefault="00924215" w:rsidP="00924215">
            <w:pPr>
              <w:widowControl w:val="0"/>
              <w:jc w:val="both"/>
              <w:rPr>
                <w:b/>
                <w:bCs/>
                <w:sz w:val="20"/>
                <w:szCs w:val="20"/>
              </w:rPr>
            </w:pPr>
            <w:r w:rsidRPr="00AE0C1D">
              <w:rPr>
                <w:b/>
                <w:bCs/>
                <w:sz w:val="20"/>
                <w:szCs w:val="20"/>
              </w:rPr>
              <w:t>Отдел организации закупок АО «Газпром газораспределение Белгород»</w:t>
            </w:r>
          </w:p>
          <w:p w:rsidR="00924215" w:rsidRPr="00AE0C1D" w:rsidRDefault="00924215" w:rsidP="00924215">
            <w:pPr>
              <w:widowControl w:val="0"/>
              <w:jc w:val="both"/>
              <w:rPr>
                <w:rStyle w:val="101"/>
                <w:rFonts w:eastAsia="Arial Unicode MS"/>
                <w:i w:val="0"/>
                <w:sz w:val="20"/>
                <w:szCs w:val="20"/>
              </w:rPr>
            </w:pPr>
            <w:r w:rsidRPr="00AE0C1D">
              <w:rPr>
                <w:sz w:val="20"/>
                <w:szCs w:val="20"/>
              </w:rPr>
              <w:t>308023, Россия, г. Белгород, пер. 5-ый Заводской, 38</w:t>
            </w:r>
            <w:r w:rsidRPr="00AE0C1D">
              <w:rPr>
                <w:rStyle w:val="101"/>
                <w:rFonts w:eastAsia="Arial Unicode MS"/>
                <w:sz w:val="20"/>
                <w:szCs w:val="20"/>
              </w:rPr>
              <w:t>,</w:t>
            </w:r>
          </w:p>
          <w:p w:rsidR="00924215" w:rsidRPr="00AE0C1D" w:rsidRDefault="00924215" w:rsidP="00924215">
            <w:pPr>
              <w:widowControl w:val="0"/>
              <w:jc w:val="both"/>
              <w:rPr>
                <w:sz w:val="20"/>
                <w:szCs w:val="20"/>
              </w:rPr>
            </w:pPr>
            <w:r w:rsidRPr="00AE0C1D">
              <w:rPr>
                <w:rStyle w:val="101"/>
                <w:rFonts w:eastAsia="Arial Unicode MS"/>
                <w:i w:val="0"/>
                <w:sz w:val="20"/>
                <w:szCs w:val="20"/>
              </w:rPr>
              <w:t>контактное лицо</w:t>
            </w:r>
            <w:r w:rsidRPr="00AE0C1D">
              <w:rPr>
                <w:rStyle w:val="101"/>
                <w:rFonts w:eastAsia="Arial Unicode MS"/>
                <w:sz w:val="20"/>
                <w:szCs w:val="20"/>
              </w:rPr>
              <w:t xml:space="preserve"> – </w:t>
            </w:r>
            <w:r w:rsidRPr="00AE0C1D">
              <w:rPr>
                <w:sz w:val="20"/>
                <w:szCs w:val="20"/>
              </w:rPr>
              <w:t>Золоедова Алена Николаевна</w:t>
            </w:r>
            <w:r w:rsidRPr="00AE0C1D">
              <w:rPr>
                <w:rStyle w:val="101"/>
                <w:rFonts w:eastAsia="Arial Unicode MS"/>
                <w:sz w:val="20"/>
                <w:szCs w:val="20"/>
              </w:rPr>
              <w:t>,</w:t>
            </w:r>
            <w:r w:rsidRPr="00AE0C1D">
              <w:rPr>
                <w:sz w:val="20"/>
                <w:szCs w:val="20"/>
              </w:rPr>
              <w:t xml:space="preserve"> </w:t>
            </w:r>
          </w:p>
          <w:p w:rsidR="00924215" w:rsidRPr="00AE0C1D" w:rsidRDefault="00924215" w:rsidP="00924215">
            <w:pPr>
              <w:widowControl w:val="0"/>
              <w:jc w:val="both"/>
              <w:rPr>
                <w:sz w:val="20"/>
                <w:szCs w:val="20"/>
              </w:rPr>
            </w:pPr>
            <w:r w:rsidRPr="00AE0C1D">
              <w:rPr>
                <w:sz w:val="20"/>
                <w:szCs w:val="20"/>
              </w:rPr>
              <w:t>тел.: (4722) 23-51-56,</w:t>
            </w:r>
          </w:p>
          <w:p w:rsidR="00924215" w:rsidRPr="003A2BCF" w:rsidRDefault="00924215" w:rsidP="00924215">
            <w:pPr>
              <w:jc w:val="both"/>
              <w:rPr>
                <w:sz w:val="20"/>
                <w:szCs w:val="20"/>
              </w:rPr>
            </w:pPr>
            <w:r w:rsidRPr="00AE0C1D">
              <w:rPr>
                <w:sz w:val="20"/>
                <w:szCs w:val="20"/>
              </w:rPr>
              <w:t xml:space="preserve">адрес электронной почты: </w:t>
            </w:r>
            <w:hyperlink r:id="rId14" w:history="1">
              <w:r w:rsidR="003A2BCF" w:rsidRPr="00D40BBE">
                <w:rPr>
                  <w:rStyle w:val="a3"/>
                  <w:sz w:val="20"/>
                  <w:szCs w:val="20"/>
                  <w:lang w:val="en-US"/>
                </w:rPr>
                <w:t>AZoloedova</w:t>
              </w:r>
              <w:r w:rsidR="003A2BCF" w:rsidRPr="00D40BBE">
                <w:rPr>
                  <w:rStyle w:val="a3"/>
                  <w:sz w:val="20"/>
                  <w:szCs w:val="20"/>
                </w:rPr>
                <w:t>@</w:t>
              </w:r>
              <w:r w:rsidR="003A2BCF" w:rsidRPr="00D40BBE">
                <w:rPr>
                  <w:rStyle w:val="a3"/>
                  <w:sz w:val="20"/>
                  <w:szCs w:val="20"/>
                  <w:lang w:val="en-US"/>
                </w:rPr>
                <w:t>beloblgaz</w:t>
              </w:r>
              <w:r w:rsidR="003A2BCF" w:rsidRPr="00D40BBE">
                <w:rPr>
                  <w:rStyle w:val="a3"/>
                  <w:sz w:val="20"/>
                  <w:szCs w:val="20"/>
                </w:rPr>
                <w:t>.</w:t>
              </w:r>
              <w:r w:rsidR="003A2BCF" w:rsidRPr="00D40BBE">
                <w:rPr>
                  <w:rStyle w:val="a3"/>
                  <w:sz w:val="20"/>
                  <w:szCs w:val="20"/>
                  <w:lang w:val="en-US"/>
                </w:rPr>
                <w:t>ru</w:t>
              </w:r>
            </w:hyperlink>
            <w:r w:rsidR="003A2BCF">
              <w:rPr>
                <w:sz w:val="20"/>
                <w:szCs w:val="20"/>
              </w:rPr>
              <w:t xml:space="preserve"> </w:t>
            </w:r>
          </w:p>
        </w:tc>
      </w:tr>
      <w:tr w:rsidR="00AE0C1D" w:rsidRPr="00AE0C1D" w:rsidTr="00165C00">
        <w:tc>
          <w:tcPr>
            <w:tcW w:w="675" w:type="dxa"/>
            <w:tcBorders>
              <w:top w:val="single" w:sz="4" w:space="0" w:color="auto"/>
              <w:left w:val="single" w:sz="4" w:space="0" w:color="auto"/>
              <w:bottom w:val="single" w:sz="4" w:space="0" w:color="auto"/>
              <w:right w:val="single" w:sz="4" w:space="0" w:color="auto"/>
            </w:tcBorders>
          </w:tcPr>
          <w:p w:rsidR="00165C00" w:rsidRPr="00AE0C1D" w:rsidRDefault="00165C00" w:rsidP="00691360">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hideMark/>
          </w:tcPr>
          <w:p w:rsidR="00165C00" w:rsidRPr="00AE0C1D" w:rsidRDefault="00165C00">
            <w:pPr>
              <w:keepNext/>
              <w:keepLines/>
              <w:suppressLineNumbers/>
              <w:suppressAutoHyphens/>
              <w:jc w:val="both"/>
              <w:rPr>
                <w:sz w:val="20"/>
                <w:szCs w:val="20"/>
              </w:rPr>
            </w:pPr>
            <w:r w:rsidRPr="00AE0C1D">
              <w:rPr>
                <w:sz w:val="20"/>
                <w:szCs w:val="20"/>
              </w:rPr>
              <w:t>Способ закупки</w:t>
            </w:r>
          </w:p>
        </w:tc>
        <w:tc>
          <w:tcPr>
            <w:tcW w:w="5939" w:type="dxa"/>
            <w:tcBorders>
              <w:top w:val="single" w:sz="4" w:space="0" w:color="auto"/>
              <w:left w:val="single" w:sz="4" w:space="0" w:color="auto"/>
              <w:bottom w:val="single" w:sz="4" w:space="0" w:color="auto"/>
              <w:right w:val="single" w:sz="4" w:space="0" w:color="auto"/>
            </w:tcBorders>
          </w:tcPr>
          <w:p w:rsidR="00165C00" w:rsidRPr="005B329C" w:rsidRDefault="00165C00" w:rsidP="00165C00">
            <w:pPr>
              <w:jc w:val="both"/>
              <w:rPr>
                <w:rStyle w:val="101"/>
                <w:i w:val="0"/>
                <w:sz w:val="20"/>
                <w:szCs w:val="20"/>
              </w:rPr>
            </w:pPr>
            <w:r w:rsidRPr="00AE0C1D">
              <w:rPr>
                <w:sz w:val="20"/>
                <w:szCs w:val="20"/>
              </w:rPr>
              <w:t>открытый запрос предложений в электронной форме</w:t>
            </w:r>
          </w:p>
        </w:tc>
      </w:tr>
      <w:tr w:rsidR="00AE0C1D" w:rsidRPr="00AE0C1D" w:rsidTr="00165C00">
        <w:tc>
          <w:tcPr>
            <w:tcW w:w="675" w:type="dxa"/>
            <w:tcBorders>
              <w:top w:val="single" w:sz="4" w:space="0" w:color="auto"/>
              <w:left w:val="single" w:sz="4" w:space="0" w:color="auto"/>
              <w:bottom w:val="single" w:sz="4" w:space="0" w:color="auto"/>
              <w:right w:val="single" w:sz="4" w:space="0" w:color="auto"/>
            </w:tcBorders>
          </w:tcPr>
          <w:p w:rsidR="00165C00" w:rsidRPr="00AE0C1D" w:rsidRDefault="00165C00" w:rsidP="00691360">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hideMark/>
          </w:tcPr>
          <w:p w:rsidR="00165C00" w:rsidRPr="00AE0C1D" w:rsidRDefault="00165C00" w:rsidP="00165C00">
            <w:pPr>
              <w:keepNext/>
              <w:keepLines/>
              <w:suppressLineNumbers/>
              <w:suppressAutoHyphens/>
              <w:jc w:val="both"/>
              <w:rPr>
                <w:sz w:val="20"/>
                <w:szCs w:val="20"/>
              </w:rPr>
            </w:pPr>
            <w:r w:rsidRPr="00AE0C1D">
              <w:rPr>
                <w:sz w:val="20"/>
                <w:szCs w:val="20"/>
              </w:rPr>
              <w:t>Наименование открытого запроса предложений</w:t>
            </w:r>
          </w:p>
        </w:tc>
        <w:tc>
          <w:tcPr>
            <w:tcW w:w="5939" w:type="dxa"/>
            <w:tcBorders>
              <w:top w:val="single" w:sz="4" w:space="0" w:color="auto"/>
              <w:left w:val="single" w:sz="4" w:space="0" w:color="auto"/>
              <w:bottom w:val="single" w:sz="4" w:space="0" w:color="auto"/>
              <w:right w:val="single" w:sz="4" w:space="0" w:color="auto"/>
            </w:tcBorders>
            <w:hideMark/>
          </w:tcPr>
          <w:p w:rsidR="00165C00" w:rsidRPr="00906992" w:rsidRDefault="00CF2916" w:rsidP="0087635D">
            <w:pPr>
              <w:pStyle w:val="a4"/>
              <w:widowControl w:val="0"/>
              <w:tabs>
                <w:tab w:val="left" w:pos="720"/>
              </w:tabs>
              <w:suppressAutoHyphens/>
              <w:spacing w:before="0" w:after="0"/>
              <w:ind w:left="0" w:right="0"/>
              <w:jc w:val="both"/>
              <w:rPr>
                <w:rStyle w:val="101"/>
                <w:rFonts w:eastAsia="Arial Unicode MS"/>
                <w:i w:val="0"/>
                <w:sz w:val="20"/>
                <w:szCs w:val="20"/>
              </w:rPr>
            </w:pPr>
            <w:r w:rsidRPr="00906992">
              <w:rPr>
                <w:b/>
                <w:bCs/>
                <w:sz w:val="20"/>
                <w:szCs w:val="20"/>
              </w:rPr>
              <w:t xml:space="preserve">Открытый запрос предложений в электронной форме на право заключения договора </w:t>
            </w:r>
            <w:r w:rsidR="005B329C" w:rsidRPr="005B329C">
              <w:rPr>
                <w:b/>
                <w:sz w:val="20"/>
                <w:szCs w:val="20"/>
              </w:rPr>
              <w:t>на</w:t>
            </w:r>
            <w:r w:rsidR="005B329C" w:rsidRPr="005B329C">
              <w:rPr>
                <w:b/>
                <w:i/>
                <w:sz w:val="20"/>
                <w:szCs w:val="20"/>
              </w:rPr>
              <w:t xml:space="preserve"> </w:t>
            </w:r>
            <w:r w:rsidR="003A73CE">
              <w:rPr>
                <w:b/>
                <w:bCs/>
                <w:sz w:val="20"/>
                <w:szCs w:val="20"/>
              </w:rPr>
              <w:t>поставку хозяйственных</w:t>
            </w:r>
            <w:r w:rsidR="005B329C" w:rsidRPr="005B329C">
              <w:rPr>
                <w:b/>
                <w:bCs/>
                <w:sz w:val="20"/>
                <w:szCs w:val="20"/>
              </w:rPr>
              <w:t xml:space="preserve"> товаров</w:t>
            </w:r>
          </w:p>
        </w:tc>
      </w:tr>
      <w:tr w:rsidR="00AE0C1D" w:rsidRPr="00AE0C1D" w:rsidTr="00165C00">
        <w:tc>
          <w:tcPr>
            <w:tcW w:w="675" w:type="dxa"/>
            <w:tcBorders>
              <w:top w:val="single" w:sz="4" w:space="0" w:color="auto"/>
              <w:left w:val="single" w:sz="4" w:space="0" w:color="auto"/>
              <w:bottom w:val="single" w:sz="4" w:space="0" w:color="auto"/>
              <w:right w:val="single" w:sz="4" w:space="0" w:color="auto"/>
            </w:tcBorders>
          </w:tcPr>
          <w:p w:rsidR="00165C00" w:rsidRPr="00AE0C1D" w:rsidRDefault="00165C00" w:rsidP="00691360">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hideMark/>
          </w:tcPr>
          <w:p w:rsidR="00165C00" w:rsidRPr="00AE0C1D" w:rsidRDefault="00CF2916" w:rsidP="00165C00">
            <w:pPr>
              <w:keepNext/>
              <w:keepLines/>
              <w:suppressLineNumbers/>
              <w:suppressAutoHyphens/>
              <w:jc w:val="both"/>
              <w:rPr>
                <w:sz w:val="20"/>
                <w:szCs w:val="20"/>
              </w:rPr>
            </w:pPr>
            <w:r w:rsidRPr="00AE0C1D">
              <w:rPr>
                <w:sz w:val="20"/>
                <w:szCs w:val="20"/>
              </w:rPr>
              <w:t xml:space="preserve">Предмет закупки с указанием </w:t>
            </w:r>
            <w:r w:rsidRPr="00AE0C1D">
              <w:rPr>
                <w:kern w:val="0"/>
                <w:sz w:val="20"/>
                <w:szCs w:val="20"/>
              </w:rPr>
              <w:t xml:space="preserve"> </w:t>
            </w:r>
            <w:r w:rsidRPr="00AE0C1D">
              <w:rPr>
                <w:sz w:val="20"/>
                <w:szCs w:val="20"/>
              </w:rPr>
              <w:t xml:space="preserve"> количества поставляемого товара, объем выполняемых работ, оказываемых услуг / порядка определения количества поставляемого товара, объема выполняемых работ, оказываемых услуг</w:t>
            </w:r>
          </w:p>
        </w:tc>
        <w:tc>
          <w:tcPr>
            <w:tcW w:w="5939" w:type="dxa"/>
            <w:tcBorders>
              <w:top w:val="single" w:sz="4" w:space="0" w:color="auto"/>
              <w:left w:val="single" w:sz="4" w:space="0" w:color="auto"/>
              <w:bottom w:val="single" w:sz="4" w:space="0" w:color="auto"/>
              <w:right w:val="single" w:sz="4" w:space="0" w:color="auto"/>
            </w:tcBorders>
            <w:hideMark/>
          </w:tcPr>
          <w:p w:rsidR="00C82959" w:rsidRPr="000745E2" w:rsidRDefault="00906992" w:rsidP="00906992">
            <w:pPr>
              <w:pStyle w:val="a4"/>
              <w:widowControl w:val="0"/>
              <w:tabs>
                <w:tab w:val="left" w:pos="720"/>
              </w:tabs>
              <w:suppressAutoHyphens/>
              <w:spacing w:before="0" w:after="0"/>
              <w:ind w:left="0" w:right="0"/>
              <w:jc w:val="both"/>
              <w:rPr>
                <w:sz w:val="20"/>
                <w:szCs w:val="20"/>
              </w:rPr>
            </w:pPr>
            <w:r w:rsidRPr="00906992">
              <w:rPr>
                <w:b/>
                <w:sz w:val="20"/>
                <w:szCs w:val="20"/>
              </w:rPr>
              <w:t>Лот № 1</w:t>
            </w:r>
            <w:r w:rsidRPr="00906992">
              <w:rPr>
                <w:sz w:val="20"/>
                <w:szCs w:val="20"/>
              </w:rPr>
              <w:t xml:space="preserve">: </w:t>
            </w:r>
            <w:r w:rsidR="004421BC">
              <w:rPr>
                <w:bCs/>
                <w:sz w:val="20"/>
                <w:szCs w:val="20"/>
              </w:rPr>
              <w:t>П</w:t>
            </w:r>
            <w:r w:rsidR="003A73CE">
              <w:rPr>
                <w:bCs/>
                <w:sz w:val="20"/>
                <w:szCs w:val="20"/>
              </w:rPr>
              <w:t>оставка хозяйственных товаров</w:t>
            </w:r>
            <w:r w:rsidR="000745E2" w:rsidRPr="000745E2">
              <w:rPr>
                <w:sz w:val="20"/>
                <w:szCs w:val="20"/>
              </w:rPr>
              <w:t xml:space="preserve"> </w:t>
            </w:r>
          </w:p>
          <w:p w:rsidR="000745E2" w:rsidRDefault="000745E2" w:rsidP="00906992">
            <w:pPr>
              <w:pStyle w:val="a4"/>
              <w:widowControl w:val="0"/>
              <w:tabs>
                <w:tab w:val="left" w:pos="720"/>
              </w:tabs>
              <w:suppressAutoHyphens/>
              <w:spacing w:before="0" w:after="0"/>
              <w:ind w:left="0" w:right="0"/>
              <w:jc w:val="both"/>
              <w:rPr>
                <w:b/>
                <w:sz w:val="20"/>
                <w:szCs w:val="20"/>
              </w:rPr>
            </w:pPr>
          </w:p>
          <w:p w:rsidR="00A9565C" w:rsidRPr="00AE0C1D" w:rsidRDefault="000745E2" w:rsidP="00906992">
            <w:pPr>
              <w:pStyle w:val="a4"/>
              <w:widowControl w:val="0"/>
              <w:tabs>
                <w:tab w:val="left" w:pos="720"/>
              </w:tabs>
              <w:suppressAutoHyphens/>
              <w:spacing w:before="0" w:after="0"/>
              <w:ind w:left="0" w:right="0"/>
              <w:jc w:val="both"/>
              <w:rPr>
                <w:sz w:val="20"/>
                <w:szCs w:val="20"/>
              </w:rPr>
            </w:pPr>
            <w:r w:rsidRPr="00906992">
              <w:rPr>
                <w:b/>
                <w:sz w:val="20"/>
                <w:szCs w:val="20"/>
              </w:rPr>
              <w:t>Лот № 1</w:t>
            </w:r>
            <w:r w:rsidR="00C82959" w:rsidRPr="00C82959">
              <w:rPr>
                <w:sz w:val="20"/>
                <w:szCs w:val="20"/>
              </w:rPr>
              <w:t xml:space="preserve">: </w:t>
            </w:r>
            <w:r w:rsidR="00C51D3E">
              <w:rPr>
                <w:sz w:val="20"/>
                <w:szCs w:val="20"/>
              </w:rPr>
              <w:t>к</w:t>
            </w:r>
            <w:r w:rsidR="00C82959" w:rsidRPr="00C82959">
              <w:rPr>
                <w:sz w:val="20"/>
                <w:szCs w:val="20"/>
              </w:rPr>
              <w:t>оличество поставляемого товара в соответствии с техническим заданием</w:t>
            </w:r>
            <w:r w:rsidR="00C82959" w:rsidRPr="00C82959">
              <w:rPr>
                <w:bCs/>
                <w:iCs/>
                <w:sz w:val="20"/>
                <w:szCs w:val="20"/>
              </w:rPr>
              <w:t xml:space="preserve"> (</w:t>
            </w:r>
            <w:r w:rsidR="00C82959" w:rsidRPr="00C82959">
              <w:rPr>
                <w:bCs/>
                <w:i/>
                <w:iCs/>
                <w:sz w:val="20"/>
                <w:szCs w:val="20"/>
              </w:rPr>
              <w:t xml:space="preserve">Часть </w:t>
            </w:r>
            <w:r w:rsidR="00C82959" w:rsidRPr="00C82959">
              <w:rPr>
                <w:bCs/>
                <w:i/>
                <w:iCs/>
                <w:sz w:val="20"/>
                <w:szCs w:val="20"/>
                <w:lang w:val="en-US"/>
              </w:rPr>
              <w:t>III</w:t>
            </w:r>
            <w:r w:rsidR="00C82959" w:rsidRPr="00C82959">
              <w:rPr>
                <w:bCs/>
                <w:i/>
                <w:iCs/>
                <w:sz w:val="20"/>
                <w:szCs w:val="20"/>
              </w:rPr>
              <w:t xml:space="preserve"> Документации</w:t>
            </w:r>
            <w:r w:rsidR="00C82959" w:rsidRPr="00C82959">
              <w:rPr>
                <w:bCs/>
                <w:iCs/>
                <w:sz w:val="20"/>
                <w:szCs w:val="20"/>
              </w:rPr>
              <w:t>).</w:t>
            </w:r>
          </w:p>
        </w:tc>
      </w:tr>
      <w:tr w:rsidR="00AE0C1D" w:rsidRPr="00AE0C1D" w:rsidTr="00165C00">
        <w:tc>
          <w:tcPr>
            <w:tcW w:w="675" w:type="dxa"/>
            <w:tcBorders>
              <w:top w:val="single" w:sz="4" w:space="0" w:color="auto"/>
              <w:left w:val="single" w:sz="4" w:space="0" w:color="auto"/>
              <w:bottom w:val="single" w:sz="4" w:space="0" w:color="auto"/>
              <w:right w:val="single" w:sz="4" w:space="0" w:color="auto"/>
            </w:tcBorders>
          </w:tcPr>
          <w:p w:rsidR="00165C00" w:rsidRPr="00AE0C1D" w:rsidRDefault="00165C00" w:rsidP="00691360">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hideMark/>
          </w:tcPr>
          <w:p w:rsidR="00165C00" w:rsidRPr="00AE0C1D" w:rsidRDefault="00165C00" w:rsidP="00CF571E">
            <w:pPr>
              <w:keepNext/>
              <w:keepLines/>
              <w:suppressLineNumbers/>
              <w:suppressAutoHyphens/>
              <w:rPr>
                <w:sz w:val="20"/>
                <w:szCs w:val="20"/>
              </w:rPr>
            </w:pPr>
            <w:r w:rsidRPr="00AE0C1D">
              <w:rPr>
                <w:sz w:val="20"/>
                <w:szCs w:val="20"/>
              </w:rPr>
              <w:t>Источник финансирования зак</w:t>
            </w:r>
            <w:r w:rsidR="00CF571E" w:rsidRPr="00AE0C1D">
              <w:rPr>
                <w:sz w:val="20"/>
                <w:szCs w:val="20"/>
              </w:rPr>
              <w:t>упки</w:t>
            </w:r>
            <w:r w:rsidRPr="00AE0C1D">
              <w:rPr>
                <w:sz w:val="20"/>
                <w:szCs w:val="20"/>
              </w:rPr>
              <w:t xml:space="preserve"> </w:t>
            </w:r>
          </w:p>
        </w:tc>
        <w:tc>
          <w:tcPr>
            <w:tcW w:w="5939" w:type="dxa"/>
            <w:tcBorders>
              <w:top w:val="single" w:sz="4" w:space="0" w:color="auto"/>
              <w:left w:val="single" w:sz="4" w:space="0" w:color="auto"/>
              <w:bottom w:val="single" w:sz="4" w:space="0" w:color="auto"/>
              <w:right w:val="single" w:sz="4" w:space="0" w:color="auto"/>
            </w:tcBorders>
            <w:hideMark/>
          </w:tcPr>
          <w:p w:rsidR="00165C00" w:rsidRPr="00AE0C1D" w:rsidRDefault="00165C00">
            <w:pPr>
              <w:keepNext/>
              <w:keepLines/>
              <w:suppressLineNumbers/>
              <w:suppressAutoHyphens/>
              <w:jc w:val="both"/>
              <w:rPr>
                <w:sz w:val="20"/>
                <w:szCs w:val="20"/>
              </w:rPr>
            </w:pPr>
            <w:r w:rsidRPr="00AE0C1D">
              <w:rPr>
                <w:sz w:val="20"/>
                <w:szCs w:val="20"/>
              </w:rPr>
              <w:t xml:space="preserve">Собственные средства </w:t>
            </w:r>
          </w:p>
        </w:tc>
      </w:tr>
      <w:tr w:rsidR="00AE0C1D" w:rsidRPr="00AE0C1D" w:rsidTr="005B329C">
        <w:tc>
          <w:tcPr>
            <w:tcW w:w="675" w:type="dxa"/>
            <w:tcBorders>
              <w:top w:val="single" w:sz="4" w:space="0" w:color="auto"/>
              <w:left w:val="single" w:sz="4" w:space="0" w:color="auto"/>
              <w:bottom w:val="single" w:sz="4" w:space="0" w:color="auto"/>
              <w:right w:val="single" w:sz="4" w:space="0" w:color="auto"/>
            </w:tcBorders>
          </w:tcPr>
          <w:p w:rsidR="002865CD" w:rsidRPr="00AE0C1D" w:rsidRDefault="002865CD" w:rsidP="00691360">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vAlign w:val="center"/>
            <w:hideMark/>
          </w:tcPr>
          <w:p w:rsidR="002865CD" w:rsidRPr="005B329C" w:rsidRDefault="005B329C" w:rsidP="004421BC">
            <w:pPr>
              <w:rPr>
                <w:sz w:val="20"/>
                <w:szCs w:val="20"/>
              </w:rPr>
            </w:pPr>
            <w:r w:rsidRPr="005B329C">
              <w:rPr>
                <w:kern w:val="0"/>
                <w:sz w:val="20"/>
                <w:szCs w:val="20"/>
              </w:rPr>
              <w:t>Сведения о начальной (максимальной) цене договора (цене лота)</w:t>
            </w:r>
            <w:r w:rsidR="008D188E">
              <w:rPr>
                <w:kern w:val="0"/>
                <w:sz w:val="20"/>
                <w:szCs w:val="20"/>
              </w:rPr>
              <w:t>,</w:t>
            </w:r>
            <w:r w:rsidR="008D188E" w:rsidRPr="00B74E5C">
              <w:rPr>
                <w:sz w:val="20"/>
                <w:szCs w:val="20"/>
              </w:rPr>
              <w:t xml:space="preserve"> а также сведения о начальной (мак</w:t>
            </w:r>
            <w:bookmarkStart w:id="33" w:name="_GoBack"/>
            <w:bookmarkEnd w:id="33"/>
            <w:r w:rsidR="008D188E" w:rsidRPr="00B74E5C">
              <w:rPr>
                <w:sz w:val="20"/>
                <w:szCs w:val="20"/>
              </w:rPr>
              <w:t>симальной) цене единицы каждого товара, работы, услуги</w:t>
            </w:r>
            <w:r w:rsidRPr="005B329C">
              <w:rPr>
                <w:kern w:val="0"/>
                <w:sz w:val="20"/>
                <w:szCs w:val="20"/>
              </w:rPr>
              <w:t>:</w:t>
            </w:r>
          </w:p>
        </w:tc>
        <w:tc>
          <w:tcPr>
            <w:tcW w:w="5939" w:type="dxa"/>
            <w:tcBorders>
              <w:top w:val="single" w:sz="4" w:space="0" w:color="auto"/>
              <w:left w:val="single" w:sz="4" w:space="0" w:color="auto"/>
              <w:bottom w:val="single" w:sz="4" w:space="0" w:color="auto"/>
              <w:right w:val="single" w:sz="4" w:space="0" w:color="auto"/>
            </w:tcBorders>
          </w:tcPr>
          <w:p w:rsidR="008D188E" w:rsidRPr="008D188E" w:rsidRDefault="008D188E" w:rsidP="008D188E">
            <w:pPr>
              <w:jc w:val="both"/>
              <w:rPr>
                <w:color w:val="000000"/>
                <w:kern w:val="0"/>
                <w:sz w:val="20"/>
                <w:szCs w:val="20"/>
              </w:rPr>
            </w:pPr>
            <w:r w:rsidRPr="008D188E">
              <w:rPr>
                <w:color w:val="000000"/>
                <w:kern w:val="0"/>
                <w:sz w:val="20"/>
                <w:szCs w:val="20"/>
              </w:rPr>
              <w:t xml:space="preserve">Начальная (максимальная) цена предмета закупки для участников, не освобожденных от уплаты НДС (с НДС): </w:t>
            </w:r>
            <w:r w:rsidRPr="008D188E">
              <w:rPr>
                <w:b/>
                <w:color w:val="000000"/>
                <w:kern w:val="0"/>
                <w:sz w:val="20"/>
                <w:szCs w:val="20"/>
              </w:rPr>
              <w:t xml:space="preserve">141 216,00 </w:t>
            </w:r>
            <w:r w:rsidRPr="008D188E">
              <w:rPr>
                <w:color w:val="000000"/>
                <w:kern w:val="0"/>
                <w:sz w:val="20"/>
                <w:szCs w:val="20"/>
              </w:rPr>
              <w:t>(сто сорок одна тысяча двести шестнадцать) рублей 00 копеек</w:t>
            </w:r>
          </w:p>
          <w:p w:rsidR="008D188E" w:rsidRPr="008D188E" w:rsidRDefault="008D188E" w:rsidP="008D188E">
            <w:pPr>
              <w:jc w:val="both"/>
              <w:rPr>
                <w:color w:val="000000"/>
                <w:kern w:val="0"/>
                <w:sz w:val="20"/>
                <w:szCs w:val="20"/>
              </w:rPr>
            </w:pPr>
          </w:p>
          <w:p w:rsidR="008D188E" w:rsidRPr="008D188E" w:rsidRDefault="008D188E" w:rsidP="008D188E">
            <w:pPr>
              <w:jc w:val="both"/>
              <w:rPr>
                <w:color w:val="000000"/>
                <w:kern w:val="0"/>
                <w:sz w:val="20"/>
                <w:szCs w:val="20"/>
              </w:rPr>
            </w:pPr>
            <w:r w:rsidRPr="008D188E">
              <w:rPr>
                <w:color w:val="000000"/>
                <w:kern w:val="0"/>
                <w:sz w:val="20"/>
                <w:szCs w:val="20"/>
              </w:rPr>
              <w:t xml:space="preserve">Сумма НДС 18%: </w:t>
            </w:r>
            <w:r w:rsidRPr="008D188E">
              <w:rPr>
                <w:b/>
                <w:color w:val="000000"/>
                <w:kern w:val="0"/>
                <w:sz w:val="20"/>
                <w:szCs w:val="20"/>
              </w:rPr>
              <w:t>21 541,42</w:t>
            </w:r>
            <w:r w:rsidRPr="008D188E">
              <w:rPr>
                <w:color w:val="000000"/>
                <w:kern w:val="0"/>
                <w:sz w:val="20"/>
                <w:szCs w:val="20"/>
              </w:rPr>
              <w:t xml:space="preserve"> (двадцать одна тысяча пятьсот сорок один) рубль 42 копейки</w:t>
            </w:r>
          </w:p>
          <w:p w:rsidR="008D188E" w:rsidRPr="008D188E" w:rsidRDefault="008D188E" w:rsidP="008D188E">
            <w:pPr>
              <w:jc w:val="both"/>
              <w:rPr>
                <w:color w:val="000000"/>
                <w:kern w:val="0"/>
                <w:sz w:val="20"/>
                <w:szCs w:val="20"/>
              </w:rPr>
            </w:pPr>
          </w:p>
          <w:p w:rsidR="003A73CE" w:rsidRDefault="008D188E" w:rsidP="008D188E">
            <w:pPr>
              <w:jc w:val="both"/>
              <w:rPr>
                <w:color w:val="000000"/>
                <w:kern w:val="0"/>
                <w:sz w:val="20"/>
                <w:szCs w:val="20"/>
              </w:rPr>
            </w:pPr>
            <w:r w:rsidRPr="008D188E">
              <w:rPr>
                <w:color w:val="000000"/>
                <w:kern w:val="0"/>
                <w:sz w:val="20"/>
                <w:szCs w:val="20"/>
              </w:rPr>
              <w:t xml:space="preserve">Начальная (максимальная) цена предмета закупки для участников, использующих право на освобождение от уплаты НДС или не являющихся налогоплательщиками НДС (без НДС): </w:t>
            </w:r>
            <w:r w:rsidRPr="008D188E">
              <w:rPr>
                <w:b/>
                <w:color w:val="000000"/>
                <w:kern w:val="0"/>
                <w:sz w:val="20"/>
                <w:szCs w:val="20"/>
              </w:rPr>
              <w:t>119 674,58</w:t>
            </w:r>
            <w:r w:rsidRPr="008D188E">
              <w:rPr>
                <w:color w:val="000000"/>
                <w:kern w:val="0"/>
                <w:sz w:val="20"/>
                <w:szCs w:val="20"/>
              </w:rPr>
              <w:t xml:space="preserve"> (сто девятнадцать тысяч шестьсот семьдесят четыре) рубля 58 копеек</w:t>
            </w:r>
          </w:p>
          <w:p w:rsidR="008D188E" w:rsidRPr="008D188E" w:rsidRDefault="008D188E" w:rsidP="008D188E">
            <w:pPr>
              <w:jc w:val="both"/>
              <w:rPr>
                <w:color w:val="000000"/>
                <w:kern w:val="0"/>
                <w:sz w:val="20"/>
                <w:szCs w:val="20"/>
              </w:rPr>
            </w:pPr>
          </w:p>
          <w:p w:rsidR="002865CD" w:rsidRPr="005B329C" w:rsidRDefault="005A0079" w:rsidP="005B329C">
            <w:pPr>
              <w:jc w:val="both"/>
              <w:rPr>
                <w:bCs/>
                <w:iCs/>
                <w:sz w:val="20"/>
                <w:szCs w:val="20"/>
              </w:rPr>
            </w:pPr>
            <w:r w:rsidRPr="000745E2">
              <w:rPr>
                <w:sz w:val="20"/>
                <w:szCs w:val="20"/>
              </w:rPr>
              <w:t xml:space="preserve">Сведения о начальной (максимальной) цене единицы каждого товара: в соответствии с технической частью </w:t>
            </w:r>
            <w:r w:rsidRPr="000745E2">
              <w:rPr>
                <w:bCs/>
                <w:iCs/>
                <w:sz w:val="20"/>
                <w:szCs w:val="20"/>
              </w:rPr>
              <w:t>(</w:t>
            </w:r>
            <w:r w:rsidRPr="000745E2">
              <w:rPr>
                <w:bCs/>
                <w:i/>
                <w:iCs/>
                <w:sz w:val="20"/>
                <w:szCs w:val="20"/>
              </w:rPr>
              <w:t xml:space="preserve">Часть </w:t>
            </w:r>
            <w:r w:rsidRPr="000745E2">
              <w:rPr>
                <w:bCs/>
                <w:i/>
                <w:iCs/>
                <w:sz w:val="20"/>
                <w:szCs w:val="20"/>
                <w:lang w:val="en-US"/>
              </w:rPr>
              <w:t>III</w:t>
            </w:r>
            <w:r w:rsidRPr="000745E2">
              <w:rPr>
                <w:bCs/>
                <w:i/>
                <w:iCs/>
                <w:sz w:val="20"/>
                <w:szCs w:val="20"/>
              </w:rPr>
              <w:t xml:space="preserve"> Документации</w:t>
            </w:r>
            <w:r w:rsidRPr="000745E2">
              <w:rPr>
                <w:bCs/>
                <w:iCs/>
                <w:sz w:val="20"/>
                <w:szCs w:val="20"/>
              </w:rPr>
              <w:t>).</w:t>
            </w:r>
          </w:p>
        </w:tc>
      </w:tr>
      <w:tr w:rsidR="00AE0C1D" w:rsidRPr="00AE0C1D" w:rsidTr="00165C00">
        <w:tc>
          <w:tcPr>
            <w:tcW w:w="675" w:type="dxa"/>
            <w:tcBorders>
              <w:top w:val="single" w:sz="4" w:space="0" w:color="auto"/>
              <w:left w:val="single" w:sz="4" w:space="0" w:color="auto"/>
              <w:bottom w:val="single" w:sz="4" w:space="0" w:color="auto"/>
              <w:right w:val="single" w:sz="4" w:space="0" w:color="auto"/>
            </w:tcBorders>
          </w:tcPr>
          <w:p w:rsidR="00E2007B" w:rsidRPr="00AE0C1D" w:rsidRDefault="00E2007B" w:rsidP="00691360">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hideMark/>
          </w:tcPr>
          <w:p w:rsidR="00E2007B" w:rsidRPr="00AE0C1D" w:rsidRDefault="00E2007B" w:rsidP="00C82959">
            <w:pPr>
              <w:keepNext/>
              <w:keepLines/>
              <w:suppressLineNumbers/>
              <w:suppressAutoHyphens/>
              <w:jc w:val="both"/>
              <w:rPr>
                <w:sz w:val="20"/>
                <w:szCs w:val="20"/>
              </w:rPr>
            </w:pPr>
            <w:r w:rsidRPr="00AE0C1D">
              <w:rPr>
                <w:sz w:val="20"/>
                <w:szCs w:val="20"/>
              </w:rPr>
              <w:t>Форма, сроки и порядок оплаты товара, работ, услуг</w:t>
            </w:r>
          </w:p>
        </w:tc>
        <w:tc>
          <w:tcPr>
            <w:tcW w:w="5939" w:type="dxa"/>
            <w:tcBorders>
              <w:top w:val="single" w:sz="4" w:space="0" w:color="auto"/>
              <w:left w:val="single" w:sz="4" w:space="0" w:color="auto"/>
              <w:bottom w:val="single" w:sz="4" w:space="0" w:color="auto"/>
              <w:right w:val="single" w:sz="4" w:space="0" w:color="auto"/>
            </w:tcBorders>
            <w:vAlign w:val="center"/>
            <w:hideMark/>
          </w:tcPr>
          <w:p w:rsidR="00E2007B" w:rsidRPr="00AE0C1D" w:rsidRDefault="000745E2" w:rsidP="0009449E">
            <w:pPr>
              <w:jc w:val="both"/>
              <w:rPr>
                <w:sz w:val="20"/>
                <w:szCs w:val="20"/>
              </w:rPr>
            </w:pPr>
            <w:r w:rsidRPr="00906992">
              <w:rPr>
                <w:b/>
                <w:kern w:val="0"/>
                <w:sz w:val="20"/>
                <w:szCs w:val="20"/>
              </w:rPr>
              <w:t>Лот № 1</w:t>
            </w:r>
            <w:r>
              <w:rPr>
                <w:kern w:val="0"/>
                <w:sz w:val="20"/>
                <w:szCs w:val="20"/>
              </w:rPr>
              <w:t>:</w:t>
            </w:r>
            <w:r w:rsidR="00CF2916" w:rsidRPr="00AE0C1D">
              <w:rPr>
                <w:sz w:val="20"/>
                <w:szCs w:val="20"/>
              </w:rPr>
              <w:t xml:space="preserve"> </w:t>
            </w:r>
            <w:r w:rsidR="00C51D3E">
              <w:rPr>
                <w:sz w:val="20"/>
                <w:szCs w:val="20"/>
              </w:rPr>
              <w:t>в</w:t>
            </w:r>
            <w:r w:rsidR="00D17215" w:rsidRPr="00AE0C1D">
              <w:rPr>
                <w:sz w:val="20"/>
                <w:szCs w:val="20"/>
              </w:rPr>
              <w:t xml:space="preserve"> </w:t>
            </w:r>
            <w:r w:rsidR="00E2007B" w:rsidRPr="00AE0C1D">
              <w:rPr>
                <w:bCs/>
                <w:sz w:val="20"/>
                <w:szCs w:val="20"/>
              </w:rPr>
              <w:t>соответствии с проектом договора</w:t>
            </w:r>
            <w:r w:rsidR="00E2007B" w:rsidRPr="00AE0C1D">
              <w:rPr>
                <w:bCs/>
                <w:iCs/>
                <w:sz w:val="20"/>
                <w:szCs w:val="20"/>
              </w:rPr>
              <w:t xml:space="preserve"> (</w:t>
            </w:r>
            <w:r w:rsidR="00E2007B" w:rsidRPr="00AE0C1D">
              <w:rPr>
                <w:bCs/>
                <w:i/>
                <w:iCs/>
                <w:sz w:val="20"/>
                <w:szCs w:val="20"/>
              </w:rPr>
              <w:t xml:space="preserve">Часть </w:t>
            </w:r>
            <w:r w:rsidR="00E2007B" w:rsidRPr="00AE0C1D">
              <w:rPr>
                <w:bCs/>
                <w:i/>
                <w:iCs/>
                <w:sz w:val="20"/>
                <w:szCs w:val="20"/>
                <w:lang w:val="en-US"/>
              </w:rPr>
              <w:t>II</w:t>
            </w:r>
            <w:r w:rsidR="00E2007B" w:rsidRPr="00AE0C1D">
              <w:rPr>
                <w:bCs/>
                <w:i/>
                <w:iCs/>
                <w:sz w:val="20"/>
                <w:szCs w:val="20"/>
              </w:rPr>
              <w:t xml:space="preserve"> Документации</w:t>
            </w:r>
            <w:r w:rsidR="00E2007B" w:rsidRPr="00AE0C1D">
              <w:rPr>
                <w:bCs/>
                <w:iCs/>
                <w:sz w:val="20"/>
                <w:szCs w:val="20"/>
              </w:rPr>
              <w:t>).</w:t>
            </w:r>
          </w:p>
        </w:tc>
      </w:tr>
      <w:tr w:rsidR="00AE0C1D" w:rsidRPr="00AE0C1D" w:rsidTr="00165C00">
        <w:tc>
          <w:tcPr>
            <w:tcW w:w="675" w:type="dxa"/>
            <w:tcBorders>
              <w:top w:val="single" w:sz="4" w:space="0" w:color="auto"/>
              <w:left w:val="single" w:sz="4" w:space="0" w:color="auto"/>
              <w:bottom w:val="single" w:sz="4" w:space="0" w:color="auto"/>
              <w:right w:val="single" w:sz="4" w:space="0" w:color="auto"/>
            </w:tcBorders>
          </w:tcPr>
          <w:p w:rsidR="00E2007B" w:rsidRPr="00AE0C1D" w:rsidRDefault="00E2007B" w:rsidP="00691360">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hideMark/>
          </w:tcPr>
          <w:p w:rsidR="00E2007B" w:rsidRPr="00AE0C1D" w:rsidRDefault="00CF2916" w:rsidP="00C82959">
            <w:pPr>
              <w:keepNext/>
              <w:keepLines/>
              <w:suppressLineNumbers/>
              <w:suppressAutoHyphens/>
              <w:jc w:val="both"/>
              <w:rPr>
                <w:sz w:val="20"/>
                <w:szCs w:val="20"/>
              </w:rPr>
            </w:pPr>
            <w:r w:rsidRPr="00AE0C1D">
              <w:rPr>
                <w:sz w:val="20"/>
                <w:szCs w:val="20"/>
              </w:rPr>
              <w:t xml:space="preserve">Порядок формирования цены договора </w:t>
            </w:r>
            <w:r w:rsidRPr="00AE0C1D">
              <w:rPr>
                <w:sz w:val="20"/>
                <w:szCs w:val="20"/>
                <w:lang w:bidi="ru-RU"/>
              </w:rPr>
              <w:t>(цены лота)</w:t>
            </w:r>
          </w:p>
        </w:tc>
        <w:tc>
          <w:tcPr>
            <w:tcW w:w="5939" w:type="dxa"/>
            <w:tcBorders>
              <w:top w:val="single" w:sz="4" w:space="0" w:color="auto"/>
              <w:left w:val="single" w:sz="4" w:space="0" w:color="auto"/>
              <w:bottom w:val="single" w:sz="4" w:space="0" w:color="auto"/>
              <w:right w:val="single" w:sz="4" w:space="0" w:color="auto"/>
            </w:tcBorders>
            <w:vAlign w:val="center"/>
            <w:hideMark/>
          </w:tcPr>
          <w:p w:rsidR="00E2007B" w:rsidRPr="00AE0C1D" w:rsidRDefault="000745E2" w:rsidP="007B5DC8">
            <w:pPr>
              <w:jc w:val="both"/>
              <w:rPr>
                <w:sz w:val="20"/>
                <w:szCs w:val="20"/>
              </w:rPr>
            </w:pPr>
            <w:r w:rsidRPr="00906992">
              <w:rPr>
                <w:b/>
                <w:kern w:val="0"/>
                <w:sz w:val="20"/>
                <w:szCs w:val="20"/>
              </w:rPr>
              <w:t>Лот № 1</w:t>
            </w:r>
            <w:r>
              <w:rPr>
                <w:kern w:val="0"/>
                <w:sz w:val="20"/>
                <w:szCs w:val="20"/>
              </w:rPr>
              <w:t>:</w:t>
            </w:r>
            <w:r w:rsidRPr="00AE0C1D">
              <w:rPr>
                <w:sz w:val="20"/>
                <w:szCs w:val="20"/>
              </w:rPr>
              <w:t xml:space="preserve"> </w:t>
            </w:r>
            <w:r w:rsidR="00C51D3E">
              <w:rPr>
                <w:sz w:val="20"/>
                <w:szCs w:val="20"/>
              </w:rPr>
              <w:t>в</w:t>
            </w:r>
            <w:r w:rsidR="00E2007B" w:rsidRPr="00AE0C1D">
              <w:rPr>
                <w:sz w:val="20"/>
                <w:szCs w:val="20"/>
              </w:rPr>
              <w:t xml:space="preserve"> </w:t>
            </w:r>
            <w:r w:rsidR="00E2007B" w:rsidRPr="00AE0C1D">
              <w:rPr>
                <w:bCs/>
                <w:sz w:val="20"/>
                <w:szCs w:val="20"/>
              </w:rPr>
              <w:t>соответствии с проектом договора</w:t>
            </w:r>
            <w:r w:rsidR="00E2007B" w:rsidRPr="00AE0C1D">
              <w:rPr>
                <w:bCs/>
                <w:iCs/>
                <w:sz w:val="20"/>
                <w:szCs w:val="20"/>
              </w:rPr>
              <w:t xml:space="preserve"> (</w:t>
            </w:r>
            <w:r w:rsidR="00E2007B" w:rsidRPr="00AE0C1D">
              <w:rPr>
                <w:bCs/>
                <w:i/>
                <w:iCs/>
                <w:sz w:val="20"/>
                <w:szCs w:val="20"/>
              </w:rPr>
              <w:t xml:space="preserve">Часть </w:t>
            </w:r>
            <w:r w:rsidR="00E2007B" w:rsidRPr="00AE0C1D">
              <w:rPr>
                <w:bCs/>
                <w:i/>
                <w:iCs/>
                <w:sz w:val="20"/>
                <w:szCs w:val="20"/>
                <w:lang w:val="en-US"/>
              </w:rPr>
              <w:t>II</w:t>
            </w:r>
            <w:r w:rsidR="00E2007B" w:rsidRPr="00AE0C1D">
              <w:rPr>
                <w:bCs/>
                <w:i/>
                <w:iCs/>
                <w:sz w:val="20"/>
                <w:szCs w:val="20"/>
              </w:rPr>
              <w:t xml:space="preserve"> Документации</w:t>
            </w:r>
            <w:r w:rsidR="00E2007B" w:rsidRPr="00AE0C1D">
              <w:rPr>
                <w:bCs/>
                <w:iCs/>
                <w:sz w:val="20"/>
                <w:szCs w:val="20"/>
              </w:rPr>
              <w:t>).</w:t>
            </w:r>
          </w:p>
        </w:tc>
      </w:tr>
      <w:tr w:rsidR="00AE0C1D" w:rsidRPr="00AE0C1D" w:rsidTr="00165C00">
        <w:tc>
          <w:tcPr>
            <w:tcW w:w="675" w:type="dxa"/>
            <w:tcBorders>
              <w:top w:val="single" w:sz="4" w:space="0" w:color="auto"/>
              <w:left w:val="single" w:sz="4" w:space="0" w:color="auto"/>
              <w:bottom w:val="single" w:sz="4" w:space="0" w:color="auto"/>
              <w:right w:val="single" w:sz="4" w:space="0" w:color="auto"/>
            </w:tcBorders>
          </w:tcPr>
          <w:p w:rsidR="00165C00" w:rsidRPr="00AE0C1D" w:rsidRDefault="00165C00" w:rsidP="00691360">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hideMark/>
          </w:tcPr>
          <w:p w:rsidR="00165C00" w:rsidRPr="00AE0C1D" w:rsidRDefault="00165C00">
            <w:pPr>
              <w:keepNext/>
              <w:keepLines/>
              <w:suppressLineNumbers/>
              <w:suppressAutoHyphens/>
              <w:jc w:val="both"/>
              <w:rPr>
                <w:sz w:val="20"/>
                <w:szCs w:val="20"/>
              </w:rPr>
            </w:pPr>
            <w:r w:rsidRPr="00AE0C1D">
              <w:rPr>
                <w:sz w:val="20"/>
                <w:szCs w:val="20"/>
              </w:rPr>
              <w:t xml:space="preserve">Сведения о валюте, используемой для формирования цены договора и расчетов </w:t>
            </w:r>
          </w:p>
        </w:tc>
        <w:tc>
          <w:tcPr>
            <w:tcW w:w="5939" w:type="dxa"/>
            <w:tcBorders>
              <w:top w:val="single" w:sz="4" w:space="0" w:color="auto"/>
              <w:left w:val="single" w:sz="4" w:space="0" w:color="auto"/>
              <w:bottom w:val="single" w:sz="4" w:space="0" w:color="auto"/>
              <w:right w:val="single" w:sz="4" w:space="0" w:color="auto"/>
            </w:tcBorders>
            <w:hideMark/>
          </w:tcPr>
          <w:p w:rsidR="00165C00" w:rsidRPr="00AE0C1D" w:rsidRDefault="00165C00">
            <w:pPr>
              <w:keepNext/>
              <w:keepLines/>
              <w:suppressLineNumbers/>
              <w:suppressAutoHyphens/>
              <w:jc w:val="both"/>
              <w:rPr>
                <w:sz w:val="20"/>
                <w:szCs w:val="20"/>
              </w:rPr>
            </w:pPr>
            <w:r w:rsidRPr="00AE0C1D">
              <w:rPr>
                <w:sz w:val="20"/>
                <w:szCs w:val="20"/>
              </w:rPr>
              <w:t>Российский рубль</w:t>
            </w:r>
          </w:p>
        </w:tc>
      </w:tr>
      <w:tr w:rsidR="00AE0C1D" w:rsidRPr="00AE0C1D" w:rsidTr="00165C00">
        <w:trPr>
          <w:trHeight w:val="440"/>
        </w:trPr>
        <w:tc>
          <w:tcPr>
            <w:tcW w:w="675" w:type="dxa"/>
            <w:tcBorders>
              <w:top w:val="single" w:sz="4" w:space="0" w:color="auto"/>
              <w:left w:val="single" w:sz="4" w:space="0" w:color="auto"/>
              <w:bottom w:val="single" w:sz="4" w:space="0" w:color="auto"/>
              <w:right w:val="single" w:sz="4" w:space="0" w:color="auto"/>
            </w:tcBorders>
          </w:tcPr>
          <w:p w:rsidR="00165C00" w:rsidRPr="00AE0C1D" w:rsidRDefault="00165C00" w:rsidP="00691360">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hideMark/>
          </w:tcPr>
          <w:p w:rsidR="00165C00" w:rsidRPr="00AE0C1D" w:rsidRDefault="00165C00">
            <w:pPr>
              <w:suppressAutoHyphens/>
              <w:jc w:val="both"/>
              <w:rPr>
                <w:sz w:val="20"/>
                <w:szCs w:val="20"/>
              </w:rPr>
            </w:pPr>
            <w:r w:rsidRPr="00AE0C1D">
              <w:rPr>
                <w:sz w:val="20"/>
                <w:szCs w:val="20"/>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tc>
        <w:tc>
          <w:tcPr>
            <w:tcW w:w="5939" w:type="dxa"/>
            <w:tcBorders>
              <w:top w:val="single" w:sz="4" w:space="0" w:color="auto"/>
              <w:left w:val="single" w:sz="4" w:space="0" w:color="auto"/>
              <w:bottom w:val="single" w:sz="4" w:space="0" w:color="auto"/>
              <w:right w:val="single" w:sz="4" w:space="0" w:color="auto"/>
            </w:tcBorders>
          </w:tcPr>
          <w:p w:rsidR="00165C00" w:rsidRPr="00AE0C1D" w:rsidRDefault="00165C00">
            <w:pPr>
              <w:suppressAutoHyphens/>
              <w:jc w:val="both"/>
              <w:rPr>
                <w:sz w:val="20"/>
                <w:szCs w:val="20"/>
              </w:rPr>
            </w:pPr>
            <w:r w:rsidRPr="00AE0C1D">
              <w:rPr>
                <w:sz w:val="20"/>
                <w:szCs w:val="20"/>
              </w:rPr>
              <w:t>В связи с тем, что цена договора выражена в рублях Российской Федерации, порядок применения официального курса иностранной валюты к рублю Российской Федерации не установлен</w:t>
            </w:r>
          </w:p>
          <w:p w:rsidR="00165C00" w:rsidRPr="00AE0C1D" w:rsidRDefault="00165C00">
            <w:pPr>
              <w:suppressAutoHyphens/>
              <w:jc w:val="both"/>
              <w:rPr>
                <w:sz w:val="20"/>
                <w:szCs w:val="20"/>
              </w:rPr>
            </w:pPr>
          </w:p>
        </w:tc>
      </w:tr>
      <w:tr w:rsidR="00AE0C1D" w:rsidRPr="00AE0C1D" w:rsidTr="00165C00">
        <w:trPr>
          <w:trHeight w:val="440"/>
        </w:trPr>
        <w:tc>
          <w:tcPr>
            <w:tcW w:w="675" w:type="dxa"/>
            <w:tcBorders>
              <w:top w:val="single" w:sz="4" w:space="0" w:color="auto"/>
              <w:left w:val="single" w:sz="4" w:space="0" w:color="auto"/>
              <w:bottom w:val="single" w:sz="4" w:space="0" w:color="auto"/>
              <w:right w:val="single" w:sz="4" w:space="0" w:color="auto"/>
            </w:tcBorders>
          </w:tcPr>
          <w:p w:rsidR="00165C00" w:rsidRPr="00AE0C1D" w:rsidRDefault="00165C00" w:rsidP="00691360">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hideMark/>
          </w:tcPr>
          <w:p w:rsidR="00165C00" w:rsidRPr="00AE0C1D" w:rsidRDefault="00D17215" w:rsidP="00497D1A">
            <w:pPr>
              <w:pStyle w:val="aff5"/>
              <w:ind w:left="34"/>
              <w:jc w:val="both"/>
              <w:rPr>
                <w:sz w:val="20"/>
                <w:szCs w:val="20"/>
              </w:rPr>
            </w:pPr>
            <w:r w:rsidRPr="00AE0C1D">
              <w:rPr>
                <w:sz w:val="20"/>
                <w:szCs w:val="20"/>
              </w:rPr>
              <w:t>Сайт Торговой Системы для подачи Заявок в электронной форме</w:t>
            </w:r>
          </w:p>
        </w:tc>
        <w:tc>
          <w:tcPr>
            <w:tcW w:w="5939" w:type="dxa"/>
            <w:tcBorders>
              <w:top w:val="single" w:sz="4" w:space="0" w:color="auto"/>
              <w:left w:val="single" w:sz="4" w:space="0" w:color="auto"/>
              <w:bottom w:val="single" w:sz="4" w:space="0" w:color="auto"/>
              <w:right w:val="single" w:sz="4" w:space="0" w:color="auto"/>
            </w:tcBorders>
            <w:hideMark/>
          </w:tcPr>
          <w:p w:rsidR="00165C00" w:rsidRPr="003A2BCF" w:rsidRDefault="004608AB">
            <w:pPr>
              <w:jc w:val="both"/>
              <w:rPr>
                <w:sz w:val="20"/>
                <w:szCs w:val="20"/>
              </w:rPr>
            </w:pPr>
            <w:hyperlink r:id="rId15" w:history="1">
              <w:r w:rsidR="003A2BCF" w:rsidRPr="00D40BBE">
                <w:rPr>
                  <w:rStyle w:val="a3"/>
                  <w:sz w:val="20"/>
                  <w:szCs w:val="20"/>
                </w:rPr>
                <w:t>www.gazneftetorg.ru</w:t>
              </w:r>
            </w:hyperlink>
            <w:r w:rsidR="003A2BCF">
              <w:rPr>
                <w:sz w:val="20"/>
                <w:szCs w:val="20"/>
              </w:rPr>
              <w:t xml:space="preserve"> </w:t>
            </w:r>
          </w:p>
        </w:tc>
      </w:tr>
      <w:tr w:rsidR="00AE0C1D" w:rsidRPr="00AE0C1D" w:rsidTr="00165C00">
        <w:trPr>
          <w:trHeight w:val="440"/>
        </w:trPr>
        <w:tc>
          <w:tcPr>
            <w:tcW w:w="675" w:type="dxa"/>
            <w:tcBorders>
              <w:top w:val="single" w:sz="4" w:space="0" w:color="auto"/>
              <w:left w:val="single" w:sz="4" w:space="0" w:color="auto"/>
              <w:bottom w:val="single" w:sz="4" w:space="0" w:color="auto"/>
              <w:right w:val="single" w:sz="4" w:space="0" w:color="auto"/>
            </w:tcBorders>
          </w:tcPr>
          <w:p w:rsidR="00165C00" w:rsidRPr="00AE0C1D" w:rsidRDefault="00165C00" w:rsidP="00691360">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hideMark/>
          </w:tcPr>
          <w:p w:rsidR="00165C00" w:rsidRPr="00AE0C1D" w:rsidRDefault="00165C00" w:rsidP="00497D1A">
            <w:pPr>
              <w:keepNext/>
              <w:keepLines/>
              <w:jc w:val="both"/>
              <w:rPr>
                <w:sz w:val="20"/>
                <w:szCs w:val="20"/>
              </w:rPr>
            </w:pPr>
            <w:r w:rsidRPr="00AE0C1D">
              <w:rPr>
                <w:sz w:val="20"/>
                <w:szCs w:val="20"/>
              </w:rPr>
              <w:t>Дата публикации извещения о проведении открытого запроса предложений в электронной форме на сайте Торговой системы</w:t>
            </w:r>
          </w:p>
        </w:tc>
        <w:tc>
          <w:tcPr>
            <w:tcW w:w="5939" w:type="dxa"/>
            <w:tcBorders>
              <w:top w:val="single" w:sz="4" w:space="0" w:color="auto"/>
              <w:left w:val="single" w:sz="4" w:space="0" w:color="auto"/>
              <w:bottom w:val="single" w:sz="4" w:space="0" w:color="auto"/>
              <w:right w:val="single" w:sz="4" w:space="0" w:color="auto"/>
            </w:tcBorders>
            <w:hideMark/>
          </w:tcPr>
          <w:p w:rsidR="00165C00" w:rsidRPr="00AE0C1D" w:rsidRDefault="000801F4" w:rsidP="00DC0942">
            <w:pPr>
              <w:keepNext/>
              <w:keepLines/>
              <w:rPr>
                <w:sz w:val="20"/>
                <w:szCs w:val="20"/>
              </w:rPr>
            </w:pPr>
            <w:r w:rsidRPr="004D2C0A">
              <w:rPr>
                <w:b/>
                <w:sz w:val="20"/>
                <w:szCs w:val="20"/>
              </w:rPr>
              <w:t>«</w:t>
            </w:r>
            <w:r w:rsidR="003F3777">
              <w:rPr>
                <w:b/>
                <w:sz w:val="20"/>
                <w:szCs w:val="20"/>
              </w:rPr>
              <w:t>08</w:t>
            </w:r>
            <w:r w:rsidRPr="004D2C0A">
              <w:rPr>
                <w:b/>
                <w:sz w:val="20"/>
                <w:szCs w:val="20"/>
              </w:rPr>
              <w:t xml:space="preserve">» </w:t>
            </w:r>
            <w:r w:rsidR="003F3777">
              <w:rPr>
                <w:b/>
                <w:sz w:val="20"/>
                <w:szCs w:val="20"/>
              </w:rPr>
              <w:t>июня</w:t>
            </w:r>
            <w:r w:rsidRPr="004D2C0A">
              <w:rPr>
                <w:b/>
                <w:sz w:val="20"/>
                <w:szCs w:val="20"/>
              </w:rPr>
              <w:t xml:space="preserve"> </w:t>
            </w:r>
            <w:r w:rsidR="00AE428F" w:rsidRPr="004D2C0A">
              <w:rPr>
                <w:b/>
                <w:sz w:val="20"/>
                <w:szCs w:val="20"/>
              </w:rPr>
              <w:t>201</w:t>
            </w:r>
            <w:r w:rsidR="00C82959" w:rsidRPr="004D2C0A">
              <w:rPr>
                <w:b/>
                <w:sz w:val="20"/>
                <w:szCs w:val="20"/>
              </w:rPr>
              <w:t>8</w:t>
            </w:r>
            <w:r w:rsidRPr="004D2C0A">
              <w:rPr>
                <w:b/>
                <w:sz w:val="20"/>
                <w:szCs w:val="20"/>
              </w:rPr>
              <w:t>г.</w:t>
            </w:r>
          </w:p>
        </w:tc>
      </w:tr>
      <w:tr w:rsidR="00AE0C1D" w:rsidRPr="00AE0C1D" w:rsidTr="00165C00">
        <w:trPr>
          <w:trHeight w:val="274"/>
        </w:trPr>
        <w:tc>
          <w:tcPr>
            <w:tcW w:w="675" w:type="dxa"/>
            <w:tcBorders>
              <w:top w:val="single" w:sz="4" w:space="0" w:color="auto"/>
              <w:left w:val="single" w:sz="4" w:space="0" w:color="auto"/>
              <w:bottom w:val="single" w:sz="4" w:space="0" w:color="auto"/>
              <w:right w:val="single" w:sz="4" w:space="0" w:color="auto"/>
            </w:tcBorders>
          </w:tcPr>
          <w:p w:rsidR="00165C00" w:rsidRPr="00AE0C1D" w:rsidRDefault="00165C00" w:rsidP="00691360">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tcPr>
          <w:p w:rsidR="00165C00" w:rsidRPr="00AE0C1D" w:rsidRDefault="00165C00">
            <w:pPr>
              <w:pStyle w:val="ConsPlusNormal"/>
              <w:keepNext/>
              <w:keepLines/>
              <w:widowControl/>
              <w:suppressLineNumbers/>
              <w:suppressAutoHyphens/>
              <w:ind w:hanging="8"/>
              <w:jc w:val="both"/>
              <w:rPr>
                <w:rFonts w:ascii="Times New Roman" w:hAnsi="Times New Roman" w:cs="Times New Roman"/>
              </w:rPr>
            </w:pPr>
            <w:r w:rsidRPr="00AE0C1D">
              <w:rPr>
                <w:rFonts w:ascii="Times New Roman" w:hAnsi="Times New Roman" w:cs="Times New Roman"/>
              </w:rPr>
              <w:t>Требования к содержанию и составу заявки на участие в запросе предложений</w:t>
            </w:r>
          </w:p>
          <w:p w:rsidR="00165C00" w:rsidRPr="00AE0C1D" w:rsidRDefault="00165C00">
            <w:pPr>
              <w:keepNext/>
              <w:keepLines/>
              <w:suppressLineNumbers/>
              <w:suppressAutoHyphens/>
              <w:rPr>
                <w:sz w:val="20"/>
                <w:szCs w:val="20"/>
              </w:rPr>
            </w:pPr>
          </w:p>
        </w:tc>
        <w:tc>
          <w:tcPr>
            <w:tcW w:w="5939" w:type="dxa"/>
            <w:tcBorders>
              <w:top w:val="single" w:sz="4" w:space="0" w:color="auto"/>
              <w:left w:val="single" w:sz="4" w:space="0" w:color="auto"/>
              <w:bottom w:val="single" w:sz="4" w:space="0" w:color="auto"/>
              <w:right w:val="single" w:sz="4" w:space="0" w:color="auto"/>
            </w:tcBorders>
            <w:hideMark/>
          </w:tcPr>
          <w:p w:rsidR="00DD2C0A" w:rsidRPr="00AE0C1D" w:rsidRDefault="00DD2C0A" w:rsidP="00DD2C0A">
            <w:pPr>
              <w:widowControl w:val="0"/>
              <w:suppressLineNumbers/>
              <w:suppressAutoHyphens/>
              <w:jc w:val="both"/>
              <w:rPr>
                <w:sz w:val="20"/>
                <w:szCs w:val="20"/>
              </w:rPr>
            </w:pPr>
            <w:r w:rsidRPr="00AE0C1D">
              <w:rPr>
                <w:sz w:val="20"/>
                <w:szCs w:val="20"/>
              </w:rPr>
              <w:t>Заявка на участие в запросе предложений должна содержать:</w:t>
            </w:r>
          </w:p>
          <w:p w:rsidR="00DD2C0A" w:rsidRPr="00AE0C1D" w:rsidRDefault="00DD2C0A" w:rsidP="00DD2C0A">
            <w:pPr>
              <w:widowControl w:val="0"/>
              <w:suppressLineNumbers/>
              <w:suppressAutoHyphens/>
              <w:jc w:val="both"/>
              <w:rPr>
                <w:sz w:val="20"/>
                <w:szCs w:val="20"/>
              </w:rPr>
            </w:pPr>
            <w:r w:rsidRPr="00AE0C1D">
              <w:rPr>
                <w:b/>
                <w:sz w:val="20"/>
                <w:szCs w:val="20"/>
              </w:rPr>
              <w:t>1.</w:t>
            </w:r>
            <w:r w:rsidRPr="00AE0C1D">
              <w:rPr>
                <w:sz w:val="20"/>
                <w:szCs w:val="20"/>
              </w:rPr>
              <w:t xml:space="preserve"> </w:t>
            </w:r>
            <w:r w:rsidRPr="00AE0C1D">
              <w:rPr>
                <w:b/>
                <w:sz w:val="20"/>
                <w:szCs w:val="20"/>
              </w:rPr>
              <w:t xml:space="preserve">Опись документов, представляемых для участия в запросе предложений </w:t>
            </w:r>
            <w:r w:rsidRPr="00AE0C1D">
              <w:rPr>
                <w:sz w:val="20"/>
                <w:szCs w:val="20"/>
              </w:rPr>
              <w:t>(оформляется</w:t>
            </w:r>
            <w:r w:rsidRPr="00AE0C1D">
              <w:rPr>
                <w:b/>
                <w:sz w:val="20"/>
                <w:szCs w:val="20"/>
              </w:rPr>
              <w:t xml:space="preserve"> </w:t>
            </w:r>
            <w:r w:rsidRPr="00AE0C1D">
              <w:rPr>
                <w:sz w:val="20"/>
                <w:szCs w:val="20"/>
              </w:rPr>
              <w:t>по Форме 1).</w:t>
            </w:r>
          </w:p>
          <w:p w:rsidR="00DD2C0A" w:rsidRPr="00AE0C1D" w:rsidRDefault="00DD2C0A" w:rsidP="00DD2C0A">
            <w:pPr>
              <w:widowControl w:val="0"/>
              <w:suppressLineNumbers/>
              <w:suppressAutoHyphens/>
              <w:jc w:val="both"/>
              <w:rPr>
                <w:sz w:val="20"/>
                <w:szCs w:val="20"/>
              </w:rPr>
            </w:pPr>
            <w:r w:rsidRPr="00AE0C1D">
              <w:rPr>
                <w:b/>
                <w:sz w:val="20"/>
                <w:szCs w:val="20"/>
              </w:rPr>
              <w:t>2. Заявку на участие в Запросе предложений</w:t>
            </w:r>
            <w:r w:rsidRPr="00AE0C1D">
              <w:rPr>
                <w:sz w:val="20"/>
                <w:szCs w:val="20"/>
              </w:rPr>
              <w:t xml:space="preserve"> (оформляется по Форме 2).</w:t>
            </w:r>
          </w:p>
          <w:p w:rsidR="00DD2C0A" w:rsidRPr="00AE0C1D" w:rsidRDefault="00DD2C0A" w:rsidP="00DD2C0A">
            <w:pPr>
              <w:pStyle w:val="afa"/>
              <w:tabs>
                <w:tab w:val="left" w:pos="1134"/>
              </w:tabs>
              <w:ind w:left="0"/>
              <w:jc w:val="both"/>
              <w:rPr>
                <w:sz w:val="20"/>
                <w:szCs w:val="20"/>
              </w:rPr>
            </w:pPr>
            <w:r w:rsidRPr="00AE0C1D">
              <w:rPr>
                <w:b/>
                <w:sz w:val="20"/>
                <w:szCs w:val="20"/>
              </w:rPr>
              <w:t>2.1.</w:t>
            </w:r>
            <w:r w:rsidRPr="00AE0C1D">
              <w:rPr>
                <w:sz w:val="20"/>
                <w:szCs w:val="20"/>
              </w:rPr>
              <w:t xml:space="preserve"> Предложение о функциональных характеристиках (потребительских свойствах) и качественных характеристиках товара и иные предложения об условиях исполнения договора, в том числе предложение о цене договора (по Форме 4 Приложение № 1 к заявке на участие в запросе предложений) </w:t>
            </w:r>
            <w:r w:rsidRPr="00AE0C1D">
              <w:rPr>
                <w:i/>
                <w:sz w:val="20"/>
                <w:szCs w:val="20"/>
              </w:rPr>
              <w:t>(для закупок, предметом которых является поставка товаров)</w:t>
            </w:r>
            <w:r w:rsidR="003A73CE">
              <w:rPr>
                <w:i/>
                <w:sz w:val="20"/>
                <w:szCs w:val="20"/>
              </w:rPr>
              <w:t>;</w:t>
            </w:r>
          </w:p>
          <w:p w:rsidR="00DD2C0A" w:rsidRDefault="00DD2C0A" w:rsidP="00DD2C0A">
            <w:pPr>
              <w:pStyle w:val="afa"/>
              <w:tabs>
                <w:tab w:val="left" w:pos="1134"/>
              </w:tabs>
              <w:ind w:left="0"/>
              <w:jc w:val="both"/>
              <w:rPr>
                <w:sz w:val="20"/>
                <w:szCs w:val="20"/>
              </w:rPr>
            </w:pPr>
            <w:r w:rsidRPr="00AE0C1D">
              <w:rPr>
                <w:sz w:val="20"/>
                <w:szCs w:val="20"/>
              </w:rPr>
              <w:t xml:space="preserve">Предложение о качестве работ, услуг и иные предложения об условиях исполнения договора, в том числе предложение о цене договора (по Форме 4 Приложение № 1 к заявке на участие в запросе предложений) </w:t>
            </w:r>
            <w:r w:rsidRPr="00AE0C1D">
              <w:rPr>
                <w:i/>
                <w:sz w:val="20"/>
                <w:szCs w:val="20"/>
              </w:rPr>
              <w:t>(для закупок, предметом которых является выполнение работ (оказание услуг</w:t>
            </w:r>
            <w:r w:rsidR="003F3777">
              <w:rPr>
                <w:sz w:val="20"/>
                <w:szCs w:val="20"/>
              </w:rPr>
              <w:t>).</w:t>
            </w:r>
          </w:p>
          <w:p w:rsidR="00DD2C0A" w:rsidRPr="00AE0C1D" w:rsidRDefault="00DD2C0A" w:rsidP="00DD2C0A">
            <w:pPr>
              <w:widowControl w:val="0"/>
              <w:suppressLineNumbers/>
              <w:suppressAutoHyphens/>
              <w:jc w:val="both"/>
              <w:rPr>
                <w:sz w:val="20"/>
                <w:szCs w:val="20"/>
              </w:rPr>
            </w:pPr>
            <w:r w:rsidRPr="00AE0C1D">
              <w:rPr>
                <w:b/>
                <w:sz w:val="20"/>
                <w:szCs w:val="20"/>
              </w:rPr>
              <w:t>3.</w:t>
            </w:r>
            <w:r w:rsidRPr="00AE0C1D">
              <w:rPr>
                <w:sz w:val="20"/>
                <w:szCs w:val="20"/>
              </w:rPr>
              <w:t xml:space="preserve"> Сведения о субподрядчиках (соисполнителях) представляются в составе Заявки по Форме 8 при условии привлечения Участником субподрядчиков (соисполнителей) для выполнения работ (оказания услуг) по предмету запроса предложений. </w:t>
            </w:r>
            <w:r w:rsidRPr="00AE0C1D">
              <w:rPr>
                <w:i/>
                <w:sz w:val="20"/>
                <w:szCs w:val="20"/>
              </w:rPr>
              <w:t>При условии выполнения работ (оказания услуг) Участником собственными силами без привлечения субподрядчиков (соисполнителей), Форма 8 не заполняется</w:t>
            </w:r>
            <w:r w:rsidR="003F3777">
              <w:rPr>
                <w:sz w:val="20"/>
                <w:szCs w:val="20"/>
              </w:rPr>
              <w:t>.</w:t>
            </w:r>
          </w:p>
          <w:p w:rsidR="00DD2C0A" w:rsidRPr="00AE0C1D" w:rsidRDefault="00DD2C0A" w:rsidP="00DD2C0A">
            <w:pPr>
              <w:widowControl w:val="0"/>
              <w:suppressLineNumbers/>
              <w:suppressAutoHyphens/>
              <w:jc w:val="both"/>
              <w:rPr>
                <w:sz w:val="20"/>
                <w:szCs w:val="20"/>
              </w:rPr>
            </w:pPr>
            <w:r w:rsidRPr="00AE0C1D">
              <w:rPr>
                <w:b/>
                <w:sz w:val="20"/>
                <w:szCs w:val="20"/>
              </w:rPr>
              <w:t>4.</w:t>
            </w:r>
            <w:r w:rsidRPr="00AE0C1D">
              <w:rPr>
                <w:sz w:val="20"/>
                <w:szCs w:val="20"/>
              </w:rPr>
              <w:t xml:space="preserve">  Сведения об участнике з</w:t>
            </w:r>
            <w:r w:rsidR="003F3777">
              <w:rPr>
                <w:sz w:val="20"/>
                <w:szCs w:val="20"/>
              </w:rPr>
              <w:t>акупки (оформляются по Форме 3).</w:t>
            </w:r>
          </w:p>
          <w:p w:rsidR="00DD2C0A" w:rsidRPr="00AE0C1D" w:rsidRDefault="00DD2C0A" w:rsidP="00DD2C0A">
            <w:pPr>
              <w:widowControl w:val="0"/>
              <w:suppressLineNumbers/>
              <w:suppressAutoHyphens/>
              <w:jc w:val="both"/>
              <w:rPr>
                <w:sz w:val="20"/>
                <w:szCs w:val="20"/>
              </w:rPr>
            </w:pPr>
            <w:r w:rsidRPr="00AE0C1D">
              <w:rPr>
                <w:b/>
                <w:sz w:val="20"/>
                <w:szCs w:val="20"/>
              </w:rPr>
              <w:t>5.</w:t>
            </w:r>
            <w:r w:rsidRPr="00AE0C1D">
              <w:rPr>
                <w:sz w:val="20"/>
                <w:szCs w:val="20"/>
              </w:rPr>
              <w:t xml:space="preserve"> Декларацию соответствия Участника Запроса предложений по установленной в настоящей Документации о Запросе предложений форме (Форма</w:t>
            </w:r>
            <w:r w:rsidRPr="00AE0C1D">
              <w:rPr>
                <w:sz w:val="20"/>
                <w:szCs w:val="20"/>
                <w:lang w:val="en-US"/>
              </w:rPr>
              <w:t> </w:t>
            </w:r>
            <w:r w:rsidRPr="00AE0C1D">
              <w:rPr>
                <w:sz w:val="20"/>
                <w:szCs w:val="20"/>
              </w:rPr>
              <w:t>7)</w:t>
            </w:r>
            <w:r w:rsidR="003F3777">
              <w:rPr>
                <w:sz w:val="20"/>
                <w:szCs w:val="20"/>
              </w:rPr>
              <w:t>.</w:t>
            </w:r>
          </w:p>
          <w:p w:rsidR="00DD2C0A" w:rsidRPr="00AE0C1D" w:rsidRDefault="00DD2C0A" w:rsidP="00DD2C0A">
            <w:pPr>
              <w:pStyle w:val="afa"/>
              <w:widowControl w:val="0"/>
              <w:numPr>
                <w:ilvl w:val="0"/>
                <w:numId w:val="46"/>
              </w:numPr>
              <w:tabs>
                <w:tab w:val="left" w:pos="326"/>
              </w:tabs>
              <w:autoSpaceDE w:val="0"/>
              <w:autoSpaceDN w:val="0"/>
              <w:adjustRightInd w:val="0"/>
              <w:ind w:left="17" w:firstLine="0"/>
              <w:jc w:val="both"/>
              <w:rPr>
                <w:sz w:val="20"/>
                <w:szCs w:val="20"/>
              </w:rPr>
            </w:pPr>
            <w:r w:rsidRPr="00AE0C1D">
              <w:rPr>
                <w:sz w:val="20"/>
                <w:szCs w:val="20"/>
              </w:rPr>
              <w:t>Не ранее чем за два месяца до дня размещения в единой информационной системе извещения о проведении закупки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два месяца до дня размещения в единой информационной системе извещения о проведении закупки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два месяца до дня размещения в единой информационной системе</w:t>
            </w:r>
            <w:r w:rsidR="003F3777">
              <w:rPr>
                <w:sz w:val="20"/>
                <w:szCs w:val="20"/>
              </w:rPr>
              <w:t xml:space="preserve"> извещения о проведении закупки.</w:t>
            </w:r>
          </w:p>
          <w:p w:rsidR="00DD2C0A" w:rsidRPr="00AE0C1D" w:rsidRDefault="00DD2C0A" w:rsidP="00DD2C0A">
            <w:pPr>
              <w:pStyle w:val="afa"/>
              <w:widowControl w:val="0"/>
              <w:numPr>
                <w:ilvl w:val="0"/>
                <w:numId w:val="46"/>
              </w:numPr>
              <w:tabs>
                <w:tab w:val="left" w:pos="326"/>
              </w:tabs>
              <w:autoSpaceDE w:val="0"/>
              <w:autoSpaceDN w:val="0"/>
              <w:adjustRightInd w:val="0"/>
              <w:ind w:left="0" w:firstLine="0"/>
              <w:jc w:val="both"/>
              <w:rPr>
                <w:sz w:val="20"/>
                <w:szCs w:val="20"/>
              </w:rPr>
            </w:pPr>
            <w:r w:rsidRPr="00AE0C1D">
              <w:rPr>
                <w:sz w:val="20"/>
                <w:szCs w:val="20"/>
              </w:rPr>
              <w:t xml:space="preserve">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и подписанную руководителем участника закупки (для </w:t>
            </w:r>
            <w:r w:rsidRPr="00AE0C1D">
              <w:rPr>
                <w:sz w:val="20"/>
                <w:szCs w:val="20"/>
              </w:rPr>
              <w:lastRenderedPageBreak/>
              <w:t>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w:t>
            </w:r>
            <w:r w:rsidR="003F3777">
              <w:rPr>
                <w:sz w:val="20"/>
                <w:szCs w:val="20"/>
              </w:rPr>
              <w:t>лномочия такого лица.</w:t>
            </w:r>
          </w:p>
          <w:p w:rsidR="00DD2C0A" w:rsidRPr="00AE0C1D" w:rsidRDefault="00DD2C0A" w:rsidP="00DD2C0A">
            <w:pPr>
              <w:pStyle w:val="afa"/>
              <w:widowControl w:val="0"/>
              <w:numPr>
                <w:ilvl w:val="0"/>
                <w:numId w:val="46"/>
              </w:numPr>
              <w:tabs>
                <w:tab w:val="left" w:pos="326"/>
              </w:tabs>
              <w:autoSpaceDE w:val="0"/>
              <w:autoSpaceDN w:val="0"/>
              <w:adjustRightInd w:val="0"/>
              <w:ind w:left="0" w:firstLine="0"/>
              <w:jc w:val="both"/>
              <w:rPr>
                <w:sz w:val="20"/>
                <w:szCs w:val="20"/>
              </w:rPr>
            </w:pPr>
            <w:r w:rsidRPr="00AE0C1D">
              <w:rPr>
                <w:sz w:val="20"/>
                <w:szCs w:val="20"/>
              </w:rPr>
              <w:t>Копии устава, учредительных документов участника закупки (для юридических лиц), а также всех изменений, внесенных в них, заверенные подписью руководителя собств</w:t>
            </w:r>
            <w:r w:rsidR="003F3777">
              <w:rPr>
                <w:sz w:val="20"/>
                <w:szCs w:val="20"/>
              </w:rPr>
              <w:t>енноручно и печатью организации.</w:t>
            </w:r>
          </w:p>
          <w:p w:rsidR="00DD2C0A" w:rsidRPr="00AE0C1D" w:rsidRDefault="00DD2C0A" w:rsidP="00DD2C0A">
            <w:pPr>
              <w:pStyle w:val="afa"/>
              <w:widowControl w:val="0"/>
              <w:numPr>
                <w:ilvl w:val="0"/>
                <w:numId w:val="46"/>
              </w:numPr>
              <w:tabs>
                <w:tab w:val="left" w:pos="326"/>
              </w:tabs>
              <w:autoSpaceDE w:val="0"/>
              <w:autoSpaceDN w:val="0"/>
              <w:adjustRightInd w:val="0"/>
              <w:ind w:left="0" w:firstLine="0"/>
              <w:jc w:val="both"/>
              <w:rPr>
                <w:sz w:val="20"/>
                <w:szCs w:val="20"/>
              </w:rPr>
            </w:pPr>
            <w:r w:rsidRPr="00AE0C1D">
              <w:rPr>
                <w:sz w:val="20"/>
                <w:szCs w:val="20"/>
              </w:rPr>
              <w:t>Копия Свидетельства о государственной регистрации юридическ</w:t>
            </w:r>
            <w:r w:rsidR="003F3777">
              <w:rPr>
                <w:sz w:val="20"/>
                <w:szCs w:val="20"/>
              </w:rPr>
              <w:t>ого лица или листа записи ЕГРЮЛ.</w:t>
            </w:r>
          </w:p>
          <w:p w:rsidR="00DD2C0A" w:rsidRPr="00AE0C1D" w:rsidRDefault="00DD2C0A" w:rsidP="00DD2C0A">
            <w:pPr>
              <w:pStyle w:val="afa"/>
              <w:widowControl w:val="0"/>
              <w:numPr>
                <w:ilvl w:val="0"/>
                <w:numId w:val="46"/>
              </w:numPr>
              <w:tabs>
                <w:tab w:val="left" w:pos="326"/>
              </w:tabs>
              <w:autoSpaceDE w:val="0"/>
              <w:autoSpaceDN w:val="0"/>
              <w:adjustRightInd w:val="0"/>
              <w:ind w:left="0" w:firstLine="0"/>
              <w:jc w:val="both"/>
              <w:rPr>
                <w:sz w:val="20"/>
                <w:szCs w:val="20"/>
              </w:rPr>
            </w:pPr>
            <w:r w:rsidRPr="00AE0C1D">
              <w:rPr>
                <w:sz w:val="20"/>
                <w:szCs w:val="20"/>
              </w:rPr>
              <w:t>Копия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 или ли</w:t>
            </w:r>
            <w:r w:rsidR="003F3777">
              <w:rPr>
                <w:sz w:val="20"/>
                <w:szCs w:val="20"/>
              </w:rPr>
              <w:t>ста записи ЕГРЮЛ.</w:t>
            </w:r>
          </w:p>
          <w:p w:rsidR="00DD2C0A" w:rsidRPr="00AE0C1D" w:rsidRDefault="00DD2C0A" w:rsidP="00DD2C0A">
            <w:pPr>
              <w:pStyle w:val="afa"/>
              <w:widowControl w:val="0"/>
              <w:numPr>
                <w:ilvl w:val="0"/>
                <w:numId w:val="46"/>
              </w:numPr>
              <w:tabs>
                <w:tab w:val="left" w:pos="326"/>
              </w:tabs>
              <w:autoSpaceDE w:val="0"/>
              <w:autoSpaceDN w:val="0"/>
              <w:adjustRightInd w:val="0"/>
              <w:ind w:left="0" w:firstLine="0"/>
              <w:jc w:val="both"/>
              <w:rPr>
                <w:sz w:val="20"/>
                <w:szCs w:val="20"/>
              </w:rPr>
            </w:pPr>
            <w:r w:rsidRPr="00AE0C1D">
              <w:rPr>
                <w:sz w:val="20"/>
                <w:szCs w:val="20"/>
              </w:rPr>
              <w:t xml:space="preserve">Копия Свидетельства о постановке на учет в налоговом органе юридического лица по месту нахождения на </w:t>
            </w:r>
            <w:r w:rsidR="003F3777">
              <w:rPr>
                <w:sz w:val="20"/>
                <w:szCs w:val="20"/>
              </w:rPr>
              <w:t>территории Российской Федерации.</w:t>
            </w:r>
          </w:p>
          <w:p w:rsidR="00DD2C0A" w:rsidRPr="00AE0C1D" w:rsidRDefault="00DD2C0A" w:rsidP="00DD2C0A">
            <w:pPr>
              <w:pStyle w:val="afa"/>
              <w:widowControl w:val="0"/>
              <w:numPr>
                <w:ilvl w:val="0"/>
                <w:numId w:val="46"/>
              </w:numPr>
              <w:tabs>
                <w:tab w:val="left" w:pos="326"/>
              </w:tabs>
              <w:autoSpaceDE w:val="0"/>
              <w:autoSpaceDN w:val="0"/>
              <w:adjustRightInd w:val="0"/>
              <w:ind w:left="0" w:firstLine="0"/>
              <w:jc w:val="both"/>
              <w:rPr>
                <w:sz w:val="20"/>
                <w:szCs w:val="20"/>
              </w:rPr>
            </w:pPr>
            <w:r w:rsidRPr="00AE0C1D">
              <w:rPr>
                <w:sz w:val="20"/>
                <w:szCs w:val="20"/>
              </w:rPr>
              <w:t>Копия Свидетельства или листа записи ЕГРИП о государственной регистрации физического лица в качестве индивидуального предпринимателя (для и</w:t>
            </w:r>
            <w:r w:rsidR="003F3777">
              <w:rPr>
                <w:sz w:val="20"/>
                <w:szCs w:val="20"/>
              </w:rPr>
              <w:t>ндивидуальных предпринимателей).</w:t>
            </w:r>
          </w:p>
          <w:p w:rsidR="00DD2C0A" w:rsidRPr="00AE0C1D" w:rsidRDefault="00DD2C0A" w:rsidP="00DD2C0A">
            <w:pPr>
              <w:pStyle w:val="afa"/>
              <w:widowControl w:val="0"/>
              <w:numPr>
                <w:ilvl w:val="0"/>
                <w:numId w:val="46"/>
              </w:numPr>
              <w:tabs>
                <w:tab w:val="left" w:pos="326"/>
              </w:tabs>
              <w:autoSpaceDE w:val="0"/>
              <w:autoSpaceDN w:val="0"/>
              <w:adjustRightInd w:val="0"/>
              <w:ind w:left="0" w:firstLine="0"/>
              <w:jc w:val="both"/>
              <w:rPr>
                <w:sz w:val="20"/>
                <w:szCs w:val="20"/>
              </w:rPr>
            </w:pPr>
            <w:r w:rsidRPr="00AE0C1D">
              <w:rPr>
                <w:sz w:val="20"/>
                <w:szCs w:val="20"/>
              </w:rPr>
              <w:t>Копия Свидетельства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w:t>
            </w:r>
            <w:r w:rsidR="003F3777">
              <w:rPr>
                <w:sz w:val="20"/>
                <w:szCs w:val="20"/>
              </w:rPr>
              <w:t>ой даты) или листа записи ЕГРИП.</w:t>
            </w:r>
          </w:p>
          <w:p w:rsidR="00DD2C0A" w:rsidRPr="00AE0C1D" w:rsidRDefault="00DD2C0A" w:rsidP="00DD2C0A">
            <w:pPr>
              <w:pStyle w:val="afa"/>
              <w:widowControl w:val="0"/>
              <w:numPr>
                <w:ilvl w:val="0"/>
                <w:numId w:val="46"/>
              </w:numPr>
              <w:tabs>
                <w:tab w:val="left" w:pos="326"/>
              </w:tabs>
              <w:autoSpaceDE w:val="0"/>
              <w:autoSpaceDN w:val="0"/>
              <w:adjustRightInd w:val="0"/>
              <w:ind w:left="0" w:firstLine="0"/>
              <w:jc w:val="both"/>
              <w:rPr>
                <w:sz w:val="20"/>
                <w:szCs w:val="20"/>
              </w:rPr>
            </w:pPr>
            <w:r w:rsidRPr="00AE0C1D">
              <w:rPr>
                <w:sz w:val="20"/>
                <w:szCs w:val="20"/>
              </w:rPr>
              <w:t xml:space="preserve">Копия Свидетельства о постановке на учет в налоговом органе индивидуального предпринимателя по месту жительства на </w:t>
            </w:r>
            <w:r w:rsidR="003F3777">
              <w:rPr>
                <w:sz w:val="20"/>
                <w:szCs w:val="20"/>
              </w:rPr>
              <w:t>территории Российской Федерации.</w:t>
            </w:r>
          </w:p>
          <w:p w:rsidR="00DD2C0A" w:rsidRPr="00AE0C1D" w:rsidRDefault="00DD2C0A" w:rsidP="00DD2C0A">
            <w:pPr>
              <w:pStyle w:val="afa"/>
              <w:widowControl w:val="0"/>
              <w:numPr>
                <w:ilvl w:val="0"/>
                <w:numId w:val="46"/>
              </w:numPr>
              <w:tabs>
                <w:tab w:val="left" w:pos="326"/>
              </w:tabs>
              <w:autoSpaceDE w:val="0"/>
              <w:autoSpaceDN w:val="0"/>
              <w:adjustRightInd w:val="0"/>
              <w:ind w:left="0" w:firstLine="0"/>
              <w:jc w:val="both"/>
              <w:rPr>
                <w:sz w:val="20"/>
                <w:szCs w:val="20"/>
              </w:rPr>
            </w:pPr>
            <w:r w:rsidRPr="00AE0C1D">
              <w:rPr>
                <w:rFonts w:eastAsia="Calibri"/>
                <w:sz w:val="20"/>
                <w:szCs w:val="20"/>
                <w:lang w:eastAsia="en-US"/>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закупки, или внесение денежных средств в качестве обеспечения заявки на участие в закупке, обеспечения исполнения договора  являются крупной сделкой</w:t>
            </w:r>
            <w:r w:rsidRPr="00AE0C1D">
              <w:rPr>
                <w:sz w:val="20"/>
                <w:szCs w:val="20"/>
              </w:rPr>
              <w:t>;</w:t>
            </w:r>
          </w:p>
          <w:p w:rsidR="00DD2C0A" w:rsidRPr="00AE0C1D" w:rsidRDefault="00DD2C0A" w:rsidP="00DD2C0A">
            <w:pPr>
              <w:pStyle w:val="afa"/>
              <w:widowControl w:val="0"/>
              <w:numPr>
                <w:ilvl w:val="0"/>
                <w:numId w:val="46"/>
              </w:numPr>
              <w:tabs>
                <w:tab w:val="left" w:pos="326"/>
              </w:tabs>
              <w:autoSpaceDE w:val="0"/>
              <w:autoSpaceDN w:val="0"/>
              <w:adjustRightInd w:val="0"/>
              <w:ind w:left="0" w:firstLine="0"/>
              <w:jc w:val="both"/>
              <w:rPr>
                <w:sz w:val="20"/>
                <w:szCs w:val="20"/>
              </w:rPr>
            </w:pPr>
            <w:r w:rsidRPr="00AE0C1D">
              <w:rPr>
                <w:sz w:val="20"/>
                <w:szCs w:val="20"/>
              </w:rPr>
              <w:t>Сведения о цепочке собственников Участника, включая бенефициаров (в том числе, конечных) по установленной в настоящей Документации форме (Форма 5),</w:t>
            </w:r>
            <w:r w:rsidRPr="00AE0C1D">
              <w:t xml:space="preserve"> </w:t>
            </w:r>
            <w:r w:rsidRPr="00AE0C1D">
              <w:rPr>
                <w:sz w:val="20"/>
                <w:szCs w:val="20"/>
              </w:rPr>
              <w:t>с подтверждением соответствующими документами</w:t>
            </w:r>
            <w:r w:rsidR="003F3777">
              <w:rPr>
                <w:bCs/>
                <w:sz w:val="20"/>
                <w:szCs w:val="20"/>
              </w:rPr>
              <w:t>.</w:t>
            </w:r>
          </w:p>
          <w:p w:rsidR="00DD2C0A" w:rsidRPr="00AE0C1D" w:rsidRDefault="00DD2C0A" w:rsidP="00DD2C0A">
            <w:pPr>
              <w:pStyle w:val="afa"/>
              <w:widowControl w:val="0"/>
              <w:numPr>
                <w:ilvl w:val="0"/>
                <w:numId w:val="46"/>
              </w:numPr>
              <w:tabs>
                <w:tab w:val="left" w:pos="326"/>
              </w:tabs>
              <w:autoSpaceDE w:val="0"/>
              <w:autoSpaceDN w:val="0"/>
              <w:adjustRightInd w:val="0"/>
              <w:ind w:left="0" w:firstLine="0"/>
              <w:jc w:val="both"/>
              <w:rPr>
                <w:sz w:val="20"/>
                <w:szCs w:val="20"/>
              </w:rPr>
            </w:pPr>
            <w:r w:rsidRPr="00AE0C1D">
              <w:rPr>
                <w:rFonts w:eastAsia="Calibri"/>
                <w:sz w:val="20"/>
                <w:szCs w:val="20"/>
                <w:lang w:eastAsia="en-US"/>
              </w:rPr>
              <w:t xml:space="preserve">Письменное согласие физических лиц, сведения о которых содержатся в заявке участника закупки, на обработку персональных данных </w:t>
            </w:r>
            <w:r w:rsidRPr="00AE0C1D">
              <w:rPr>
                <w:iCs/>
                <w:sz w:val="20"/>
                <w:szCs w:val="20"/>
              </w:rPr>
              <w:t xml:space="preserve">(Форма 6). </w:t>
            </w:r>
            <w:r w:rsidRPr="00AE0C1D">
              <w:rPr>
                <w:sz w:val="20"/>
                <w:szCs w:val="20"/>
              </w:rPr>
              <w:t xml:space="preserve">Количество бланков Формы 6, прилагаемых Участником к Заявке, должно соответствовать количеству физических лиц. Каждое физическое лицо самостоятельно </w:t>
            </w:r>
            <w:r w:rsidR="003F3777">
              <w:rPr>
                <w:sz w:val="20"/>
                <w:szCs w:val="20"/>
              </w:rPr>
              <w:t>заполняет и подписывает Форму 6.</w:t>
            </w:r>
          </w:p>
          <w:p w:rsidR="00DD2C0A" w:rsidRPr="00AE0C1D" w:rsidRDefault="00DD2C0A" w:rsidP="00DD2C0A">
            <w:pPr>
              <w:pStyle w:val="afa"/>
              <w:widowControl w:val="0"/>
              <w:numPr>
                <w:ilvl w:val="0"/>
                <w:numId w:val="46"/>
              </w:numPr>
              <w:tabs>
                <w:tab w:val="left" w:pos="326"/>
              </w:tabs>
              <w:autoSpaceDE w:val="0"/>
              <w:autoSpaceDN w:val="0"/>
              <w:adjustRightInd w:val="0"/>
              <w:ind w:left="0" w:firstLine="0"/>
              <w:jc w:val="both"/>
              <w:rPr>
                <w:sz w:val="20"/>
                <w:szCs w:val="20"/>
              </w:rPr>
            </w:pPr>
            <w:r w:rsidRPr="00AE0C1D">
              <w:rPr>
                <w:bCs/>
                <w:sz w:val="20"/>
                <w:szCs w:val="20"/>
              </w:rPr>
              <w:t>Сведения из единого реестра субъектов малого и среднего предпринимательства</w:t>
            </w:r>
            <w:r w:rsidRPr="00AE0C1D">
              <w:rPr>
                <w:sz w:val="20"/>
                <w:szCs w:val="20"/>
              </w:rPr>
              <w:t xml:space="preserve">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или декларация о соответствии участника закупки критериям отнесения к субъектам малого и среднего предпринимательства (предоставляется по Форме 9 Документации)</w:t>
            </w:r>
            <w:r w:rsidRPr="00AE0C1D">
              <w:rPr>
                <w:b/>
                <w:sz w:val="20"/>
                <w:szCs w:val="20"/>
              </w:rPr>
              <w:t xml:space="preserve"> </w:t>
            </w:r>
            <w:r w:rsidRPr="00AE0C1D">
              <w:rPr>
                <w:sz w:val="20"/>
                <w:szCs w:val="20"/>
              </w:rPr>
              <w:t>в случае если Участник является вновь зарегистрированным индивидуальным предпринимателем или вновь созданным юридическим лицом и сведения о котором отсутствуют в едином реестре субъектов малого</w:t>
            </w:r>
            <w:r w:rsidR="003F3777">
              <w:rPr>
                <w:sz w:val="20"/>
                <w:szCs w:val="20"/>
              </w:rPr>
              <w:t xml:space="preserve"> и среднего предпринимательства.</w:t>
            </w:r>
          </w:p>
          <w:p w:rsidR="00DD2C0A" w:rsidRPr="00AE0C1D" w:rsidRDefault="0050591F" w:rsidP="00DD2C0A">
            <w:pPr>
              <w:widowControl w:val="0"/>
              <w:tabs>
                <w:tab w:val="left" w:pos="326"/>
                <w:tab w:val="left" w:pos="1134"/>
              </w:tabs>
              <w:autoSpaceDE w:val="0"/>
              <w:autoSpaceDN w:val="0"/>
              <w:adjustRightInd w:val="0"/>
              <w:jc w:val="both"/>
              <w:rPr>
                <w:sz w:val="20"/>
                <w:szCs w:val="20"/>
              </w:rPr>
            </w:pPr>
            <w:r>
              <w:rPr>
                <w:b/>
                <w:sz w:val="20"/>
                <w:szCs w:val="20"/>
              </w:rPr>
              <w:t>19</w:t>
            </w:r>
            <w:r w:rsidR="00DD2C0A" w:rsidRPr="00AE0C1D">
              <w:rPr>
                <w:b/>
                <w:sz w:val="20"/>
                <w:szCs w:val="20"/>
              </w:rPr>
              <w:t>.</w:t>
            </w:r>
            <w:r w:rsidR="00DD2C0A" w:rsidRPr="00AE0C1D">
              <w:rPr>
                <w:sz w:val="20"/>
                <w:szCs w:val="20"/>
              </w:rPr>
              <w:t xml:space="preserve"> Копия Информационного письма по Форме 26.2-7 </w:t>
            </w:r>
            <w:r w:rsidR="00DD2C0A" w:rsidRPr="00AE0C1D">
              <w:rPr>
                <w:bCs/>
                <w:sz w:val="20"/>
                <w:szCs w:val="20"/>
              </w:rPr>
              <w:t>«Информационное письмо»</w:t>
            </w:r>
            <w:r w:rsidR="00DD2C0A" w:rsidRPr="00AE0C1D">
              <w:rPr>
                <w:sz w:val="20"/>
                <w:szCs w:val="20"/>
              </w:rPr>
              <w:t xml:space="preserve"> (утверждено Приказом от </w:t>
            </w:r>
            <w:r w:rsidR="00DD2C0A" w:rsidRPr="00AE0C1D">
              <w:rPr>
                <w:kern w:val="0"/>
                <w:sz w:val="20"/>
                <w:szCs w:val="20"/>
              </w:rPr>
              <w:t>02.11.2012 г. №ММВ-7-3/829@</w:t>
            </w:r>
            <w:r w:rsidR="00DD2C0A" w:rsidRPr="00AE0C1D">
              <w:rPr>
                <w:sz w:val="20"/>
                <w:szCs w:val="20"/>
              </w:rPr>
              <w:t xml:space="preserve">) о возможности применения УСН </w:t>
            </w:r>
            <w:r w:rsidR="00DD2C0A" w:rsidRPr="00AE0C1D">
              <w:rPr>
                <w:sz w:val="20"/>
                <w:szCs w:val="20"/>
              </w:rPr>
              <w:lastRenderedPageBreak/>
              <w:t>участниками закупки (</w:t>
            </w:r>
            <w:r w:rsidR="00DD2C0A" w:rsidRPr="00AE0C1D">
              <w:rPr>
                <w:i/>
                <w:sz w:val="20"/>
                <w:szCs w:val="20"/>
              </w:rPr>
              <w:t>для участников, находящихся на упрощенной системе налогообложени</w:t>
            </w:r>
            <w:r w:rsidR="00DD2C0A" w:rsidRPr="00AE0C1D">
              <w:rPr>
                <w:sz w:val="20"/>
                <w:szCs w:val="20"/>
              </w:rPr>
              <w:t>я)</w:t>
            </w:r>
            <w:r>
              <w:rPr>
                <w:sz w:val="20"/>
                <w:szCs w:val="20"/>
              </w:rPr>
              <w:t>.</w:t>
            </w:r>
          </w:p>
          <w:p w:rsidR="00DD2C0A" w:rsidRPr="00AE0C1D" w:rsidRDefault="00E90E09" w:rsidP="00DD2C0A">
            <w:pPr>
              <w:widowControl w:val="0"/>
              <w:tabs>
                <w:tab w:val="left" w:pos="326"/>
                <w:tab w:val="left" w:pos="1134"/>
              </w:tabs>
              <w:autoSpaceDE w:val="0"/>
              <w:autoSpaceDN w:val="0"/>
              <w:adjustRightInd w:val="0"/>
              <w:jc w:val="both"/>
              <w:rPr>
                <w:sz w:val="20"/>
                <w:szCs w:val="20"/>
              </w:rPr>
            </w:pPr>
            <w:r>
              <w:rPr>
                <w:sz w:val="20"/>
                <w:szCs w:val="20"/>
              </w:rPr>
              <w:t>Документы, указанные в п.14</w:t>
            </w:r>
            <w:r w:rsidR="00DD2C0A" w:rsidRPr="00AE0C1D">
              <w:rPr>
                <w:sz w:val="20"/>
                <w:szCs w:val="20"/>
              </w:rPr>
              <w:t xml:space="preserve"> Инф</w:t>
            </w:r>
            <w:r w:rsidR="0050591F">
              <w:rPr>
                <w:sz w:val="20"/>
                <w:szCs w:val="20"/>
              </w:rPr>
              <w:t>о</w:t>
            </w:r>
            <w:r w:rsidR="00DD2C0A" w:rsidRPr="00AE0C1D">
              <w:rPr>
                <w:sz w:val="20"/>
                <w:szCs w:val="20"/>
              </w:rPr>
              <w:t>рмационной карты, предоставляются в составе Заявки в зависимости от статуса Участника (юридическое или физическое лицо);</w:t>
            </w:r>
          </w:p>
          <w:p w:rsidR="00DD2C0A" w:rsidRPr="00AE0C1D" w:rsidRDefault="00DD2C0A" w:rsidP="00DD2C0A">
            <w:pPr>
              <w:widowControl w:val="0"/>
              <w:tabs>
                <w:tab w:val="left" w:pos="1134"/>
              </w:tabs>
              <w:autoSpaceDE w:val="0"/>
              <w:autoSpaceDN w:val="0"/>
              <w:adjustRightInd w:val="0"/>
              <w:jc w:val="both"/>
              <w:rPr>
                <w:rFonts w:eastAsia="Calibri"/>
                <w:b/>
                <w:i/>
                <w:sz w:val="20"/>
                <w:szCs w:val="20"/>
                <w:lang w:eastAsia="en-US"/>
              </w:rPr>
            </w:pPr>
            <w:r w:rsidRPr="00AE0C1D">
              <w:rPr>
                <w:rFonts w:eastAsia="Calibri"/>
                <w:b/>
                <w:i/>
                <w:sz w:val="20"/>
                <w:szCs w:val="20"/>
                <w:lang w:eastAsia="en-US"/>
              </w:rPr>
              <w:t>Все документы, представленные в составе заявки на бумажном носителе, должны быть скреплены печатью и заверены подписью уполномоченного лица участника закупки собственноручно.</w:t>
            </w:r>
          </w:p>
          <w:p w:rsidR="00165C00" w:rsidRPr="00AE0C1D" w:rsidRDefault="00DD2C0A" w:rsidP="00DD2C0A">
            <w:pPr>
              <w:widowControl w:val="0"/>
              <w:suppressLineNumbers/>
              <w:suppressAutoHyphens/>
              <w:jc w:val="both"/>
              <w:rPr>
                <w:snapToGrid w:val="0"/>
                <w:kern w:val="0"/>
                <w:sz w:val="20"/>
                <w:szCs w:val="20"/>
              </w:rPr>
            </w:pPr>
            <w:r w:rsidRPr="00AE0C1D">
              <w:rPr>
                <w:rFonts w:eastAsia="Calibri"/>
                <w:b/>
                <w:i/>
                <w:sz w:val="20"/>
                <w:szCs w:val="20"/>
                <w:lang w:eastAsia="en-US"/>
              </w:rPr>
              <w:t>Верность копий документов, представляемых в составе заявки на участие в закупке, должна быть подтверждена печатью и подписью уполномоченного лица (использование факсимильного воспроизведения подписи с помощью средств механического или иного копирования либо иного аналога собственноручной подписи не допускается), если иная форма заверения не установлена нормативными правовыми актами Российской Федерации. Копии документов должны быть заверены в нотариальном порядке в случае, если указание на это содержится в документации о проведении закупки.</w:t>
            </w:r>
          </w:p>
        </w:tc>
      </w:tr>
      <w:tr w:rsidR="00165C00" w:rsidRPr="0003798A" w:rsidTr="00165C00">
        <w:trPr>
          <w:trHeight w:val="558"/>
        </w:trPr>
        <w:tc>
          <w:tcPr>
            <w:tcW w:w="675" w:type="dxa"/>
            <w:tcBorders>
              <w:top w:val="single" w:sz="4" w:space="0" w:color="auto"/>
              <w:left w:val="single" w:sz="4" w:space="0" w:color="auto"/>
              <w:bottom w:val="single" w:sz="4" w:space="0" w:color="auto"/>
              <w:right w:val="single" w:sz="4" w:space="0" w:color="auto"/>
            </w:tcBorders>
          </w:tcPr>
          <w:p w:rsidR="00165C00" w:rsidRPr="0003798A" w:rsidRDefault="00165C00" w:rsidP="00691360">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hideMark/>
          </w:tcPr>
          <w:p w:rsidR="00165C00" w:rsidRPr="00AE0C1D" w:rsidRDefault="00165C00">
            <w:pPr>
              <w:pStyle w:val="ConsPlusNormal"/>
              <w:keepNext/>
              <w:keepLines/>
              <w:widowControl/>
              <w:suppressLineNumbers/>
              <w:suppressAutoHyphens/>
              <w:spacing w:after="120"/>
              <w:ind w:firstLine="0"/>
              <w:jc w:val="both"/>
              <w:rPr>
                <w:rFonts w:ascii="Times New Roman" w:hAnsi="Times New Roman" w:cs="Times New Roman"/>
              </w:rPr>
            </w:pPr>
            <w:r w:rsidRPr="00AE0C1D">
              <w:rPr>
                <w:rFonts w:ascii="Times New Roman" w:hAnsi="Times New Roman" w:cs="Times New Roman"/>
              </w:rPr>
              <w:t>Требования к форме заявки на участие в запросе предложений и инструкция по заполнению заявки на участие в запросе предложений</w:t>
            </w:r>
          </w:p>
        </w:tc>
        <w:tc>
          <w:tcPr>
            <w:tcW w:w="5939" w:type="dxa"/>
            <w:tcBorders>
              <w:top w:val="single" w:sz="4" w:space="0" w:color="auto"/>
              <w:left w:val="single" w:sz="4" w:space="0" w:color="auto"/>
              <w:bottom w:val="single" w:sz="4" w:space="0" w:color="auto"/>
              <w:right w:val="single" w:sz="4" w:space="0" w:color="auto"/>
            </w:tcBorders>
            <w:hideMark/>
          </w:tcPr>
          <w:p w:rsidR="00165C00" w:rsidRPr="0009449E" w:rsidRDefault="00165C00" w:rsidP="00DD2C0A">
            <w:pPr>
              <w:pStyle w:val="ConsPlusNormal"/>
              <w:keepNext/>
              <w:keepLines/>
              <w:widowControl/>
              <w:suppressLineNumbers/>
              <w:tabs>
                <w:tab w:val="left" w:pos="502"/>
                <w:tab w:val="left" w:pos="692"/>
              </w:tabs>
              <w:suppressAutoHyphens/>
              <w:ind w:hanging="8"/>
              <w:jc w:val="both"/>
            </w:pPr>
            <w:r w:rsidRPr="0009449E">
              <w:rPr>
                <w:rFonts w:ascii="Times New Roman" w:hAnsi="Times New Roman" w:cs="Times New Roman"/>
              </w:rPr>
              <w:t xml:space="preserve">Заявка на участие в запросе предложений подается исключительно в форме электронных документов через сайт Торговой системы, в соответствии с требованиями к содержанию и составу заявки на участие в запросе предложений, указанными в </w:t>
            </w:r>
            <w:r w:rsidRPr="0009449E">
              <w:rPr>
                <w:rFonts w:ascii="Times New Roman" w:hAnsi="Times New Roman" w:cs="Times New Roman"/>
                <w:color w:val="0000CC"/>
              </w:rPr>
              <w:t>п. 14</w:t>
            </w:r>
            <w:r w:rsidRPr="0009449E">
              <w:rPr>
                <w:rFonts w:ascii="Times New Roman" w:hAnsi="Times New Roman" w:cs="Times New Roman"/>
              </w:rPr>
              <w:t xml:space="preserve"> </w:t>
            </w:r>
            <w:r w:rsidR="00DD2C0A" w:rsidRPr="00FC5AA7">
              <w:rPr>
                <w:rFonts w:ascii="Times New Roman" w:hAnsi="Times New Roman" w:cs="Times New Roman"/>
              </w:rPr>
              <w:t xml:space="preserve">Информационной карты запроса предложений и </w:t>
            </w:r>
            <w:r w:rsidR="00DD2C0A" w:rsidRPr="00C43EAB">
              <w:rPr>
                <w:rFonts w:ascii="Times New Roman" w:hAnsi="Times New Roman" w:cs="Times New Roman"/>
              </w:rPr>
              <w:t>требованиями к оформлению заявки на участие в запросе предложений, указанными в разделе 1.2.3. документации о запросе предложений.</w:t>
            </w:r>
          </w:p>
        </w:tc>
      </w:tr>
      <w:tr w:rsidR="00165C00" w:rsidRPr="0003798A" w:rsidTr="00165C00">
        <w:trPr>
          <w:trHeight w:val="274"/>
        </w:trPr>
        <w:tc>
          <w:tcPr>
            <w:tcW w:w="675" w:type="dxa"/>
            <w:tcBorders>
              <w:top w:val="single" w:sz="4" w:space="0" w:color="auto"/>
              <w:left w:val="single" w:sz="4" w:space="0" w:color="auto"/>
              <w:bottom w:val="single" w:sz="4" w:space="0" w:color="auto"/>
              <w:right w:val="single" w:sz="4" w:space="0" w:color="auto"/>
            </w:tcBorders>
          </w:tcPr>
          <w:p w:rsidR="00165C00" w:rsidRPr="0003798A" w:rsidRDefault="00165C00" w:rsidP="00691360">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tcPr>
          <w:p w:rsidR="00165C00" w:rsidRPr="00AE0C1D" w:rsidRDefault="00165C00">
            <w:pPr>
              <w:keepNext/>
              <w:keepLines/>
              <w:suppressLineNumbers/>
              <w:suppressAutoHyphens/>
              <w:rPr>
                <w:sz w:val="20"/>
                <w:szCs w:val="20"/>
              </w:rPr>
            </w:pPr>
            <w:r w:rsidRPr="00AE0C1D">
              <w:rPr>
                <w:sz w:val="20"/>
                <w:szCs w:val="20"/>
              </w:rPr>
              <w:t>Требования к участникам закупки</w:t>
            </w:r>
          </w:p>
          <w:p w:rsidR="00165C00" w:rsidRPr="00AE0C1D" w:rsidRDefault="00165C00">
            <w:pPr>
              <w:keepNext/>
              <w:keepLines/>
              <w:suppressLineNumbers/>
              <w:suppressAutoHyphens/>
              <w:rPr>
                <w:sz w:val="20"/>
                <w:szCs w:val="20"/>
              </w:rPr>
            </w:pPr>
          </w:p>
          <w:p w:rsidR="00165C00" w:rsidRPr="00AE0C1D" w:rsidRDefault="00165C00">
            <w:pPr>
              <w:keepNext/>
              <w:keepLines/>
              <w:suppressLineNumbers/>
              <w:suppressAutoHyphens/>
              <w:rPr>
                <w:sz w:val="20"/>
                <w:szCs w:val="20"/>
              </w:rPr>
            </w:pPr>
          </w:p>
          <w:p w:rsidR="00165C00" w:rsidRPr="00AE0C1D" w:rsidRDefault="00165C00">
            <w:pPr>
              <w:keepNext/>
              <w:keepLines/>
              <w:suppressLineNumbers/>
              <w:suppressAutoHyphens/>
              <w:rPr>
                <w:sz w:val="20"/>
                <w:szCs w:val="20"/>
              </w:rPr>
            </w:pPr>
          </w:p>
          <w:p w:rsidR="00165C00" w:rsidRPr="00AE0C1D" w:rsidRDefault="00165C00">
            <w:pPr>
              <w:keepNext/>
              <w:keepLines/>
              <w:suppressLineNumbers/>
              <w:suppressAutoHyphens/>
              <w:rPr>
                <w:sz w:val="20"/>
                <w:szCs w:val="20"/>
                <w:u w:val="single"/>
              </w:rPr>
            </w:pPr>
          </w:p>
        </w:tc>
        <w:tc>
          <w:tcPr>
            <w:tcW w:w="5939" w:type="dxa"/>
            <w:tcBorders>
              <w:top w:val="single" w:sz="4" w:space="0" w:color="auto"/>
              <w:left w:val="single" w:sz="4" w:space="0" w:color="auto"/>
              <w:bottom w:val="single" w:sz="4" w:space="0" w:color="auto"/>
              <w:right w:val="single" w:sz="4" w:space="0" w:color="auto"/>
            </w:tcBorders>
            <w:hideMark/>
          </w:tcPr>
          <w:p w:rsidR="00DD2C0A" w:rsidRPr="00D06CA0" w:rsidRDefault="00F60FCF" w:rsidP="00DD2C0A">
            <w:pPr>
              <w:widowControl w:val="0"/>
              <w:tabs>
                <w:tab w:val="num" w:pos="0"/>
              </w:tabs>
              <w:ind w:firstLine="709"/>
              <w:jc w:val="both"/>
              <w:rPr>
                <w:sz w:val="20"/>
                <w:szCs w:val="20"/>
              </w:rPr>
            </w:pPr>
            <w:r>
              <w:rPr>
                <w:sz w:val="20"/>
                <w:szCs w:val="20"/>
              </w:rPr>
              <w:t xml:space="preserve">1. </w:t>
            </w:r>
            <w:r w:rsidR="00DD2C0A" w:rsidRPr="00D06CA0">
              <w:rPr>
                <w:sz w:val="20"/>
                <w:szCs w:val="20"/>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w:t>
            </w:r>
            <w:r w:rsidR="00DD2C0A">
              <w:rPr>
                <w:sz w:val="20"/>
                <w:szCs w:val="20"/>
              </w:rPr>
              <w:t xml:space="preserve">ие услуг, являющихся предметом </w:t>
            </w:r>
            <w:r w:rsidR="00DD2C0A" w:rsidRPr="00D06CA0">
              <w:rPr>
                <w:sz w:val="20"/>
                <w:szCs w:val="20"/>
              </w:rPr>
              <w:t>закупки.</w:t>
            </w:r>
          </w:p>
          <w:p w:rsidR="00DD2C0A" w:rsidRDefault="00DD2C0A" w:rsidP="00DD2C0A">
            <w:pPr>
              <w:widowControl w:val="0"/>
              <w:tabs>
                <w:tab w:val="num" w:pos="0"/>
              </w:tabs>
              <w:ind w:firstLine="709"/>
              <w:jc w:val="both"/>
              <w:rPr>
                <w:sz w:val="20"/>
                <w:szCs w:val="20"/>
              </w:rPr>
            </w:pPr>
            <w:r w:rsidRPr="00D06CA0">
              <w:rPr>
                <w:sz w:val="20"/>
                <w:szCs w:val="20"/>
              </w:rPr>
              <w:t>2. </w:t>
            </w:r>
            <w:r>
              <w:rPr>
                <w:sz w:val="20"/>
                <w:szCs w:val="20"/>
              </w:rPr>
              <w:t xml:space="preserve"> </w:t>
            </w:r>
            <w:r w:rsidRPr="000D24A1">
              <w:rPr>
                <w:sz w:val="20"/>
                <w:szCs w:val="20"/>
              </w:rPr>
              <w:t>Отсутствие процесса ликвидации участника закупки -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sidRPr="00D06CA0">
              <w:rPr>
                <w:sz w:val="20"/>
                <w:szCs w:val="20"/>
              </w:rPr>
              <w:t>.</w:t>
            </w:r>
          </w:p>
          <w:p w:rsidR="00DD2C0A" w:rsidRDefault="00DD2C0A" w:rsidP="00DD2C0A">
            <w:pPr>
              <w:widowControl w:val="0"/>
              <w:tabs>
                <w:tab w:val="num" w:pos="0"/>
              </w:tabs>
              <w:ind w:firstLine="709"/>
              <w:jc w:val="both"/>
              <w:rPr>
                <w:sz w:val="20"/>
                <w:szCs w:val="20"/>
              </w:rPr>
            </w:pPr>
            <w:r>
              <w:rPr>
                <w:sz w:val="20"/>
                <w:szCs w:val="20"/>
              </w:rPr>
              <w:t xml:space="preserve">3. </w:t>
            </w:r>
            <w:r w:rsidRPr="000D24A1">
              <w:rPr>
                <w:sz w:val="20"/>
                <w:szCs w:val="20"/>
              </w:rPr>
              <w:t>Отсутствие у участника закупки признаков не действующего юридического лица</w:t>
            </w:r>
            <w:r>
              <w:rPr>
                <w:sz w:val="20"/>
                <w:szCs w:val="20"/>
              </w:rPr>
              <w:t>.</w:t>
            </w:r>
          </w:p>
          <w:p w:rsidR="00DD2C0A" w:rsidRPr="00D06CA0" w:rsidRDefault="00DD2C0A" w:rsidP="00DD2C0A">
            <w:pPr>
              <w:widowControl w:val="0"/>
              <w:tabs>
                <w:tab w:val="num" w:pos="0"/>
              </w:tabs>
              <w:ind w:firstLine="709"/>
              <w:jc w:val="both"/>
              <w:rPr>
                <w:sz w:val="20"/>
                <w:szCs w:val="20"/>
              </w:rPr>
            </w:pPr>
            <w:r>
              <w:rPr>
                <w:sz w:val="20"/>
                <w:szCs w:val="20"/>
              </w:rPr>
              <w:t xml:space="preserve">4. </w:t>
            </w:r>
            <w:r w:rsidRPr="00F15701">
              <w:rPr>
                <w:sz w:val="20"/>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Pr>
                <w:sz w:val="20"/>
                <w:szCs w:val="20"/>
              </w:rPr>
              <w:t>.</w:t>
            </w:r>
          </w:p>
          <w:p w:rsidR="00DD2C0A" w:rsidRPr="00D06CA0" w:rsidRDefault="00DD2C0A" w:rsidP="00DD2C0A">
            <w:pPr>
              <w:widowControl w:val="0"/>
              <w:tabs>
                <w:tab w:val="num" w:pos="0"/>
              </w:tabs>
              <w:ind w:firstLine="709"/>
              <w:jc w:val="both"/>
              <w:rPr>
                <w:sz w:val="20"/>
                <w:szCs w:val="20"/>
              </w:rPr>
            </w:pPr>
            <w:r>
              <w:rPr>
                <w:sz w:val="20"/>
                <w:szCs w:val="20"/>
              </w:rPr>
              <w:t>5</w:t>
            </w:r>
            <w:r w:rsidRPr="00D06CA0">
              <w:rPr>
                <w:sz w:val="20"/>
                <w:szCs w:val="20"/>
              </w:rPr>
              <w:t>. Не</w:t>
            </w:r>
            <w:r>
              <w:rPr>
                <w:sz w:val="20"/>
                <w:szCs w:val="20"/>
              </w:rPr>
              <w:t xml:space="preserve"> </w:t>
            </w:r>
            <w:r w:rsidRPr="00D06CA0">
              <w:rPr>
                <w:sz w:val="20"/>
                <w:szCs w:val="20"/>
              </w:rPr>
              <w:t xml:space="preserve">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rsidR="00DD2C0A" w:rsidRDefault="00DD2C0A" w:rsidP="00DD2C0A">
            <w:pPr>
              <w:numPr>
                <w:ilvl w:val="4"/>
                <w:numId w:val="0"/>
              </w:numPr>
              <w:tabs>
                <w:tab w:val="left" w:pos="1134"/>
                <w:tab w:val="left" w:pos="1701"/>
              </w:tabs>
              <w:ind w:firstLine="709"/>
              <w:jc w:val="both"/>
              <w:rPr>
                <w:rFonts w:eastAsia="Arial Unicode MS"/>
                <w:sz w:val="20"/>
                <w:szCs w:val="20"/>
              </w:rPr>
            </w:pPr>
            <w:r>
              <w:rPr>
                <w:snapToGrid w:val="0"/>
                <w:kern w:val="0"/>
                <w:sz w:val="20"/>
                <w:szCs w:val="20"/>
              </w:rPr>
              <w:t>6</w:t>
            </w:r>
            <w:r w:rsidRPr="00662D14">
              <w:rPr>
                <w:snapToGrid w:val="0"/>
                <w:kern w:val="0"/>
                <w:sz w:val="20"/>
                <w:szCs w:val="20"/>
              </w:rPr>
              <w:t xml:space="preserve">. </w:t>
            </w:r>
            <w:r w:rsidRPr="00C3122B">
              <w:rPr>
                <w:sz w:val="20"/>
                <w:szCs w:val="20"/>
              </w:rPr>
              <w:t>Отсутстви</w:t>
            </w:r>
            <w:r>
              <w:rPr>
                <w:sz w:val="20"/>
                <w:szCs w:val="20"/>
              </w:rPr>
              <w:t>е</w:t>
            </w:r>
            <w:r w:rsidRPr="00C3122B">
              <w:rPr>
                <w:sz w:val="20"/>
                <w:szCs w:val="20"/>
              </w:rPr>
              <w:t xml:space="preserve"> сведений об участниках закупки и их субподрядчиках (соисполнителях) в Реестре недобросовестных поставщиков, </w:t>
            </w:r>
            <w:r w:rsidRPr="00C3122B">
              <w:rPr>
                <w:rFonts w:eastAsia="Arial Unicode MS"/>
                <w:sz w:val="20"/>
                <w:szCs w:val="20"/>
              </w:rPr>
              <w:t>который ведется в соответствии с Федеральным законом от 18.07.2011 № 223-ФЗ «О закупках товаров, работ, услуг отдельными видами юридических лиц»</w:t>
            </w:r>
            <w:r w:rsidRPr="00C3122B">
              <w:rPr>
                <w:sz w:val="20"/>
                <w:szCs w:val="20"/>
              </w:rPr>
              <w:t xml:space="preserve"> либо в </w:t>
            </w:r>
            <w:r w:rsidRPr="00C3122B">
              <w:rPr>
                <w:rFonts w:eastAsia="Arial Unicode MS"/>
                <w:sz w:val="20"/>
                <w:szCs w:val="20"/>
              </w:rPr>
              <w:t>Реестре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1161A" w:rsidRDefault="0081161A" w:rsidP="0081161A">
            <w:pPr>
              <w:tabs>
                <w:tab w:val="left" w:pos="1134"/>
                <w:tab w:val="left" w:pos="1701"/>
              </w:tabs>
              <w:ind w:firstLine="709"/>
              <w:jc w:val="both"/>
              <w:rPr>
                <w:bCs/>
                <w:sz w:val="20"/>
                <w:szCs w:val="20"/>
              </w:rPr>
            </w:pPr>
            <w:r>
              <w:rPr>
                <w:rFonts w:eastAsia="Arial Unicode MS"/>
                <w:sz w:val="20"/>
                <w:szCs w:val="20"/>
              </w:rPr>
              <w:lastRenderedPageBreak/>
              <w:t xml:space="preserve">7. </w:t>
            </w:r>
            <w:r>
              <w:rPr>
                <w:bCs/>
                <w:sz w:val="20"/>
                <w:szCs w:val="20"/>
              </w:rPr>
              <w:t xml:space="preserve">Участник должен </w:t>
            </w:r>
            <w:r>
              <w:rPr>
                <w:sz w:val="20"/>
                <w:szCs w:val="20"/>
              </w:rPr>
              <w:t>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bCs/>
                <w:sz w:val="20"/>
                <w:szCs w:val="20"/>
              </w:rPr>
              <w:t>.</w:t>
            </w:r>
          </w:p>
          <w:p w:rsidR="0081161A" w:rsidRPr="00C3122B" w:rsidRDefault="0081161A" w:rsidP="00DD2C0A">
            <w:pPr>
              <w:numPr>
                <w:ilvl w:val="4"/>
                <w:numId w:val="0"/>
              </w:numPr>
              <w:tabs>
                <w:tab w:val="left" w:pos="1134"/>
                <w:tab w:val="left" w:pos="1701"/>
              </w:tabs>
              <w:ind w:firstLine="709"/>
              <w:jc w:val="both"/>
              <w:rPr>
                <w:rFonts w:eastAsia="Arial Unicode MS"/>
                <w:sz w:val="20"/>
                <w:szCs w:val="20"/>
              </w:rPr>
            </w:pPr>
          </w:p>
          <w:p w:rsidR="00165C00" w:rsidRPr="000949E7" w:rsidRDefault="00DD2C0A" w:rsidP="00DD2C0A">
            <w:pPr>
              <w:keepNext/>
              <w:keepLines/>
              <w:suppressLineNumbers/>
              <w:suppressAutoHyphens/>
              <w:jc w:val="both"/>
              <w:rPr>
                <w:b/>
                <w:i/>
                <w:sz w:val="20"/>
                <w:szCs w:val="20"/>
              </w:rPr>
            </w:pPr>
            <w:r w:rsidRPr="00372708">
              <w:rPr>
                <w:b/>
                <w:snapToGrid w:val="0"/>
                <w:kern w:val="0"/>
                <w:sz w:val="20"/>
                <w:szCs w:val="20"/>
              </w:rPr>
              <w:t>Непредставление данных сведений будет являться основан</w:t>
            </w:r>
            <w:r w:rsidR="00E90E09">
              <w:rPr>
                <w:b/>
                <w:snapToGrid w:val="0"/>
                <w:kern w:val="0"/>
                <w:sz w:val="20"/>
                <w:szCs w:val="20"/>
              </w:rPr>
              <w:t xml:space="preserve">ием для отклонения Предложения </w:t>
            </w:r>
            <w:r w:rsidRPr="00372708">
              <w:rPr>
                <w:b/>
                <w:snapToGrid w:val="0"/>
                <w:kern w:val="0"/>
                <w:sz w:val="20"/>
                <w:szCs w:val="20"/>
              </w:rPr>
              <w:t>Участника</w:t>
            </w:r>
          </w:p>
        </w:tc>
      </w:tr>
      <w:tr w:rsidR="00DD2C0A" w:rsidRPr="0003798A" w:rsidTr="00165C00">
        <w:trPr>
          <w:trHeight w:val="274"/>
        </w:trPr>
        <w:tc>
          <w:tcPr>
            <w:tcW w:w="675" w:type="dxa"/>
            <w:tcBorders>
              <w:top w:val="single" w:sz="4" w:space="0" w:color="auto"/>
              <w:left w:val="single" w:sz="4" w:space="0" w:color="auto"/>
              <w:bottom w:val="single" w:sz="4" w:space="0" w:color="auto"/>
              <w:right w:val="single" w:sz="4" w:space="0" w:color="auto"/>
            </w:tcBorders>
          </w:tcPr>
          <w:p w:rsidR="00DD2C0A" w:rsidRPr="0003798A" w:rsidRDefault="00DD2C0A" w:rsidP="00DD2C0A">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tcPr>
          <w:p w:rsidR="00DD2C0A" w:rsidRPr="00AE0C1D" w:rsidRDefault="00DD2C0A" w:rsidP="00AD10B9">
            <w:pPr>
              <w:widowControl w:val="0"/>
              <w:suppressLineNumbers/>
              <w:suppressAutoHyphens/>
              <w:jc w:val="both"/>
              <w:rPr>
                <w:sz w:val="20"/>
                <w:szCs w:val="20"/>
              </w:rPr>
            </w:pPr>
            <w:r w:rsidRPr="00AE0C1D">
              <w:rPr>
                <w:sz w:val="20"/>
                <w:szCs w:val="20"/>
              </w:rPr>
              <w:t>Дополнительные требования к Участникам закупки</w:t>
            </w:r>
          </w:p>
        </w:tc>
        <w:tc>
          <w:tcPr>
            <w:tcW w:w="5939" w:type="dxa"/>
            <w:tcBorders>
              <w:top w:val="single" w:sz="4" w:space="0" w:color="auto"/>
              <w:left w:val="single" w:sz="4" w:space="0" w:color="auto"/>
              <w:bottom w:val="single" w:sz="4" w:space="0" w:color="auto"/>
              <w:right w:val="single" w:sz="4" w:space="0" w:color="auto"/>
            </w:tcBorders>
          </w:tcPr>
          <w:p w:rsidR="00DD2C0A" w:rsidRPr="0007547E" w:rsidRDefault="00DD2C0A" w:rsidP="00DD2C0A">
            <w:pPr>
              <w:widowControl w:val="0"/>
              <w:tabs>
                <w:tab w:val="num" w:pos="0"/>
              </w:tabs>
              <w:jc w:val="both"/>
              <w:rPr>
                <w:sz w:val="20"/>
                <w:szCs w:val="20"/>
                <w:highlight w:val="yellow"/>
              </w:rPr>
            </w:pPr>
            <w:r w:rsidRPr="0007547E">
              <w:rPr>
                <w:sz w:val="20"/>
                <w:szCs w:val="20"/>
              </w:rPr>
              <w:t>Не устанавливается</w:t>
            </w:r>
          </w:p>
        </w:tc>
      </w:tr>
      <w:tr w:rsidR="00DD2C0A" w:rsidRPr="0003798A" w:rsidTr="00165C00">
        <w:trPr>
          <w:trHeight w:val="274"/>
        </w:trPr>
        <w:tc>
          <w:tcPr>
            <w:tcW w:w="675" w:type="dxa"/>
            <w:tcBorders>
              <w:top w:val="single" w:sz="4" w:space="0" w:color="auto"/>
              <w:left w:val="single" w:sz="4" w:space="0" w:color="auto"/>
              <w:bottom w:val="single" w:sz="4" w:space="0" w:color="auto"/>
              <w:right w:val="single" w:sz="4" w:space="0" w:color="auto"/>
            </w:tcBorders>
          </w:tcPr>
          <w:p w:rsidR="00DD2C0A" w:rsidRPr="0003798A" w:rsidRDefault="00DD2C0A" w:rsidP="00DD2C0A">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tcPr>
          <w:p w:rsidR="00DD2C0A" w:rsidRPr="00AE0C1D" w:rsidRDefault="00DD2C0A" w:rsidP="00835655">
            <w:pPr>
              <w:widowControl w:val="0"/>
              <w:suppressLineNumbers/>
              <w:suppressAutoHyphens/>
              <w:jc w:val="both"/>
              <w:rPr>
                <w:sz w:val="20"/>
                <w:szCs w:val="20"/>
              </w:rPr>
            </w:pPr>
            <w:r w:rsidRPr="00AE0C1D">
              <w:rPr>
                <w:sz w:val="20"/>
                <w:szCs w:val="20"/>
              </w:rPr>
              <w:t>Дополнительные требования к  содержанию и составу заявки на участие в запросе предложений, которые уча</w:t>
            </w:r>
            <w:r w:rsidR="00AD10B9" w:rsidRPr="00AE0C1D">
              <w:rPr>
                <w:sz w:val="20"/>
                <w:szCs w:val="20"/>
              </w:rPr>
              <w:t>с</w:t>
            </w:r>
            <w:r w:rsidRPr="00AE0C1D">
              <w:rPr>
                <w:sz w:val="20"/>
                <w:szCs w:val="20"/>
              </w:rPr>
              <w:t>тник должен предоставить на момент подачи заявок.</w:t>
            </w:r>
          </w:p>
        </w:tc>
        <w:tc>
          <w:tcPr>
            <w:tcW w:w="5939" w:type="dxa"/>
            <w:tcBorders>
              <w:top w:val="single" w:sz="4" w:space="0" w:color="auto"/>
              <w:left w:val="single" w:sz="4" w:space="0" w:color="auto"/>
              <w:bottom w:val="single" w:sz="4" w:space="0" w:color="auto"/>
              <w:right w:val="single" w:sz="4" w:space="0" w:color="auto"/>
            </w:tcBorders>
          </w:tcPr>
          <w:p w:rsidR="00DD2C0A" w:rsidRPr="0007547E" w:rsidRDefault="00DD2C0A" w:rsidP="00DD2C0A">
            <w:pPr>
              <w:widowControl w:val="0"/>
              <w:tabs>
                <w:tab w:val="num" w:pos="0"/>
              </w:tabs>
              <w:jc w:val="both"/>
              <w:rPr>
                <w:sz w:val="20"/>
                <w:szCs w:val="20"/>
                <w:highlight w:val="yellow"/>
              </w:rPr>
            </w:pPr>
            <w:r w:rsidRPr="0007547E">
              <w:rPr>
                <w:sz w:val="20"/>
                <w:szCs w:val="20"/>
              </w:rPr>
              <w:t>Не устанавливается</w:t>
            </w:r>
          </w:p>
        </w:tc>
      </w:tr>
      <w:tr w:rsidR="00165C00" w:rsidRPr="0003798A" w:rsidTr="00165C00">
        <w:trPr>
          <w:trHeight w:val="558"/>
        </w:trPr>
        <w:tc>
          <w:tcPr>
            <w:tcW w:w="675" w:type="dxa"/>
            <w:tcBorders>
              <w:top w:val="single" w:sz="4" w:space="0" w:color="auto"/>
              <w:left w:val="single" w:sz="4" w:space="0" w:color="auto"/>
              <w:bottom w:val="single" w:sz="4" w:space="0" w:color="auto"/>
              <w:right w:val="single" w:sz="4" w:space="0" w:color="auto"/>
            </w:tcBorders>
          </w:tcPr>
          <w:p w:rsidR="00165C00" w:rsidRPr="0003798A" w:rsidRDefault="00165C00" w:rsidP="00691360">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hideMark/>
          </w:tcPr>
          <w:p w:rsidR="00165C00" w:rsidRPr="00AE0C1D" w:rsidRDefault="00165C00">
            <w:pPr>
              <w:pStyle w:val="ConsPlusNormal"/>
              <w:keepNext/>
              <w:keepLines/>
              <w:widowControl/>
              <w:suppressLineNumbers/>
              <w:suppressAutoHyphens/>
              <w:ind w:firstLine="0"/>
              <w:jc w:val="both"/>
              <w:rPr>
                <w:rFonts w:ascii="Times New Roman" w:hAnsi="Times New Roman" w:cs="Times New Roman"/>
                <w:u w:val="single"/>
              </w:rPr>
            </w:pPr>
            <w:r w:rsidRPr="00AE0C1D">
              <w:rPr>
                <w:rFonts w:ascii="Times New Roman" w:hAnsi="Times New Roman" w:cs="Times New Roman"/>
              </w:rPr>
              <w:t xml:space="preserve">Требования к описанию участниками закупки предмета закупки, его функциональных характеристик (потребительских свойств), его количественных и качественных характеристик </w:t>
            </w:r>
          </w:p>
        </w:tc>
        <w:tc>
          <w:tcPr>
            <w:tcW w:w="5939" w:type="dxa"/>
            <w:tcBorders>
              <w:top w:val="single" w:sz="4" w:space="0" w:color="auto"/>
              <w:left w:val="single" w:sz="4" w:space="0" w:color="auto"/>
              <w:bottom w:val="single" w:sz="4" w:space="0" w:color="auto"/>
              <w:right w:val="single" w:sz="4" w:space="0" w:color="auto"/>
            </w:tcBorders>
          </w:tcPr>
          <w:p w:rsidR="00165C00" w:rsidRPr="0003798A" w:rsidRDefault="00070FF9">
            <w:pPr>
              <w:keepNext/>
              <w:keepLines/>
              <w:suppressLineNumbers/>
              <w:tabs>
                <w:tab w:val="left" w:pos="592"/>
              </w:tabs>
              <w:suppressAutoHyphens/>
              <w:jc w:val="both"/>
              <w:rPr>
                <w:sz w:val="20"/>
                <w:szCs w:val="20"/>
              </w:rPr>
            </w:pPr>
            <w:r w:rsidRPr="00906992">
              <w:rPr>
                <w:b/>
                <w:kern w:val="0"/>
                <w:sz w:val="20"/>
                <w:szCs w:val="20"/>
              </w:rPr>
              <w:t>Лот № 1</w:t>
            </w:r>
            <w:r>
              <w:rPr>
                <w:kern w:val="0"/>
                <w:sz w:val="20"/>
                <w:szCs w:val="20"/>
              </w:rPr>
              <w:t>:</w:t>
            </w:r>
            <w:r w:rsidR="00DD2C0A">
              <w:rPr>
                <w:sz w:val="20"/>
                <w:szCs w:val="20"/>
              </w:rPr>
              <w:t xml:space="preserve"> </w:t>
            </w:r>
            <w:r w:rsidR="00C51D3E">
              <w:rPr>
                <w:sz w:val="20"/>
                <w:szCs w:val="20"/>
              </w:rPr>
              <w:t>в</w:t>
            </w:r>
            <w:r w:rsidR="00165C00" w:rsidRPr="0003798A">
              <w:rPr>
                <w:sz w:val="20"/>
                <w:szCs w:val="20"/>
              </w:rPr>
              <w:t xml:space="preserve"> соответствии с технической частью Документации. </w:t>
            </w:r>
            <w:r w:rsidR="00165C00" w:rsidRPr="0003798A">
              <w:rPr>
                <w:bCs/>
                <w:iCs/>
                <w:sz w:val="20"/>
                <w:szCs w:val="20"/>
              </w:rPr>
              <w:t>(</w:t>
            </w:r>
            <w:r w:rsidR="00165C00" w:rsidRPr="0003798A">
              <w:rPr>
                <w:bCs/>
                <w:i/>
                <w:iCs/>
                <w:sz w:val="20"/>
                <w:szCs w:val="20"/>
              </w:rPr>
              <w:t xml:space="preserve">Часть </w:t>
            </w:r>
            <w:r w:rsidR="00165C00" w:rsidRPr="0003798A">
              <w:rPr>
                <w:bCs/>
                <w:i/>
                <w:iCs/>
                <w:sz w:val="20"/>
                <w:szCs w:val="20"/>
                <w:lang w:val="en-US"/>
              </w:rPr>
              <w:t>III</w:t>
            </w:r>
            <w:r w:rsidR="00165C00" w:rsidRPr="0003798A">
              <w:rPr>
                <w:bCs/>
                <w:i/>
                <w:iCs/>
                <w:sz w:val="20"/>
                <w:szCs w:val="20"/>
              </w:rPr>
              <w:t xml:space="preserve"> Документации</w:t>
            </w:r>
            <w:r w:rsidR="00165C00" w:rsidRPr="0003798A">
              <w:rPr>
                <w:bCs/>
                <w:iCs/>
                <w:sz w:val="20"/>
                <w:szCs w:val="20"/>
              </w:rPr>
              <w:t>)</w:t>
            </w:r>
            <w:r w:rsidR="00165C00" w:rsidRPr="0003798A">
              <w:rPr>
                <w:sz w:val="20"/>
                <w:szCs w:val="20"/>
              </w:rPr>
              <w:t>.</w:t>
            </w:r>
          </w:p>
          <w:p w:rsidR="00165C00" w:rsidRPr="0003798A" w:rsidRDefault="00165C00">
            <w:pPr>
              <w:keepNext/>
              <w:keepLines/>
              <w:suppressLineNumbers/>
              <w:tabs>
                <w:tab w:val="left" w:pos="592"/>
              </w:tabs>
              <w:suppressAutoHyphens/>
              <w:jc w:val="both"/>
              <w:rPr>
                <w:sz w:val="20"/>
                <w:szCs w:val="20"/>
              </w:rPr>
            </w:pPr>
          </w:p>
        </w:tc>
      </w:tr>
      <w:tr w:rsidR="00165C00" w:rsidRPr="0003798A" w:rsidTr="00165C00">
        <w:trPr>
          <w:trHeight w:val="558"/>
        </w:trPr>
        <w:tc>
          <w:tcPr>
            <w:tcW w:w="675" w:type="dxa"/>
            <w:tcBorders>
              <w:top w:val="single" w:sz="4" w:space="0" w:color="auto"/>
              <w:left w:val="single" w:sz="4" w:space="0" w:color="auto"/>
              <w:bottom w:val="single" w:sz="4" w:space="0" w:color="auto"/>
              <w:right w:val="single" w:sz="4" w:space="0" w:color="auto"/>
            </w:tcBorders>
          </w:tcPr>
          <w:p w:rsidR="00165C00" w:rsidRPr="0003798A" w:rsidRDefault="00165C00" w:rsidP="00691360">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hideMark/>
          </w:tcPr>
          <w:p w:rsidR="00165C00" w:rsidRPr="00AE0C1D" w:rsidRDefault="00165C00">
            <w:pPr>
              <w:pStyle w:val="ConsPlusNormal"/>
              <w:widowControl/>
              <w:ind w:firstLine="0"/>
              <w:jc w:val="both"/>
              <w:rPr>
                <w:rFonts w:ascii="Times New Roman" w:hAnsi="Times New Roman" w:cs="Times New Roman"/>
              </w:rPr>
            </w:pPr>
            <w:r w:rsidRPr="00AE0C1D">
              <w:rPr>
                <w:rFonts w:ascii="Times New Roman" w:hAnsi="Times New Roman" w:cs="Times New Roman"/>
              </w:rPr>
              <w:t>Показатели, связанные с определением соответствия предмета закупки</w:t>
            </w:r>
            <w:r w:rsidRPr="00AE0C1D">
              <w:rPr>
                <w:rFonts w:ascii="Times New Roman" w:hAnsi="Times New Roman" w:cs="Times New Roman"/>
                <w:i/>
              </w:rPr>
              <w:t xml:space="preserve">, </w:t>
            </w:r>
            <w:r w:rsidRPr="00AE0C1D">
              <w:rPr>
                <w:rFonts w:ascii="Times New Roman" w:hAnsi="Times New Roman" w:cs="Times New Roman"/>
              </w:rPr>
              <w:t xml:space="preserve">потребностям заказчика </w:t>
            </w:r>
          </w:p>
        </w:tc>
        <w:tc>
          <w:tcPr>
            <w:tcW w:w="5939" w:type="dxa"/>
            <w:tcBorders>
              <w:top w:val="single" w:sz="4" w:space="0" w:color="auto"/>
              <w:left w:val="single" w:sz="4" w:space="0" w:color="auto"/>
              <w:bottom w:val="single" w:sz="4" w:space="0" w:color="auto"/>
              <w:right w:val="single" w:sz="4" w:space="0" w:color="auto"/>
            </w:tcBorders>
          </w:tcPr>
          <w:p w:rsidR="00165C00" w:rsidRPr="0003798A" w:rsidRDefault="00070FF9">
            <w:pPr>
              <w:keepNext/>
              <w:keepLines/>
              <w:suppressLineNumbers/>
              <w:tabs>
                <w:tab w:val="left" w:pos="592"/>
              </w:tabs>
              <w:suppressAutoHyphens/>
              <w:jc w:val="both"/>
              <w:rPr>
                <w:sz w:val="20"/>
                <w:szCs w:val="20"/>
              </w:rPr>
            </w:pPr>
            <w:r w:rsidRPr="00906992">
              <w:rPr>
                <w:b/>
                <w:kern w:val="0"/>
                <w:sz w:val="20"/>
                <w:szCs w:val="20"/>
              </w:rPr>
              <w:t>Лот № 1</w:t>
            </w:r>
            <w:r>
              <w:rPr>
                <w:kern w:val="0"/>
                <w:sz w:val="20"/>
                <w:szCs w:val="20"/>
              </w:rPr>
              <w:t xml:space="preserve">: </w:t>
            </w:r>
            <w:r w:rsidR="00C51D3E">
              <w:rPr>
                <w:sz w:val="20"/>
                <w:szCs w:val="20"/>
              </w:rPr>
              <w:t>в</w:t>
            </w:r>
            <w:r w:rsidR="00165C00" w:rsidRPr="0003798A">
              <w:rPr>
                <w:sz w:val="20"/>
                <w:szCs w:val="20"/>
              </w:rPr>
              <w:t xml:space="preserve"> соответствии с технической частью Документации. </w:t>
            </w:r>
            <w:r w:rsidR="00165C00" w:rsidRPr="0003798A">
              <w:rPr>
                <w:bCs/>
                <w:iCs/>
                <w:sz w:val="20"/>
                <w:szCs w:val="20"/>
              </w:rPr>
              <w:t>(</w:t>
            </w:r>
            <w:r w:rsidR="00165C00" w:rsidRPr="0003798A">
              <w:rPr>
                <w:bCs/>
                <w:i/>
                <w:iCs/>
                <w:sz w:val="20"/>
                <w:szCs w:val="20"/>
              </w:rPr>
              <w:t xml:space="preserve">Часть </w:t>
            </w:r>
            <w:r w:rsidR="00165C00" w:rsidRPr="0003798A">
              <w:rPr>
                <w:bCs/>
                <w:i/>
                <w:iCs/>
                <w:sz w:val="20"/>
                <w:szCs w:val="20"/>
                <w:lang w:val="en-US"/>
              </w:rPr>
              <w:t>III</w:t>
            </w:r>
            <w:r w:rsidR="00165C00" w:rsidRPr="0003798A">
              <w:rPr>
                <w:bCs/>
                <w:i/>
                <w:iCs/>
                <w:sz w:val="20"/>
                <w:szCs w:val="20"/>
              </w:rPr>
              <w:t xml:space="preserve"> Документации</w:t>
            </w:r>
            <w:r w:rsidR="00165C00" w:rsidRPr="0003798A">
              <w:rPr>
                <w:bCs/>
                <w:iCs/>
                <w:sz w:val="20"/>
                <w:szCs w:val="20"/>
              </w:rPr>
              <w:t>)</w:t>
            </w:r>
            <w:r w:rsidR="00165C00" w:rsidRPr="0003798A">
              <w:rPr>
                <w:sz w:val="20"/>
                <w:szCs w:val="20"/>
              </w:rPr>
              <w:t>.</w:t>
            </w:r>
          </w:p>
          <w:p w:rsidR="00165C00" w:rsidRPr="0003798A" w:rsidRDefault="00165C00">
            <w:pPr>
              <w:suppressAutoHyphens/>
              <w:jc w:val="right"/>
              <w:rPr>
                <w:b/>
                <w:sz w:val="20"/>
                <w:szCs w:val="20"/>
              </w:rPr>
            </w:pPr>
          </w:p>
        </w:tc>
      </w:tr>
      <w:tr w:rsidR="00165C00" w:rsidRPr="00D64230" w:rsidTr="00165C00">
        <w:trPr>
          <w:trHeight w:val="558"/>
        </w:trPr>
        <w:tc>
          <w:tcPr>
            <w:tcW w:w="675" w:type="dxa"/>
            <w:tcBorders>
              <w:top w:val="single" w:sz="4" w:space="0" w:color="auto"/>
              <w:left w:val="single" w:sz="4" w:space="0" w:color="auto"/>
              <w:bottom w:val="single" w:sz="4" w:space="0" w:color="auto"/>
              <w:right w:val="single" w:sz="4" w:space="0" w:color="auto"/>
            </w:tcBorders>
          </w:tcPr>
          <w:p w:rsidR="00165C00" w:rsidRPr="0003798A" w:rsidRDefault="00165C00" w:rsidP="00691360">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hideMark/>
          </w:tcPr>
          <w:p w:rsidR="00165C00" w:rsidRPr="00AE0C1D" w:rsidRDefault="00165C00">
            <w:pPr>
              <w:pStyle w:val="af1"/>
              <w:keepNext/>
              <w:keepLines/>
              <w:suppressLineNumbers/>
              <w:suppressAutoHyphens/>
              <w:spacing w:after="0"/>
              <w:jc w:val="both"/>
              <w:rPr>
                <w:sz w:val="20"/>
                <w:szCs w:val="20"/>
              </w:rPr>
            </w:pPr>
            <w:r w:rsidRPr="00AE0C1D">
              <w:rPr>
                <w:sz w:val="20"/>
                <w:szCs w:val="20"/>
              </w:rPr>
              <w:t>Место, срок</w:t>
            </w:r>
            <w:r w:rsidR="00E555B9" w:rsidRPr="00AE0C1D">
              <w:rPr>
                <w:sz w:val="20"/>
                <w:szCs w:val="20"/>
              </w:rPr>
              <w:t xml:space="preserve"> (период)</w:t>
            </w:r>
            <w:r w:rsidRPr="00AE0C1D">
              <w:rPr>
                <w:sz w:val="20"/>
                <w:szCs w:val="20"/>
              </w:rPr>
              <w:t xml:space="preserve"> и условия поставки товара, выполнения работ, оказания услуг</w:t>
            </w:r>
          </w:p>
        </w:tc>
        <w:tc>
          <w:tcPr>
            <w:tcW w:w="5939" w:type="dxa"/>
            <w:tcBorders>
              <w:top w:val="single" w:sz="4" w:space="0" w:color="auto"/>
              <w:left w:val="single" w:sz="4" w:space="0" w:color="auto"/>
              <w:bottom w:val="single" w:sz="4" w:space="0" w:color="auto"/>
              <w:right w:val="single" w:sz="4" w:space="0" w:color="auto"/>
            </w:tcBorders>
            <w:hideMark/>
          </w:tcPr>
          <w:p w:rsidR="009526EC" w:rsidRPr="00FC5AA7" w:rsidRDefault="009526EC" w:rsidP="009526EC">
            <w:pPr>
              <w:jc w:val="both"/>
              <w:rPr>
                <w:sz w:val="20"/>
                <w:szCs w:val="20"/>
              </w:rPr>
            </w:pPr>
            <w:r w:rsidRPr="00FC5AA7">
              <w:rPr>
                <w:b/>
                <w:sz w:val="20"/>
                <w:szCs w:val="20"/>
              </w:rPr>
              <w:t xml:space="preserve">Место </w:t>
            </w:r>
            <w:r w:rsidR="00C51D3E">
              <w:rPr>
                <w:b/>
                <w:sz w:val="20"/>
                <w:szCs w:val="20"/>
                <w:lang w:bidi="ru-RU"/>
              </w:rPr>
              <w:t>поставки товара</w:t>
            </w:r>
            <w:r w:rsidRPr="00FC5AA7">
              <w:rPr>
                <w:sz w:val="20"/>
                <w:szCs w:val="20"/>
                <w:lang w:bidi="ru-RU"/>
              </w:rPr>
              <w:t xml:space="preserve"> </w:t>
            </w:r>
            <w:r w:rsidR="00DD2C0A">
              <w:rPr>
                <w:sz w:val="20"/>
                <w:szCs w:val="20"/>
                <w:lang w:bidi="ru-RU"/>
              </w:rPr>
              <w:t>д</w:t>
            </w:r>
            <w:r w:rsidR="00070FF9">
              <w:rPr>
                <w:b/>
                <w:sz w:val="20"/>
                <w:szCs w:val="20"/>
              </w:rPr>
              <w:t>ля лота № 1</w:t>
            </w:r>
            <w:r w:rsidR="00070FF9">
              <w:rPr>
                <w:sz w:val="20"/>
                <w:szCs w:val="20"/>
              </w:rPr>
              <w:t>:</w:t>
            </w:r>
            <w:r w:rsidR="00DD2C0A">
              <w:rPr>
                <w:sz w:val="20"/>
                <w:szCs w:val="20"/>
              </w:rPr>
              <w:t xml:space="preserve"> </w:t>
            </w:r>
            <w:r w:rsidR="00053BD1" w:rsidRPr="00FC5AA7">
              <w:rPr>
                <w:sz w:val="20"/>
                <w:szCs w:val="20"/>
              </w:rPr>
              <w:t xml:space="preserve">в соответствии с технической частью Документации. </w:t>
            </w:r>
            <w:r w:rsidR="00053BD1" w:rsidRPr="00FC5AA7">
              <w:rPr>
                <w:bCs/>
                <w:iCs/>
                <w:sz w:val="20"/>
                <w:szCs w:val="20"/>
              </w:rPr>
              <w:t>(</w:t>
            </w:r>
            <w:r w:rsidR="00053BD1" w:rsidRPr="00FC5AA7">
              <w:rPr>
                <w:bCs/>
                <w:i/>
                <w:iCs/>
                <w:sz w:val="20"/>
                <w:szCs w:val="20"/>
              </w:rPr>
              <w:t xml:space="preserve">Часть </w:t>
            </w:r>
            <w:r w:rsidR="00053BD1" w:rsidRPr="00FC5AA7">
              <w:rPr>
                <w:bCs/>
                <w:i/>
                <w:iCs/>
                <w:sz w:val="20"/>
                <w:szCs w:val="20"/>
                <w:lang w:val="en-US"/>
              </w:rPr>
              <w:t>III</w:t>
            </w:r>
            <w:r w:rsidR="00053BD1" w:rsidRPr="00FC5AA7">
              <w:rPr>
                <w:bCs/>
                <w:i/>
                <w:iCs/>
                <w:sz w:val="20"/>
                <w:szCs w:val="20"/>
              </w:rPr>
              <w:t xml:space="preserve"> Документации</w:t>
            </w:r>
            <w:r w:rsidR="00053BD1" w:rsidRPr="00FC5AA7">
              <w:rPr>
                <w:bCs/>
                <w:iCs/>
                <w:sz w:val="20"/>
                <w:szCs w:val="20"/>
              </w:rPr>
              <w:t>)</w:t>
            </w:r>
            <w:r w:rsidRPr="00FC5AA7">
              <w:rPr>
                <w:bCs/>
                <w:iCs/>
                <w:sz w:val="20"/>
                <w:szCs w:val="20"/>
              </w:rPr>
              <w:t>.</w:t>
            </w:r>
          </w:p>
          <w:p w:rsidR="009526EC" w:rsidRPr="006E3C9D" w:rsidRDefault="009526EC" w:rsidP="00F74DC9">
            <w:pPr>
              <w:jc w:val="both"/>
              <w:rPr>
                <w:kern w:val="0"/>
                <w:sz w:val="20"/>
                <w:szCs w:val="20"/>
              </w:rPr>
            </w:pPr>
            <w:r w:rsidRPr="00BF5233">
              <w:rPr>
                <w:b/>
                <w:sz w:val="20"/>
                <w:szCs w:val="20"/>
              </w:rPr>
              <w:t>Срок</w:t>
            </w:r>
            <w:r w:rsidRPr="00BF5233">
              <w:rPr>
                <w:b/>
                <w:sz w:val="20"/>
                <w:szCs w:val="20"/>
                <w:lang w:bidi="ru-RU"/>
              </w:rPr>
              <w:t xml:space="preserve"> </w:t>
            </w:r>
            <w:r w:rsidR="00C51D3E">
              <w:rPr>
                <w:b/>
                <w:sz w:val="20"/>
                <w:szCs w:val="20"/>
                <w:lang w:bidi="ru-RU"/>
              </w:rPr>
              <w:t>поставки товара</w:t>
            </w:r>
            <w:r w:rsidR="00C51D3E" w:rsidRPr="00FC5AA7">
              <w:rPr>
                <w:sz w:val="20"/>
                <w:szCs w:val="20"/>
                <w:lang w:bidi="ru-RU"/>
              </w:rPr>
              <w:t xml:space="preserve"> </w:t>
            </w:r>
            <w:r w:rsidR="00756A0B" w:rsidRPr="00756A0B">
              <w:rPr>
                <w:b/>
                <w:sz w:val="20"/>
                <w:szCs w:val="20"/>
                <w:lang w:bidi="ru-RU"/>
              </w:rPr>
              <w:t>для</w:t>
            </w:r>
            <w:r w:rsidR="00756A0B" w:rsidRPr="00756A0B">
              <w:rPr>
                <w:b/>
                <w:sz w:val="20"/>
                <w:szCs w:val="20"/>
              </w:rPr>
              <w:t xml:space="preserve"> </w:t>
            </w:r>
            <w:r w:rsidR="00756A0B">
              <w:rPr>
                <w:b/>
                <w:sz w:val="20"/>
                <w:szCs w:val="20"/>
              </w:rPr>
              <w:t>лота № 1</w:t>
            </w:r>
            <w:r w:rsidR="00756A0B">
              <w:rPr>
                <w:sz w:val="20"/>
                <w:szCs w:val="20"/>
              </w:rPr>
              <w:t xml:space="preserve">: </w:t>
            </w:r>
            <w:r w:rsidR="00BF5233" w:rsidRPr="00FC5AA7">
              <w:rPr>
                <w:sz w:val="20"/>
                <w:szCs w:val="20"/>
              </w:rPr>
              <w:t xml:space="preserve">в соответствии с технической частью Документации. </w:t>
            </w:r>
            <w:r w:rsidR="00BF5233" w:rsidRPr="00FC5AA7">
              <w:rPr>
                <w:bCs/>
                <w:iCs/>
                <w:sz w:val="20"/>
                <w:szCs w:val="20"/>
              </w:rPr>
              <w:t>(</w:t>
            </w:r>
            <w:r w:rsidR="00BF5233" w:rsidRPr="00FC5AA7">
              <w:rPr>
                <w:bCs/>
                <w:i/>
                <w:iCs/>
                <w:sz w:val="20"/>
                <w:szCs w:val="20"/>
              </w:rPr>
              <w:t xml:space="preserve">Часть </w:t>
            </w:r>
            <w:r w:rsidR="00BF5233" w:rsidRPr="00FC5AA7">
              <w:rPr>
                <w:bCs/>
                <w:i/>
                <w:iCs/>
                <w:sz w:val="20"/>
                <w:szCs w:val="20"/>
                <w:lang w:val="en-US"/>
              </w:rPr>
              <w:t>III</w:t>
            </w:r>
            <w:r w:rsidR="00BF5233" w:rsidRPr="00FC5AA7">
              <w:rPr>
                <w:bCs/>
                <w:i/>
                <w:iCs/>
                <w:sz w:val="20"/>
                <w:szCs w:val="20"/>
              </w:rPr>
              <w:t xml:space="preserve"> Документации</w:t>
            </w:r>
            <w:r w:rsidR="00BF5233" w:rsidRPr="00FC5AA7">
              <w:rPr>
                <w:bCs/>
                <w:iCs/>
                <w:sz w:val="20"/>
                <w:szCs w:val="20"/>
              </w:rPr>
              <w:t>)</w:t>
            </w:r>
            <w:r w:rsidR="00BF5233" w:rsidRPr="00FC5AA7">
              <w:rPr>
                <w:sz w:val="20"/>
                <w:szCs w:val="20"/>
              </w:rPr>
              <w:t>.</w:t>
            </w:r>
          </w:p>
          <w:p w:rsidR="00975881" w:rsidRPr="00360B7C" w:rsidRDefault="009526EC" w:rsidP="009526EC">
            <w:pPr>
              <w:keepNext/>
              <w:keepLines/>
              <w:suppressLineNumbers/>
              <w:tabs>
                <w:tab w:val="left" w:pos="592"/>
              </w:tabs>
              <w:suppressAutoHyphens/>
              <w:jc w:val="both"/>
              <w:rPr>
                <w:sz w:val="20"/>
                <w:szCs w:val="20"/>
              </w:rPr>
            </w:pPr>
            <w:r w:rsidRPr="00F74DC9">
              <w:rPr>
                <w:b/>
                <w:kern w:val="0"/>
                <w:sz w:val="20"/>
                <w:szCs w:val="20"/>
              </w:rPr>
              <w:t xml:space="preserve">Условия </w:t>
            </w:r>
            <w:r w:rsidR="007F65A1">
              <w:rPr>
                <w:b/>
                <w:sz w:val="20"/>
                <w:szCs w:val="20"/>
                <w:lang w:bidi="ru-RU"/>
              </w:rPr>
              <w:t>поставки товара</w:t>
            </w:r>
            <w:r w:rsidR="007F65A1" w:rsidRPr="00FC5AA7">
              <w:rPr>
                <w:sz w:val="20"/>
                <w:szCs w:val="20"/>
                <w:lang w:bidi="ru-RU"/>
              </w:rPr>
              <w:t xml:space="preserve"> </w:t>
            </w:r>
            <w:r w:rsidR="00DD2C0A">
              <w:rPr>
                <w:sz w:val="20"/>
                <w:szCs w:val="20"/>
                <w:lang w:bidi="ru-RU"/>
              </w:rPr>
              <w:t>д</w:t>
            </w:r>
            <w:r w:rsidR="007F65A1">
              <w:rPr>
                <w:b/>
                <w:sz w:val="20"/>
                <w:szCs w:val="20"/>
              </w:rPr>
              <w:t xml:space="preserve">ля </w:t>
            </w:r>
            <w:r w:rsidR="00756A0B">
              <w:rPr>
                <w:b/>
                <w:sz w:val="20"/>
                <w:szCs w:val="20"/>
              </w:rPr>
              <w:t>лота № 1</w:t>
            </w:r>
            <w:r w:rsidR="00756A0B">
              <w:rPr>
                <w:sz w:val="20"/>
                <w:szCs w:val="20"/>
              </w:rPr>
              <w:t xml:space="preserve">: </w:t>
            </w:r>
            <w:r w:rsidRPr="00FC5AA7">
              <w:rPr>
                <w:sz w:val="20"/>
                <w:szCs w:val="20"/>
              </w:rPr>
              <w:t xml:space="preserve">в соответствии с технической частью Документации. </w:t>
            </w:r>
            <w:r w:rsidRPr="00FC5AA7">
              <w:rPr>
                <w:bCs/>
                <w:iCs/>
                <w:sz w:val="20"/>
                <w:szCs w:val="20"/>
              </w:rPr>
              <w:t>(</w:t>
            </w:r>
            <w:r w:rsidRPr="00FC5AA7">
              <w:rPr>
                <w:bCs/>
                <w:i/>
                <w:iCs/>
                <w:sz w:val="20"/>
                <w:szCs w:val="20"/>
              </w:rPr>
              <w:t xml:space="preserve">Часть </w:t>
            </w:r>
            <w:r w:rsidRPr="00FC5AA7">
              <w:rPr>
                <w:bCs/>
                <w:i/>
                <w:iCs/>
                <w:sz w:val="20"/>
                <w:szCs w:val="20"/>
                <w:lang w:val="en-US"/>
              </w:rPr>
              <w:t>III</w:t>
            </w:r>
            <w:r w:rsidRPr="00FC5AA7">
              <w:rPr>
                <w:bCs/>
                <w:i/>
                <w:iCs/>
                <w:sz w:val="20"/>
                <w:szCs w:val="20"/>
              </w:rPr>
              <w:t xml:space="preserve"> Документации</w:t>
            </w:r>
            <w:r w:rsidRPr="00FC5AA7">
              <w:rPr>
                <w:bCs/>
                <w:iCs/>
                <w:sz w:val="20"/>
                <w:szCs w:val="20"/>
              </w:rPr>
              <w:t>)</w:t>
            </w:r>
            <w:r w:rsidRPr="00FC5AA7">
              <w:rPr>
                <w:sz w:val="20"/>
                <w:szCs w:val="20"/>
              </w:rPr>
              <w:t>.</w:t>
            </w:r>
          </w:p>
        </w:tc>
      </w:tr>
      <w:tr w:rsidR="00165C00" w:rsidRPr="0003798A" w:rsidTr="00165C00">
        <w:trPr>
          <w:trHeight w:val="274"/>
        </w:trPr>
        <w:tc>
          <w:tcPr>
            <w:tcW w:w="675" w:type="dxa"/>
            <w:tcBorders>
              <w:top w:val="single" w:sz="4" w:space="0" w:color="auto"/>
              <w:left w:val="single" w:sz="4" w:space="0" w:color="auto"/>
              <w:bottom w:val="single" w:sz="4" w:space="0" w:color="auto"/>
              <w:right w:val="single" w:sz="4" w:space="0" w:color="auto"/>
            </w:tcBorders>
          </w:tcPr>
          <w:p w:rsidR="00165C00" w:rsidRPr="0003798A" w:rsidRDefault="00165C00" w:rsidP="00691360">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hideMark/>
          </w:tcPr>
          <w:p w:rsidR="00165C00" w:rsidRPr="00AE0C1D" w:rsidRDefault="00165C00">
            <w:pPr>
              <w:keepNext/>
              <w:keepLines/>
              <w:suppressLineNumbers/>
              <w:suppressAutoHyphens/>
              <w:jc w:val="both"/>
              <w:rPr>
                <w:sz w:val="20"/>
                <w:szCs w:val="20"/>
                <w:u w:val="single"/>
              </w:rPr>
            </w:pPr>
            <w:r w:rsidRPr="00AE0C1D">
              <w:rPr>
                <w:sz w:val="20"/>
                <w:szCs w:val="20"/>
              </w:rPr>
              <w:t>Требования к сроку предоставления гарантий качества товара</w:t>
            </w:r>
          </w:p>
        </w:tc>
        <w:tc>
          <w:tcPr>
            <w:tcW w:w="5939" w:type="dxa"/>
            <w:tcBorders>
              <w:top w:val="single" w:sz="4" w:space="0" w:color="auto"/>
              <w:left w:val="single" w:sz="4" w:space="0" w:color="auto"/>
              <w:bottom w:val="single" w:sz="4" w:space="0" w:color="auto"/>
              <w:right w:val="single" w:sz="4" w:space="0" w:color="auto"/>
            </w:tcBorders>
            <w:hideMark/>
          </w:tcPr>
          <w:p w:rsidR="00165C00" w:rsidRPr="009526EC" w:rsidRDefault="00756A0B" w:rsidP="00044E1E">
            <w:pPr>
              <w:keepNext/>
              <w:keepLines/>
              <w:suppressLineNumbers/>
              <w:suppressAutoHyphens/>
              <w:jc w:val="both"/>
              <w:rPr>
                <w:b/>
                <w:sz w:val="20"/>
                <w:szCs w:val="20"/>
              </w:rPr>
            </w:pPr>
            <w:r w:rsidRPr="00906992">
              <w:rPr>
                <w:b/>
                <w:kern w:val="0"/>
                <w:sz w:val="20"/>
                <w:szCs w:val="20"/>
              </w:rPr>
              <w:t>Лот № 1</w:t>
            </w:r>
            <w:r>
              <w:rPr>
                <w:kern w:val="0"/>
                <w:sz w:val="20"/>
                <w:szCs w:val="20"/>
              </w:rPr>
              <w:t>:</w:t>
            </w:r>
            <w:r w:rsidR="00DD391C">
              <w:rPr>
                <w:sz w:val="20"/>
                <w:szCs w:val="20"/>
              </w:rPr>
              <w:t xml:space="preserve"> </w:t>
            </w:r>
            <w:r w:rsidR="007F65A1">
              <w:rPr>
                <w:sz w:val="20"/>
                <w:szCs w:val="20"/>
              </w:rPr>
              <w:t>в</w:t>
            </w:r>
            <w:r w:rsidR="009526EC" w:rsidRPr="00FC5AA7">
              <w:rPr>
                <w:color w:val="000000"/>
                <w:sz w:val="20"/>
                <w:szCs w:val="20"/>
              </w:rPr>
              <w:t xml:space="preserve"> соответствии с проектом договора </w:t>
            </w:r>
            <w:r w:rsidR="009526EC" w:rsidRPr="00FC5AA7">
              <w:rPr>
                <w:i/>
                <w:color w:val="000000"/>
                <w:sz w:val="20"/>
                <w:szCs w:val="20"/>
              </w:rPr>
              <w:t>(Часть II Документации).</w:t>
            </w:r>
          </w:p>
        </w:tc>
      </w:tr>
      <w:tr w:rsidR="00165C00" w:rsidRPr="0003798A" w:rsidTr="00165C00">
        <w:trPr>
          <w:trHeight w:val="274"/>
        </w:trPr>
        <w:tc>
          <w:tcPr>
            <w:tcW w:w="675" w:type="dxa"/>
            <w:tcBorders>
              <w:top w:val="single" w:sz="4" w:space="0" w:color="auto"/>
              <w:left w:val="single" w:sz="4" w:space="0" w:color="auto"/>
              <w:bottom w:val="single" w:sz="4" w:space="0" w:color="auto"/>
              <w:right w:val="single" w:sz="4" w:space="0" w:color="auto"/>
            </w:tcBorders>
          </w:tcPr>
          <w:p w:rsidR="00165C00" w:rsidRPr="0003798A" w:rsidRDefault="00165C00" w:rsidP="00691360">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shd w:val="clear" w:color="auto" w:fill="FFFFFF"/>
            <w:hideMark/>
          </w:tcPr>
          <w:p w:rsidR="00165C00" w:rsidRPr="00AE0C1D" w:rsidRDefault="00165C00">
            <w:pPr>
              <w:keepNext/>
              <w:keepLines/>
              <w:suppressLineNumbers/>
              <w:suppressAutoHyphens/>
              <w:jc w:val="both"/>
              <w:rPr>
                <w:sz w:val="20"/>
                <w:szCs w:val="20"/>
              </w:rPr>
            </w:pPr>
            <w:r w:rsidRPr="00AE0C1D">
              <w:rPr>
                <w:sz w:val="20"/>
                <w:szCs w:val="20"/>
              </w:rPr>
              <w:t>Место, дата и время начала</w:t>
            </w:r>
            <w:r w:rsidR="008718C2" w:rsidRPr="00AE0C1D">
              <w:rPr>
                <w:sz w:val="20"/>
                <w:szCs w:val="20"/>
              </w:rPr>
              <w:t>,</w:t>
            </w:r>
            <w:r w:rsidRPr="00AE0C1D">
              <w:rPr>
                <w:sz w:val="20"/>
                <w:szCs w:val="20"/>
              </w:rPr>
              <w:t xml:space="preserve"> окончания срока подачи заявок на участие в запросе предложений.</w:t>
            </w:r>
          </w:p>
        </w:tc>
        <w:tc>
          <w:tcPr>
            <w:tcW w:w="5939" w:type="dxa"/>
            <w:tcBorders>
              <w:top w:val="single" w:sz="4" w:space="0" w:color="auto"/>
              <w:left w:val="single" w:sz="4" w:space="0" w:color="auto"/>
              <w:bottom w:val="single" w:sz="4" w:space="0" w:color="auto"/>
              <w:right w:val="single" w:sz="4" w:space="0" w:color="auto"/>
            </w:tcBorders>
            <w:shd w:val="clear" w:color="auto" w:fill="FFFFFF"/>
            <w:hideMark/>
          </w:tcPr>
          <w:p w:rsidR="0086514D" w:rsidRPr="004D2C0A" w:rsidRDefault="0086514D" w:rsidP="0086514D">
            <w:pPr>
              <w:jc w:val="both"/>
              <w:rPr>
                <w:rFonts w:eastAsia="Arial Unicode MS"/>
                <w:kern w:val="0"/>
                <w:sz w:val="20"/>
                <w:szCs w:val="20"/>
              </w:rPr>
            </w:pPr>
            <w:r w:rsidRPr="004D2C0A">
              <w:rPr>
                <w:sz w:val="20"/>
                <w:szCs w:val="20"/>
              </w:rPr>
              <w:t xml:space="preserve">Заявка на участие в Запросе предложений подается в форме электронных документов через сайт Торговой системы </w:t>
            </w:r>
            <w:r w:rsidRPr="004D2C0A">
              <w:rPr>
                <w:rFonts w:eastAsia="Arial Unicode MS"/>
                <w:sz w:val="20"/>
                <w:szCs w:val="20"/>
              </w:rPr>
              <w:t>«ГазНефтеторг.ру»</w:t>
            </w:r>
          </w:p>
          <w:p w:rsidR="0086514D" w:rsidRPr="0014021C" w:rsidRDefault="0086514D" w:rsidP="0014021C">
            <w:pPr>
              <w:jc w:val="both"/>
              <w:rPr>
                <w:kern w:val="0"/>
                <w:sz w:val="20"/>
                <w:szCs w:val="20"/>
              </w:rPr>
            </w:pPr>
            <w:r w:rsidRPr="004D2C0A">
              <w:rPr>
                <w:sz w:val="20"/>
                <w:szCs w:val="20"/>
              </w:rPr>
              <w:br/>
              <w:t>Дата и время начала подачи Заявок на участие в Запросе предложений:</w:t>
            </w:r>
            <w:r w:rsidRPr="004D2C0A">
              <w:rPr>
                <w:b/>
                <w:sz w:val="20"/>
                <w:szCs w:val="20"/>
              </w:rPr>
              <w:t xml:space="preserve"> «</w:t>
            </w:r>
            <w:r w:rsidR="003F3777">
              <w:rPr>
                <w:b/>
                <w:sz w:val="20"/>
                <w:szCs w:val="20"/>
              </w:rPr>
              <w:t>09</w:t>
            </w:r>
            <w:r w:rsidRPr="004D2C0A">
              <w:rPr>
                <w:b/>
                <w:sz w:val="20"/>
                <w:szCs w:val="20"/>
              </w:rPr>
              <w:t xml:space="preserve">» </w:t>
            </w:r>
            <w:r w:rsidR="003F3777">
              <w:rPr>
                <w:b/>
                <w:sz w:val="20"/>
                <w:szCs w:val="20"/>
              </w:rPr>
              <w:t>июня</w:t>
            </w:r>
            <w:r w:rsidR="00DD391C" w:rsidRPr="004D2C0A">
              <w:rPr>
                <w:b/>
                <w:sz w:val="20"/>
                <w:szCs w:val="20"/>
              </w:rPr>
              <w:t xml:space="preserve"> 2018</w:t>
            </w:r>
            <w:r w:rsidRPr="004D2C0A">
              <w:rPr>
                <w:b/>
                <w:sz w:val="20"/>
                <w:szCs w:val="20"/>
              </w:rPr>
              <w:t xml:space="preserve"> года,</w:t>
            </w:r>
            <w:r w:rsidRPr="004D2C0A">
              <w:rPr>
                <w:sz w:val="20"/>
                <w:szCs w:val="20"/>
              </w:rPr>
              <w:t xml:space="preserve"> </w:t>
            </w:r>
            <w:r w:rsidR="0014021C" w:rsidRPr="0014021C">
              <w:rPr>
                <w:kern w:val="0"/>
                <w:sz w:val="20"/>
                <w:szCs w:val="20"/>
              </w:rPr>
              <w:t>с момента публикации Документации и Извещения о запросе предложений на сайте Торговой системы.</w:t>
            </w:r>
          </w:p>
          <w:p w:rsidR="0086514D" w:rsidRPr="0014021C" w:rsidRDefault="0086514D" w:rsidP="0086514D">
            <w:pPr>
              <w:jc w:val="both"/>
              <w:rPr>
                <w:sz w:val="20"/>
                <w:szCs w:val="20"/>
              </w:rPr>
            </w:pPr>
          </w:p>
          <w:p w:rsidR="00165C00" w:rsidRPr="004D2C0A" w:rsidRDefault="0086514D" w:rsidP="00DC0942">
            <w:pPr>
              <w:jc w:val="both"/>
              <w:rPr>
                <w:sz w:val="20"/>
                <w:szCs w:val="20"/>
              </w:rPr>
            </w:pPr>
            <w:r w:rsidRPr="004D2C0A">
              <w:rPr>
                <w:sz w:val="20"/>
                <w:szCs w:val="20"/>
              </w:rPr>
              <w:t xml:space="preserve">Дата и время окончания срока подачи Заявок на участие в Запросе предложений: </w:t>
            </w:r>
            <w:r w:rsidRPr="004D2C0A">
              <w:rPr>
                <w:b/>
                <w:sz w:val="20"/>
                <w:szCs w:val="20"/>
              </w:rPr>
              <w:t>«</w:t>
            </w:r>
            <w:r w:rsidR="003F3777">
              <w:rPr>
                <w:b/>
                <w:sz w:val="20"/>
                <w:szCs w:val="20"/>
              </w:rPr>
              <w:t>20</w:t>
            </w:r>
            <w:r w:rsidRPr="004D2C0A">
              <w:rPr>
                <w:b/>
                <w:sz w:val="20"/>
                <w:szCs w:val="20"/>
              </w:rPr>
              <w:t xml:space="preserve">» </w:t>
            </w:r>
            <w:r w:rsidR="003F3777">
              <w:rPr>
                <w:b/>
                <w:sz w:val="20"/>
                <w:szCs w:val="20"/>
              </w:rPr>
              <w:t>июня</w:t>
            </w:r>
            <w:r w:rsidRPr="004D2C0A">
              <w:rPr>
                <w:b/>
                <w:sz w:val="20"/>
                <w:szCs w:val="20"/>
              </w:rPr>
              <w:t xml:space="preserve"> 201</w:t>
            </w:r>
            <w:r w:rsidR="00DD391C" w:rsidRPr="004D2C0A">
              <w:rPr>
                <w:b/>
                <w:sz w:val="20"/>
                <w:szCs w:val="20"/>
              </w:rPr>
              <w:t>8</w:t>
            </w:r>
            <w:r w:rsidRPr="004D2C0A">
              <w:rPr>
                <w:b/>
                <w:sz w:val="20"/>
                <w:szCs w:val="20"/>
              </w:rPr>
              <w:t xml:space="preserve"> года, </w:t>
            </w:r>
            <w:r w:rsidRPr="004D2C0A">
              <w:rPr>
                <w:sz w:val="20"/>
                <w:szCs w:val="20"/>
              </w:rPr>
              <w:t>14:00 (время московское)</w:t>
            </w:r>
          </w:p>
        </w:tc>
      </w:tr>
      <w:tr w:rsidR="00165C00" w:rsidRPr="0003798A" w:rsidTr="00165C00">
        <w:trPr>
          <w:trHeight w:val="558"/>
        </w:trPr>
        <w:tc>
          <w:tcPr>
            <w:tcW w:w="675" w:type="dxa"/>
            <w:tcBorders>
              <w:top w:val="single" w:sz="4" w:space="0" w:color="auto"/>
              <w:left w:val="single" w:sz="4" w:space="0" w:color="auto"/>
              <w:bottom w:val="single" w:sz="4" w:space="0" w:color="auto"/>
              <w:right w:val="single" w:sz="4" w:space="0" w:color="auto"/>
            </w:tcBorders>
          </w:tcPr>
          <w:p w:rsidR="00165C00" w:rsidRPr="0003798A" w:rsidRDefault="00165C00" w:rsidP="00691360">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shd w:val="clear" w:color="auto" w:fill="FFFFFF"/>
            <w:hideMark/>
          </w:tcPr>
          <w:p w:rsidR="00165C00" w:rsidRPr="00AE0C1D" w:rsidRDefault="00E555B9" w:rsidP="00E555B9">
            <w:pPr>
              <w:keepNext/>
              <w:keepLines/>
              <w:suppressLineNumbers/>
              <w:suppressAutoHyphens/>
              <w:jc w:val="both"/>
              <w:rPr>
                <w:sz w:val="20"/>
                <w:szCs w:val="20"/>
              </w:rPr>
            </w:pPr>
            <w:r w:rsidRPr="00AE0C1D">
              <w:rPr>
                <w:sz w:val="20"/>
                <w:szCs w:val="20"/>
              </w:rPr>
              <w:t>Место, д</w:t>
            </w:r>
            <w:r w:rsidR="00165C00" w:rsidRPr="00AE0C1D">
              <w:rPr>
                <w:sz w:val="20"/>
                <w:szCs w:val="20"/>
              </w:rPr>
              <w:t>ата</w:t>
            </w:r>
            <w:r w:rsidRPr="00AE0C1D">
              <w:rPr>
                <w:sz w:val="20"/>
                <w:szCs w:val="20"/>
              </w:rPr>
              <w:t xml:space="preserve"> и </w:t>
            </w:r>
            <w:r w:rsidR="00165C00" w:rsidRPr="00AE0C1D">
              <w:rPr>
                <w:sz w:val="20"/>
                <w:szCs w:val="20"/>
              </w:rPr>
              <w:t>время открытия доступа к заявкам на участие в Запросе предложений, поданным в форме электронных документов</w:t>
            </w:r>
          </w:p>
        </w:tc>
        <w:tc>
          <w:tcPr>
            <w:tcW w:w="5939" w:type="dxa"/>
            <w:tcBorders>
              <w:top w:val="single" w:sz="4" w:space="0" w:color="auto"/>
              <w:left w:val="single" w:sz="4" w:space="0" w:color="auto"/>
              <w:bottom w:val="single" w:sz="4" w:space="0" w:color="auto"/>
              <w:right w:val="single" w:sz="4" w:space="0" w:color="auto"/>
            </w:tcBorders>
            <w:shd w:val="clear" w:color="auto" w:fill="FFFFFF"/>
            <w:hideMark/>
          </w:tcPr>
          <w:p w:rsidR="00165C00" w:rsidRPr="004D2C0A" w:rsidRDefault="0086514D" w:rsidP="00DC0942">
            <w:pPr>
              <w:jc w:val="both"/>
              <w:rPr>
                <w:sz w:val="20"/>
                <w:szCs w:val="20"/>
              </w:rPr>
            </w:pPr>
            <w:r w:rsidRPr="004D2C0A">
              <w:rPr>
                <w:sz w:val="20"/>
                <w:szCs w:val="20"/>
              </w:rPr>
              <w:t xml:space="preserve">Открытие доступа к Заявкам на участие в Запросе предложений, поданных в форме электронных документов, производится в автоматическом режиме на сайте Торговой системы </w:t>
            </w:r>
            <w:r w:rsidR="00BF5233" w:rsidRPr="004D2C0A">
              <w:rPr>
                <w:sz w:val="20"/>
                <w:szCs w:val="20"/>
              </w:rPr>
              <w:t xml:space="preserve">                 </w:t>
            </w:r>
            <w:r w:rsidR="00D64230" w:rsidRPr="004D2C0A">
              <w:rPr>
                <w:b/>
                <w:sz w:val="20"/>
                <w:szCs w:val="20"/>
              </w:rPr>
              <w:t>«</w:t>
            </w:r>
            <w:r w:rsidR="003F3777">
              <w:rPr>
                <w:b/>
                <w:sz w:val="20"/>
                <w:szCs w:val="20"/>
              </w:rPr>
              <w:t>20</w:t>
            </w:r>
            <w:r w:rsidRPr="004D2C0A">
              <w:rPr>
                <w:b/>
                <w:sz w:val="20"/>
                <w:szCs w:val="20"/>
              </w:rPr>
              <w:t xml:space="preserve">» </w:t>
            </w:r>
            <w:r w:rsidR="003F3777">
              <w:rPr>
                <w:b/>
                <w:sz w:val="20"/>
                <w:szCs w:val="20"/>
              </w:rPr>
              <w:t>июня</w:t>
            </w:r>
            <w:r w:rsidRPr="004D2C0A">
              <w:rPr>
                <w:b/>
                <w:sz w:val="20"/>
                <w:szCs w:val="20"/>
              </w:rPr>
              <w:t xml:space="preserve"> 201</w:t>
            </w:r>
            <w:r w:rsidR="00DD391C" w:rsidRPr="004D2C0A">
              <w:rPr>
                <w:b/>
                <w:sz w:val="20"/>
                <w:szCs w:val="20"/>
              </w:rPr>
              <w:t>8</w:t>
            </w:r>
            <w:r w:rsidRPr="004D2C0A">
              <w:rPr>
                <w:b/>
                <w:sz w:val="20"/>
                <w:szCs w:val="20"/>
              </w:rPr>
              <w:t xml:space="preserve"> года в 14:00</w:t>
            </w:r>
            <w:r w:rsidRPr="004D2C0A">
              <w:rPr>
                <w:sz w:val="20"/>
                <w:szCs w:val="20"/>
              </w:rPr>
              <w:t xml:space="preserve"> (время московское)</w:t>
            </w:r>
          </w:p>
        </w:tc>
      </w:tr>
      <w:tr w:rsidR="00165C00" w:rsidRPr="0003798A" w:rsidTr="00165C00">
        <w:trPr>
          <w:trHeight w:val="558"/>
        </w:trPr>
        <w:tc>
          <w:tcPr>
            <w:tcW w:w="675" w:type="dxa"/>
            <w:tcBorders>
              <w:top w:val="single" w:sz="4" w:space="0" w:color="auto"/>
              <w:left w:val="single" w:sz="4" w:space="0" w:color="auto"/>
              <w:bottom w:val="single" w:sz="4" w:space="0" w:color="auto"/>
              <w:right w:val="single" w:sz="4" w:space="0" w:color="auto"/>
            </w:tcBorders>
          </w:tcPr>
          <w:p w:rsidR="00165C00" w:rsidRPr="0003798A" w:rsidRDefault="00165C00" w:rsidP="00691360">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shd w:val="clear" w:color="auto" w:fill="FFFFFF"/>
            <w:hideMark/>
          </w:tcPr>
          <w:p w:rsidR="00165C00" w:rsidRPr="00AE0C1D" w:rsidRDefault="00DD391C" w:rsidP="00E555B9">
            <w:pPr>
              <w:keepNext/>
              <w:keepLines/>
              <w:suppressLineNumbers/>
              <w:suppressAutoHyphens/>
              <w:jc w:val="both"/>
              <w:rPr>
                <w:bCs/>
                <w:sz w:val="20"/>
                <w:szCs w:val="20"/>
              </w:rPr>
            </w:pPr>
            <w:r w:rsidRPr="00AE0C1D">
              <w:rPr>
                <w:sz w:val="20"/>
                <w:szCs w:val="20"/>
              </w:rPr>
              <w:t>Место и дата рассмотрения, оценки и сопоставления заявок Участников запроса предложений и подведения итогов запроса предложений заявок Участников запроса предложений</w:t>
            </w:r>
          </w:p>
        </w:tc>
        <w:tc>
          <w:tcPr>
            <w:tcW w:w="5939" w:type="dxa"/>
            <w:tcBorders>
              <w:top w:val="single" w:sz="4" w:space="0" w:color="auto"/>
              <w:left w:val="single" w:sz="4" w:space="0" w:color="auto"/>
              <w:bottom w:val="single" w:sz="4" w:space="0" w:color="auto"/>
              <w:right w:val="single" w:sz="4" w:space="0" w:color="auto"/>
            </w:tcBorders>
            <w:shd w:val="clear" w:color="auto" w:fill="FFFFFF"/>
            <w:hideMark/>
          </w:tcPr>
          <w:p w:rsidR="0086514D" w:rsidRPr="004D2C0A" w:rsidRDefault="0086514D" w:rsidP="0086514D">
            <w:pPr>
              <w:jc w:val="both"/>
              <w:rPr>
                <w:kern w:val="0"/>
                <w:sz w:val="20"/>
                <w:szCs w:val="20"/>
              </w:rPr>
            </w:pPr>
            <w:r w:rsidRPr="004D2C0A">
              <w:rPr>
                <w:sz w:val="20"/>
                <w:szCs w:val="20"/>
              </w:rPr>
              <w:t>308023, Россия, г. Белгород, пер. 5-ый Заводской, 38</w:t>
            </w:r>
            <w:r w:rsidRPr="004D2C0A">
              <w:rPr>
                <w:rFonts w:eastAsia="Arial Unicode MS"/>
                <w:sz w:val="20"/>
                <w:szCs w:val="20"/>
                <w:lang w:val="x-none" w:eastAsia="x-none"/>
              </w:rPr>
              <w:t>,</w:t>
            </w:r>
            <w:r w:rsidRPr="004D2C0A">
              <w:rPr>
                <w:rFonts w:eastAsia="Arial Unicode MS"/>
                <w:sz w:val="20"/>
                <w:szCs w:val="20"/>
              </w:rPr>
              <w:t xml:space="preserve"> каб. 418</w:t>
            </w:r>
          </w:p>
          <w:p w:rsidR="0086514D" w:rsidRPr="004D2C0A" w:rsidRDefault="00D64230" w:rsidP="0086514D">
            <w:pPr>
              <w:jc w:val="both"/>
              <w:rPr>
                <w:b/>
                <w:sz w:val="20"/>
                <w:szCs w:val="20"/>
              </w:rPr>
            </w:pPr>
            <w:r w:rsidRPr="004D2C0A">
              <w:rPr>
                <w:b/>
                <w:sz w:val="20"/>
                <w:szCs w:val="20"/>
              </w:rPr>
              <w:t>«</w:t>
            </w:r>
            <w:r w:rsidR="003F3777">
              <w:rPr>
                <w:b/>
                <w:sz w:val="20"/>
                <w:szCs w:val="20"/>
              </w:rPr>
              <w:t>22</w:t>
            </w:r>
            <w:r w:rsidR="0086514D" w:rsidRPr="004D2C0A">
              <w:rPr>
                <w:b/>
                <w:sz w:val="20"/>
                <w:szCs w:val="20"/>
              </w:rPr>
              <w:t xml:space="preserve">» </w:t>
            </w:r>
            <w:r w:rsidR="003F3777">
              <w:rPr>
                <w:b/>
                <w:sz w:val="20"/>
                <w:szCs w:val="20"/>
              </w:rPr>
              <w:t>июня</w:t>
            </w:r>
            <w:r w:rsidR="0086514D" w:rsidRPr="004D2C0A">
              <w:rPr>
                <w:b/>
                <w:sz w:val="20"/>
                <w:szCs w:val="20"/>
              </w:rPr>
              <w:t xml:space="preserve"> 201</w:t>
            </w:r>
            <w:r w:rsidR="00DD391C" w:rsidRPr="004D2C0A">
              <w:rPr>
                <w:b/>
                <w:sz w:val="20"/>
                <w:szCs w:val="20"/>
              </w:rPr>
              <w:t>8</w:t>
            </w:r>
            <w:r w:rsidR="0086514D" w:rsidRPr="004D2C0A">
              <w:rPr>
                <w:b/>
                <w:sz w:val="20"/>
                <w:szCs w:val="20"/>
              </w:rPr>
              <w:t xml:space="preserve"> года.</w:t>
            </w:r>
          </w:p>
          <w:p w:rsidR="00165C00" w:rsidRPr="004D2C0A" w:rsidRDefault="00165C00">
            <w:pPr>
              <w:widowControl w:val="0"/>
              <w:suppressLineNumbers/>
              <w:suppressAutoHyphens/>
              <w:jc w:val="both"/>
              <w:rPr>
                <w:color w:val="000000"/>
                <w:sz w:val="20"/>
                <w:szCs w:val="20"/>
              </w:rPr>
            </w:pPr>
          </w:p>
        </w:tc>
      </w:tr>
      <w:tr w:rsidR="00165C00" w:rsidRPr="0003798A" w:rsidTr="00165C00">
        <w:trPr>
          <w:trHeight w:val="558"/>
        </w:trPr>
        <w:tc>
          <w:tcPr>
            <w:tcW w:w="675" w:type="dxa"/>
            <w:tcBorders>
              <w:top w:val="single" w:sz="4" w:space="0" w:color="auto"/>
              <w:left w:val="single" w:sz="4" w:space="0" w:color="auto"/>
              <w:bottom w:val="single" w:sz="4" w:space="0" w:color="auto"/>
              <w:right w:val="single" w:sz="4" w:space="0" w:color="auto"/>
            </w:tcBorders>
          </w:tcPr>
          <w:p w:rsidR="00165C00" w:rsidRPr="0003798A" w:rsidRDefault="00165C00" w:rsidP="00691360">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shd w:val="clear" w:color="auto" w:fill="FFFFFF"/>
            <w:hideMark/>
          </w:tcPr>
          <w:p w:rsidR="00165C00" w:rsidRPr="0003798A" w:rsidRDefault="00165C00">
            <w:pPr>
              <w:keepNext/>
              <w:keepLines/>
              <w:suppressLineNumbers/>
              <w:suppressAutoHyphens/>
              <w:jc w:val="both"/>
              <w:rPr>
                <w:sz w:val="20"/>
                <w:szCs w:val="20"/>
                <w:u w:val="single"/>
              </w:rPr>
            </w:pPr>
            <w:r w:rsidRPr="0003798A">
              <w:rPr>
                <w:sz w:val="20"/>
                <w:szCs w:val="20"/>
              </w:rPr>
              <w:t>Порядок и срок отзыва заявок на участие в запросе предложений, порядок внесения изменений в такие заявки</w:t>
            </w:r>
          </w:p>
        </w:tc>
        <w:tc>
          <w:tcPr>
            <w:tcW w:w="5939" w:type="dxa"/>
            <w:tcBorders>
              <w:top w:val="single" w:sz="4" w:space="0" w:color="auto"/>
              <w:left w:val="single" w:sz="4" w:space="0" w:color="auto"/>
              <w:bottom w:val="single" w:sz="4" w:space="0" w:color="auto"/>
              <w:right w:val="single" w:sz="4" w:space="0" w:color="auto"/>
            </w:tcBorders>
            <w:shd w:val="clear" w:color="auto" w:fill="FFFFFF"/>
            <w:hideMark/>
          </w:tcPr>
          <w:p w:rsidR="00165C00" w:rsidRPr="004D2C0A" w:rsidRDefault="00D64230" w:rsidP="00DD391C">
            <w:pPr>
              <w:widowControl w:val="0"/>
              <w:suppressLineNumbers/>
              <w:tabs>
                <w:tab w:val="left" w:pos="727"/>
              </w:tabs>
              <w:suppressAutoHyphens/>
              <w:jc w:val="both"/>
              <w:rPr>
                <w:color w:val="000000"/>
                <w:sz w:val="20"/>
                <w:szCs w:val="20"/>
              </w:rPr>
            </w:pPr>
            <w:r w:rsidRPr="004D2C0A">
              <w:rPr>
                <w:sz w:val="20"/>
                <w:szCs w:val="20"/>
              </w:rPr>
              <w:t xml:space="preserve">Участник закупки, подавший заявку на участие в запросе предложений, вправе изменить или отозвать такую </w:t>
            </w:r>
            <w:r w:rsidRPr="004D2C0A">
              <w:rPr>
                <w:rFonts w:eastAsia="Calibri"/>
                <w:sz w:val="20"/>
                <w:szCs w:val="20"/>
                <w:lang w:eastAsia="en-US"/>
              </w:rPr>
              <w:t>в любое время до окончания срока подачи заявок на участие в запросе пре</w:t>
            </w:r>
            <w:r w:rsidR="00EF0A2E" w:rsidRPr="004D2C0A">
              <w:rPr>
                <w:rFonts w:eastAsia="Calibri"/>
                <w:sz w:val="20"/>
                <w:szCs w:val="20"/>
                <w:lang w:eastAsia="en-US"/>
              </w:rPr>
              <w:t>дложений, установленного в п. 2</w:t>
            </w:r>
            <w:r w:rsidR="00DD391C" w:rsidRPr="004D2C0A">
              <w:rPr>
                <w:rFonts w:eastAsia="Calibri"/>
                <w:sz w:val="20"/>
                <w:szCs w:val="20"/>
                <w:lang w:eastAsia="en-US"/>
              </w:rPr>
              <w:t>3</w:t>
            </w:r>
            <w:r w:rsidRPr="004D2C0A">
              <w:rPr>
                <w:rFonts w:eastAsia="Calibri"/>
                <w:sz w:val="20"/>
                <w:szCs w:val="20"/>
                <w:lang w:eastAsia="en-US"/>
              </w:rPr>
              <w:t xml:space="preserve"> раздела 1.3 Информационной карты запроса предложений.</w:t>
            </w:r>
          </w:p>
        </w:tc>
      </w:tr>
      <w:tr w:rsidR="00165C00" w:rsidRPr="0003798A" w:rsidTr="00165C00">
        <w:trPr>
          <w:trHeight w:val="558"/>
        </w:trPr>
        <w:tc>
          <w:tcPr>
            <w:tcW w:w="675" w:type="dxa"/>
            <w:tcBorders>
              <w:top w:val="single" w:sz="4" w:space="0" w:color="auto"/>
              <w:left w:val="single" w:sz="4" w:space="0" w:color="auto"/>
              <w:bottom w:val="single" w:sz="4" w:space="0" w:color="auto"/>
              <w:right w:val="single" w:sz="4" w:space="0" w:color="auto"/>
            </w:tcBorders>
          </w:tcPr>
          <w:p w:rsidR="00165C00" w:rsidRPr="0003798A" w:rsidRDefault="00165C00" w:rsidP="00691360">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shd w:val="clear" w:color="auto" w:fill="FFFFFF"/>
            <w:hideMark/>
          </w:tcPr>
          <w:p w:rsidR="00165C00" w:rsidRPr="0003798A" w:rsidRDefault="00165C00">
            <w:pPr>
              <w:pStyle w:val="af1"/>
              <w:keepNext/>
              <w:keepLines/>
              <w:suppressLineNumbers/>
              <w:suppressAutoHyphens/>
              <w:jc w:val="both"/>
              <w:rPr>
                <w:sz w:val="20"/>
                <w:szCs w:val="20"/>
              </w:rPr>
            </w:pPr>
            <w:r w:rsidRPr="0003798A">
              <w:rPr>
                <w:sz w:val="20"/>
                <w:szCs w:val="20"/>
              </w:rPr>
              <w:t xml:space="preserve">Порядок, дата начала и дата  окончания срока предоставления участникам запроса предложений </w:t>
            </w:r>
            <w:r w:rsidRPr="0003798A">
              <w:rPr>
                <w:sz w:val="20"/>
                <w:szCs w:val="20"/>
              </w:rPr>
              <w:lastRenderedPageBreak/>
              <w:t xml:space="preserve">разъяснений положений документации о запросе предложений </w:t>
            </w:r>
          </w:p>
        </w:tc>
        <w:tc>
          <w:tcPr>
            <w:tcW w:w="5939" w:type="dxa"/>
            <w:tcBorders>
              <w:top w:val="single" w:sz="4" w:space="0" w:color="auto"/>
              <w:left w:val="single" w:sz="4" w:space="0" w:color="auto"/>
              <w:bottom w:val="single" w:sz="4" w:space="0" w:color="auto"/>
              <w:right w:val="single" w:sz="4" w:space="0" w:color="auto"/>
            </w:tcBorders>
            <w:shd w:val="clear" w:color="auto" w:fill="FFFFFF"/>
          </w:tcPr>
          <w:p w:rsidR="00165C00" w:rsidRPr="004D2C0A" w:rsidRDefault="00165C00">
            <w:pPr>
              <w:widowControl w:val="0"/>
              <w:suppressLineNumbers/>
              <w:suppressAutoHyphens/>
              <w:jc w:val="both"/>
              <w:rPr>
                <w:sz w:val="20"/>
                <w:szCs w:val="20"/>
              </w:rPr>
            </w:pPr>
            <w:r w:rsidRPr="004D2C0A">
              <w:rPr>
                <w:sz w:val="20"/>
                <w:szCs w:val="20"/>
              </w:rPr>
              <w:lastRenderedPageBreak/>
              <w:t>В соответствии с разделом 1.2.2 документации о запросе предложений</w:t>
            </w:r>
          </w:p>
          <w:p w:rsidR="00165C00" w:rsidRPr="004D2C0A" w:rsidRDefault="00165C00">
            <w:pPr>
              <w:widowControl w:val="0"/>
              <w:suppressLineNumbers/>
              <w:tabs>
                <w:tab w:val="left" w:pos="697"/>
              </w:tabs>
              <w:suppressAutoHyphens/>
              <w:jc w:val="both"/>
              <w:rPr>
                <w:color w:val="000000"/>
                <w:sz w:val="20"/>
                <w:szCs w:val="20"/>
              </w:rPr>
            </w:pPr>
            <w:r w:rsidRPr="004D2C0A">
              <w:rPr>
                <w:color w:val="000000"/>
                <w:sz w:val="20"/>
                <w:szCs w:val="20"/>
              </w:rPr>
              <w:t xml:space="preserve">Дата начала предоставления разъяснений: </w:t>
            </w:r>
            <w:r w:rsidRPr="004D2C0A">
              <w:rPr>
                <w:b/>
                <w:color w:val="000000"/>
                <w:sz w:val="20"/>
                <w:szCs w:val="20"/>
              </w:rPr>
              <w:t>«</w:t>
            </w:r>
            <w:r w:rsidR="003F3777">
              <w:rPr>
                <w:b/>
                <w:color w:val="000000"/>
                <w:sz w:val="20"/>
                <w:szCs w:val="20"/>
              </w:rPr>
              <w:t>08</w:t>
            </w:r>
            <w:r w:rsidRPr="004D2C0A">
              <w:rPr>
                <w:b/>
                <w:color w:val="000000"/>
                <w:sz w:val="20"/>
                <w:szCs w:val="20"/>
              </w:rPr>
              <w:t xml:space="preserve">» </w:t>
            </w:r>
            <w:r w:rsidR="003F3777">
              <w:rPr>
                <w:rFonts w:eastAsia="Arial Unicode MS"/>
                <w:b/>
                <w:sz w:val="20"/>
                <w:szCs w:val="20"/>
              </w:rPr>
              <w:t>июня</w:t>
            </w:r>
            <w:r w:rsidR="00D64230" w:rsidRPr="004D2C0A">
              <w:rPr>
                <w:rFonts w:eastAsia="Arial Unicode MS"/>
                <w:b/>
                <w:sz w:val="20"/>
                <w:szCs w:val="20"/>
              </w:rPr>
              <w:t xml:space="preserve"> </w:t>
            </w:r>
            <w:r w:rsidR="00D15F36" w:rsidRPr="004D2C0A">
              <w:rPr>
                <w:b/>
                <w:color w:val="000000"/>
                <w:sz w:val="20"/>
                <w:szCs w:val="20"/>
              </w:rPr>
              <w:t>201</w:t>
            </w:r>
            <w:r w:rsidR="00DD391C" w:rsidRPr="004D2C0A">
              <w:rPr>
                <w:b/>
                <w:color w:val="000000"/>
                <w:sz w:val="20"/>
                <w:szCs w:val="20"/>
              </w:rPr>
              <w:t>8</w:t>
            </w:r>
            <w:r w:rsidR="00D15F36" w:rsidRPr="004D2C0A">
              <w:rPr>
                <w:b/>
                <w:color w:val="000000"/>
                <w:sz w:val="20"/>
                <w:szCs w:val="20"/>
              </w:rPr>
              <w:t>г</w:t>
            </w:r>
            <w:r w:rsidRPr="004D2C0A">
              <w:rPr>
                <w:b/>
                <w:color w:val="000000"/>
                <w:sz w:val="20"/>
                <w:szCs w:val="20"/>
              </w:rPr>
              <w:t>.</w:t>
            </w:r>
          </w:p>
          <w:p w:rsidR="00165C00" w:rsidRPr="004D2C0A" w:rsidRDefault="00165C00">
            <w:pPr>
              <w:widowControl w:val="0"/>
              <w:suppressLineNumbers/>
              <w:suppressAutoHyphens/>
              <w:jc w:val="both"/>
              <w:rPr>
                <w:b/>
                <w:sz w:val="20"/>
                <w:szCs w:val="22"/>
              </w:rPr>
            </w:pPr>
            <w:r w:rsidRPr="004D2C0A">
              <w:rPr>
                <w:color w:val="000000"/>
                <w:sz w:val="20"/>
                <w:szCs w:val="20"/>
              </w:rPr>
              <w:lastRenderedPageBreak/>
              <w:t xml:space="preserve">Дата окончания предоставления разъяснений: </w:t>
            </w:r>
            <w:r w:rsidRPr="004D2C0A">
              <w:rPr>
                <w:b/>
                <w:color w:val="000000"/>
                <w:sz w:val="20"/>
                <w:szCs w:val="20"/>
              </w:rPr>
              <w:t>«</w:t>
            </w:r>
            <w:r w:rsidR="003F3777">
              <w:rPr>
                <w:b/>
                <w:color w:val="000000"/>
                <w:sz w:val="20"/>
                <w:szCs w:val="20"/>
              </w:rPr>
              <w:t>18</w:t>
            </w:r>
            <w:r w:rsidRPr="004D2C0A">
              <w:rPr>
                <w:b/>
                <w:color w:val="000000"/>
                <w:sz w:val="20"/>
                <w:szCs w:val="20"/>
              </w:rPr>
              <w:t>»</w:t>
            </w:r>
            <w:r w:rsidRPr="004D2C0A">
              <w:rPr>
                <w:rFonts w:eastAsia="Arial Unicode MS"/>
                <w:b/>
                <w:sz w:val="20"/>
                <w:szCs w:val="20"/>
              </w:rPr>
              <w:t xml:space="preserve"> </w:t>
            </w:r>
            <w:r w:rsidR="003F3777">
              <w:rPr>
                <w:rFonts w:eastAsia="Arial Unicode MS"/>
                <w:b/>
                <w:sz w:val="20"/>
                <w:szCs w:val="20"/>
              </w:rPr>
              <w:t>июня</w:t>
            </w:r>
            <w:r w:rsidRPr="004D2C0A">
              <w:rPr>
                <w:b/>
                <w:color w:val="000000"/>
                <w:sz w:val="20"/>
                <w:szCs w:val="20"/>
              </w:rPr>
              <w:t xml:space="preserve"> </w:t>
            </w:r>
            <w:r w:rsidR="00D15F36" w:rsidRPr="004D2C0A">
              <w:rPr>
                <w:b/>
                <w:color w:val="000000"/>
                <w:sz w:val="20"/>
                <w:szCs w:val="20"/>
              </w:rPr>
              <w:t>201</w:t>
            </w:r>
            <w:r w:rsidR="00DD391C" w:rsidRPr="004D2C0A">
              <w:rPr>
                <w:b/>
                <w:color w:val="000000"/>
                <w:sz w:val="20"/>
                <w:szCs w:val="20"/>
              </w:rPr>
              <w:t>8</w:t>
            </w:r>
            <w:r w:rsidR="00D15F36" w:rsidRPr="004D2C0A">
              <w:rPr>
                <w:b/>
                <w:color w:val="000000"/>
                <w:sz w:val="20"/>
                <w:szCs w:val="20"/>
              </w:rPr>
              <w:t>г</w:t>
            </w:r>
            <w:r w:rsidRPr="004D2C0A">
              <w:rPr>
                <w:b/>
                <w:color w:val="000000"/>
                <w:sz w:val="20"/>
                <w:szCs w:val="20"/>
              </w:rPr>
              <w:t>.</w:t>
            </w:r>
          </w:p>
          <w:p w:rsidR="00165C00" w:rsidRPr="004D2C0A" w:rsidRDefault="00165C00">
            <w:pPr>
              <w:widowControl w:val="0"/>
              <w:suppressLineNumbers/>
              <w:suppressAutoHyphens/>
              <w:jc w:val="both"/>
              <w:rPr>
                <w:sz w:val="20"/>
                <w:szCs w:val="20"/>
              </w:rPr>
            </w:pPr>
          </w:p>
        </w:tc>
      </w:tr>
      <w:tr w:rsidR="00D45834" w:rsidRPr="0003798A" w:rsidTr="00165C00">
        <w:trPr>
          <w:trHeight w:val="558"/>
        </w:trPr>
        <w:tc>
          <w:tcPr>
            <w:tcW w:w="675" w:type="dxa"/>
            <w:tcBorders>
              <w:top w:val="single" w:sz="4" w:space="0" w:color="auto"/>
              <w:left w:val="single" w:sz="4" w:space="0" w:color="auto"/>
              <w:bottom w:val="single" w:sz="4" w:space="0" w:color="auto"/>
              <w:right w:val="single" w:sz="4" w:space="0" w:color="auto"/>
            </w:tcBorders>
          </w:tcPr>
          <w:p w:rsidR="00D45834" w:rsidRPr="0003798A" w:rsidRDefault="00D45834" w:rsidP="00691360">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shd w:val="clear" w:color="auto" w:fill="FFFFFF"/>
          </w:tcPr>
          <w:p w:rsidR="00D45834" w:rsidRPr="00D45834" w:rsidRDefault="00D45834">
            <w:pPr>
              <w:pStyle w:val="af1"/>
              <w:keepNext/>
              <w:keepLines/>
              <w:suppressLineNumbers/>
              <w:suppressAutoHyphens/>
              <w:jc w:val="both"/>
              <w:rPr>
                <w:sz w:val="20"/>
                <w:szCs w:val="20"/>
              </w:rPr>
            </w:pPr>
            <w:r w:rsidRPr="00D45834">
              <w:rPr>
                <w:snapToGrid w:val="0"/>
                <w:sz w:val="20"/>
                <w:szCs w:val="20"/>
              </w:rPr>
              <w:t>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939" w:type="dxa"/>
            <w:tcBorders>
              <w:top w:val="single" w:sz="4" w:space="0" w:color="auto"/>
              <w:left w:val="single" w:sz="4" w:space="0" w:color="auto"/>
              <w:bottom w:val="single" w:sz="4" w:space="0" w:color="auto"/>
              <w:right w:val="single" w:sz="4" w:space="0" w:color="auto"/>
            </w:tcBorders>
            <w:shd w:val="clear" w:color="auto" w:fill="FFFFFF"/>
          </w:tcPr>
          <w:p w:rsidR="00D45834" w:rsidRPr="004D2C0A" w:rsidRDefault="00D45834" w:rsidP="00D45834">
            <w:pPr>
              <w:widowControl w:val="0"/>
              <w:suppressLineNumbers/>
              <w:suppressAutoHyphens/>
              <w:jc w:val="both"/>
              <w:rPr>
                <w:sz w:val="20"/>
                <w:szCs w:val="20"/>
              </w:rPr>
            </w:pPr>
            <w:r w:rsidRPr="004D2C0A">
              <w:rPr>
                <w:sz w:val="20"/>
                <w:szCs w:val="2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2D3423" w:rsidRPr="004D2C0A">
              <w:rPr>
                <w:sz w:val="20"/>
                <w:szCs w:val="20"/>
              </w:rPr>
              <w:t>»</w:t>
            </w:r>
            <w:r w:rsidRPr="004D2C0A">
              <w:rPr>
                <w:sz w:val="20"/>
                <w:szCs w:val="20"/>
              </w:rPr>
              <w:t>, устанавливается 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D45834" w:rsidRPr="004D2C0A" w:rsidRDefault="00D45834" w:rsidP="00D45834">
            <w:pPr>
              <w:widowControl w:val="0"/>
              <w:suppressLineNumbers/>
              <w:suppressAutoHyphens/>
              <w:jc w:val="both"/>
              <w:rPr>
                <w:sz w:val="20"/>
                <w:szCs w:val="20"/>
              </w:rPr>
            </w:pPr>
            <w:r w:rsidRPr="004D2C0A">
              <w:rPr>
                <w:sz w:val="20"/>
                <w:szCs w:val="20"/>
              </w:rPr>
              <w:t>Порядок предоставления приоритета указан в п. 1.2.6 настоящей Документации.</w:t>
            </w:r>
          </w:p>
        </w:tc>
      </w:tr>
      <w:tr w:rsidR="00165C00" w:rsidRPr="0003798A" w:rsidTr="00165C00">
        <w:trPr>
          <w:trHeight w:val="558"/>
        </w:trPr>
        <w:tc>
          <w:tcPr>
            <w:tcW w:w="675" w:type="dxa"/>
            <w:tcBorders>
              <w:top w:val="single" w:sz="4" w:space="0" w:color="auto"/>
              <w:left w:val="single" w:sz="4" w:space="0" w:color="auto"/>
              <w:bottom w:val="single" w:sz="4" w:space="0" w:color="auto"/>
              <w:right w:val="single" w:sz="4" w:space="0" w:color="auto"/>
            </w:tcBorders>
          </w:tcPr>
          <w:p w:rsidR="00165C00" w:rsidRPr="0003798A" w:rsidRDefault="00165C00" w:rsidP="00691360">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hideMark/>
          </w:tcPr>
          <w:p w:rsidR="00165C00" w:rsidRPr="0003798A" w:rsidRDefault="00165C00" w:rsidP="0004405F">
            <w:pPr>
              <w:keepNext/>
              <w:keepLines/>
              <w:suppressLineNumbers/>
              <w:suppressAutoHyphens/>
              <w:jc w:val="both"/>
              <w:rPr>
                <w:sz w:val="20"/>
                <w:szCs w:val="20"/>
              </w:rPr>
            </w:pPr>
            <w:r w:rsidRPr="0003798A">
              <w:rPr>
                <w:sz w:val="20"/>
                <w:szCs w:val="20"/>
              </w:rPr>
              <w:t>Размер</w:t>
            </w:r>
            <w:r w:rsidR="0004405F">
              <w:rPr>
                <w:sz w:val="20"/>
                <w:szCs w:val="20"/>
              </w:rPr>
              <w:t>, форма, срок действия, срок и порядок предоставления</w:t>
            </w:r>
            <w:r w:rsidRPr="0003798A">
              <w:rPr>
                <w:sz w:val="20"/>
                <w:szCs w:val="20"/>
              </w:rPr>
              <w:t xml:space="preserve"> обеспечения заяв</w:t>
            </w:r>
            <w:r w:rsidR="0004405F">
              <w:rPr>
                <w:sz w:val="20"/>
                <w:szCs w:val="20"/>
              </w:rPr>
              <w:t>ки</w:t>
            </w:r>
            <w:r w:rsidRPr="0003798A">
              <w:rPr>
                <w:sz w:val="20"/>
                <w:szCs w:val="20"/>
              </w:rPr>
              <w:t xml:space="preserve"> на участие в запросе предложений</w:t>
            </w:r>
          </w:p>
        </w:tc>
        <w:tc>
          <w:tcPr>
            <w:tcW w:w="5939" w:type="dxa"/>
            <w:tcBorders>
              <w:top w:val="single" w:sz="4" w:space="0" w:color="auto"/>
              <w:left w:val="single" w:sz="4" w:space="0" w:color="auto"/>
              <w:bottom w:val="single" w:sz="4" w:space="0" w:color="auto"/>
              <w:right w:val="single" w:sz="4" w:space="0" w:color="auto"/>
            </w:tcBorders>
            <w:hideMark/>
          </w:tcPr>
          <w:p w:rsidR="00165C00" w:rsidRPr="004D2C0A" w:rsidRDefault="00165C00" w:rsidP="0004405F">
            <w:pPr>
              <w:keepNext/>
              <w:keepLines/>
              <w:suppressLineNumbers/>
              <w:suppressAutoHyphens/>
              <w:jc w:val="both"/>
              <w:rPr>
                <w:sz w:val="20"/>
                <w:szCs w:val="20"/>
              </w:rPr>
            </w:pPr>
            <w:r w:rsidRPr="004D2C0A">
              <w:rPr>
                <w:sz w:val="20"/>
                <w:szCs w:val="20"/>
              </w:rPr>
              <w:t xml:space="preserve">Не </w:t>
            </w:r>
            <w:r w:rsidR="0004405F" w:rsidRPr="004D2C0A">
              <w:rPr>
                <w:sz w:val="20"/>
                <w:szCs w:val="20"/>
              </w:rPr>
              <w:t>установлено</w:t>
            </w:r>
            <w:r w:rsidRPr="004D2C0A">
              <w:rPr>
                <w:sz w:val="20"/>
                <w:szCs w:val="20"/>
              </w:rPr>
              <w:t xml:space="preserve">        </w:t>
            </w:r>
          </w:p>
        </w:tc>
      </w:tr>
      <w:tr w:rsidR="00165C00" w:rsidRPr="0003798A" w:rsidTr="00165C00">
        <w:trPr>
          <w:trHeight w:val="558"/>
        </w:trPr>
        <w:tc>
          <w:tcPr>
            <w:tcW w:w="675" w:type="dxa"/>
            <w:tcBorders>
              <w:top w:val="single" w:sz="4" w:space="0" w:color="auto"/>
              <w:left w:val="single" w:sz="4" w:space="0" w:color="auto"/>
              <w:bottom w:val="single" w:sz="4" w:space="0" w:color="auto"/>
              <w:right w:val="single" w:sz="4" w:space="0" w:color="auto"/>
            </w:tcBorders>
          </w:tcPr>
          <w:p w:rsidR="00165C00" w:rsidRPr="0003798A" w:rsidRDefault="00165C00" w:rsidP="00691360">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hideMark/>
          </w:tcPr>
          <w:p w:rsidR="00165C00" w:rsidRPr="0003798A" w:rsidRDefault="0004405F" w:rsidP="0004405F">
            <w:pPr>
              <w:keepNext/>
              <w:keepLines/>
              <w:suppressLineNumbers/>
              <w:suppressAutoHyphens/>
              <w:jc w:val="both"/>
              <w:rPr>
                <w:bCs/>
                <w:sz w:val="20"/>
                <w:szCs w:val="20"/>
              </w:rPr>
            </w:pPr>
            <w:r w:rsidRPr="0003798A">
              <w:rPr>
                <w:sz w:val="20"/>
                <w:szCs w:val="20"/>
              </w:rPr>
              <w:t>Размер</w:t>
            </w:r>
            <w:r>
              <w:rPr>
                <w:sz w:val="20"/>
                <w:szCs w:val="20"/>
              </w:rPr>
              <w:t>, форма, срок действия, срок и порядок предоставления</w:t>
            </w:r>
            <w:r w:rsidRPr="0003798A">
              <w:rPr>
                <w:sz w:val="20"/>
                <w:szCs w:val="20"/>
              </w:rPr>
              <w:t xml:space="preserve"> обеспечения</w:t>
            </w:r>
            <w:r w:rsidRPr="0003798A">
              <w:rPr>
                <w:bCs/>
                <w:sz w:val="20"/>
                <w:szCs w:val="20"/>
              </w:rPr>
              <w:t xml:space="preserve"> </w:t>
            </w:r>
            <w:r w:rsidR="00165C00" w:rsidRPr="0003798A">
              <w:rPr>
                <w:bCs/>
                <w:sz w:val="20"/>
                <w:szCs w:val="20"/>
              </w:rPr>
              <w:t>исполнения договора</w:t>
            </w:r>
          </w:p>
        </w:tc>
        <w:tc>
          <w:tcPr>
            <w:tcW w:w="5939" w:type="dxa"/>
            <w:tcBorders>
              <w:top w:val="single" w:sz="4" w:space="0" w:color="auto"/>
              <w:left w:val="single" w:sz="4" w:space="0" w:color="auto"/>
              <w:bottom w:val="single" w:sz="4" w:space="0" w:color="auto"/>
              <w:right w:val="single" w:sz="4" w:space="0" w:color="auto"/>
            </w:tcBorders>
            <w:hideMark/>
          </w:tcPr>
          <w:p w:rsidR="00165C00" w:rsidRPr="004D2C0A" w:rsidRDefault="00165C00" w:rsidP="0004405F">
            <w:pPr>
              <w:keepNext/>
              <w:keepLines/>
              <w:suppressLineNumbers/>
              <w:suppressAutoHyphens/>
              <w:jc w:val="both"/>
              <w:rPr>
                <w:sz w:val="20"/>
                <w:szCs w:val="20"/>
              </w:rPr>
            </w:pPr>
            <w:r w:rsidRPr="004D2C0A">
              <w:rPr>
                <w:sz w:val="20"/>
                <w:szCs w:val="20"/>
              </w:rPr>
              <w:t xml:space="preserve">Не </w:t>
            </w:r>
            <w:r w:rsidR="0004405F" w:rsidRPr="004D2C0A">
              <w:rPr>
                <w:sz w:val="20"/>
                <w:szCs w:val="20"/>
              </w:rPr>
              <w:t>установлено</w:t>
            </w:r>
            <w:r w:rsidRPr="004D2C0A">
              <w:rPr>
                <w:sz w:val="20"/>
                <w:szCs w:val="20"/>
              </w:rPr>
              <w:t xml:space="preserve">         </w:t>
            </w:r>
          </w:p>
        </w:tc>
      </w:tr>
      <w:tr w:rsidR="00165C00" w:rsidRPr="0003798A" w:rsidTr="00165C00">
        <w:trPr>
          <w:trHeight w:val="558"/>
        </w:trPr>
        <w:tc>
          <w:tcPr>
            <w:tcW w:w="675" w:type="dxa"/>
            <w:tcBorders>
              <w:top w:val="single" w:sz="4" w:space="0" w:color="auto"/>
              <w:left w:val="single" w:sz="4" w:space="0" w:color="auto"/>
              <w:bottom w:val="single" w:sz="4" w:space="0" w:color="auto"/>
              <w:right w:val="single" w:sz="4" w:space="0" w:color="auto"/>
            </w:tcBorders>
          </w:tcPr>
          <w:p w:rsidR="00165C00" w:rsidRPr="0003798A" w:rsidRDefault="00165C00" w:rsidP="00691360">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hideMark/>
          </w:tcPr>
          <w:p w:rsidR="00165C00" w:rsidRPr="0003798A" w:rsidRDefault="00165C00">
            <w:pPr>
              <w:keepNext/>
              <w:keepLines/>
              <w:suppressLineNumbers/>
              <w:suppressAutoHyphens/>
              <w:rPr>
                <w:sz w:val="20"/>
                <w:szCs w:val="20"/>
              </w:rPr>
            </w:pPr>
            <w:r w:rsidRPr="0003798A">
              <w:rPr>
                <w:sz w:val="20"/>
                <w:szCs w:val="20"/>
              </w:rPr>
              <w:t>Срок, в течение которого участник, представивший заявку на участие в запросе предложений, признанную наилучшей, должен подписать договор</w:t>
            </w:r>
          </w:p>
        </w:tc>
        <w:tc>
          <w:tcPr>
            <w:tcW w:w="5939" w:type="dxa"/>
            <w:tcBorders>
              <w:top w:val="single" w:sz="4" w:space="0" w:color="auto"/>
              <w:left w:val="single" w:sz="4" w:space="0" w:color="auto"/>
              <w:bottom w:val="single" w:sz="4" w:space="0" w:color="auto"/>
              <w:right w:val="single" w:sz="4" w:space="0" w:color="auto"/>
            </w:tcBorders>
            <w:hideMark/>
          </w:tcPr>
          <w:p w:rsidR="00165C00" w:rsidRPr="004D2C0A" w:rsidRDefault="00092D1C" w:rsidP="0004405F">
            <w:pPr>
              <w:keepNext/>
              <w:keepLines/>
              <w:suppressLineNumbers/>
              <w:suppressAutoHyphens/>
              <w:jc w:val="both"/>
              <w:rPr>
                <w:sz w:val="20"/>
                <w:szCs w:val="20"/>
              </w:rPr>
            </w:pPr>
            <w:r w:rsidRPr="004D2C0A">
              <w:rPr>
                <w:sz w:val="20"/>
                <w:szCs w:val="20"/>
              </w:rPr>
              <w:t>Участник, представивший заявку на участие в запросе предложений, и заявка которого признана наилу</w:t>
            </w:r>
            <w:r w:rsidR="00EF0A2E" w:rsidRPr="004D2C0A">
              <w:rPr>
                <w:sz w:val="20"/>
                <w:szCs w:val="20"/>
              </w:rPr>
              <w:t xml:space="preserve">чшей, обязан подписать договор </w:t>
            </w:r>
            <w:r w:rsidRPr="004D2C0A">
              <w:rPr>
                <w:sz w:val="20"/>
                <w:szCs w:val="20"/>
              </w:rPr>
              <w:t>не ранее чем через 10 (десять</w:t>
            </w:r>
            <w:r w:rsidR="00EF0A2E" w:rsidRPr="004D2C0A">
              <w:rPr>
                <w:sz w:val="20"/>
                <w:szCs w:val="20"/>
              </w:rPr>
              <w:t>) дней, но не позднее 15 (пятнадцати</w:t>
            </w:r>
            <w:r w:rsidRPr="004D2C0A">
              <w:rPr>
                <w:sz w:val="20"/>
                <w:szCs w:val="20"/>
              </w:rPr>
              <w:t>) дней со дня размещения в единой информационной системе протокола рассмотрения, оценки и сопоставления заявок на участие в запросе предложений</w:t>
            </w:r>
          </w:p>
        </w:tc>
      </w:tr>
      <w:tr w:rsidR="00EF0A2E" w:rsidRPr="0003798A" w:rsidTr="00165C00">
        <w:trPr>
          <w:trHeight w:val="558"/>
        </w:trPr>
        <w:tc>
          <w:tcPr>
            <w:tcW w:w="675" w:type="dxa"/>
            <w:tcBorders>
              <w:top w:val="single" w:sz="4" w:space="0" w:color="auto"/>
              <w:left w:val="single" w:sz="4" w:space="0" w:color="auto"/>
              <w:bottom w:val="single" w:sz="4" w:space="0" w:color="auto"/>
              <w:right w:val="single" w:sz="4" w:space="0" w:color="auto"/>
            </w:tcBorders>
          </w:tcPr>
          <w:p w:rsidR="00EF0A2E" w:rsidRPr="0003798A" w:rsidRDefault="00EF0A2E" w:rsidP="00691360">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tcPr>
          <w:p w:rsidR="00EF0A2E" w:rsidRPr="0003798A" w:rsidRDefault="00EF0A2E">
            <w:pPr>
              <w:keepNext/>
              <w:keepLines/>
              <w:suppressLineNumbers/>
              <w:suppressAutoHyphens/>
              <w:rPr>
                <w:sz w:val="20"/>
                <w:szCs w:val="20"/>
              </w:rPr>
            </w:pPr>
            <w:r>
              <w:rPr>
                <w:sz w:val="20"/>
                <w:szCs w:val="20"/>
              </w:rPr>
              <w:t>Дополнительные требования к Участникам закупки</w:t>
            </w:r>
          </w:p>
        </w:tc>
        <w:tc>
          <w:tcPr>
            <w:tcW w:w="5939" w:type="dxa"/>
            <w:tcBorders>
              <w:top w:val="single" w:sz="4" w:space="0" w:color="auto"/>
              <w:left w:val="single" w:sz="4" w:space="0" w:color="auto"/>
              <w:bottom w:val="single" w:sz="4" w:space="0" w:color="auto"/>
              <w:right w:val="single" w:sz="4" w:space="0" w:color="auto"/>
            </w:tcBorders>
          </w:tcPr>
          <w:p w:rsidR="00EF0A2E" w:rsidRDefault="00EF0A2E" w:rsidP="0004405F">
            <w:pPr>
              <w:keepNext/>
              <w:keepLines/>
              <w:suppressLineNumbers/>
              <w:suppressAutoHyphens/>
              <w:jc w:val="both"/>
              <w:rPr>
                <w:sz w:val="20"/>
                <w:szCs w:val="20"/>
              </w:rPr>
            </w:pPr>
            <w:r>
              <w:rPr>
                <w:sz w:val="20"/>
                <w:szCs w:val="20"/>
              </w:rPr>
              <w:t>Нет.</w:t>
            </w:r>
          </w:p>
        </w:tc>
      </w:tr>
      <w:tr w:rsidR="00E555B9" w:rsidRPr="0003798A" w:rsidTr="00165C00">
        <w:trPr>
          <w:trHeight w:val="558"/>
        </w:trPr>
        <w:tc>
          <w:tcPr>
            <w:tcW w:w="675" w:type="dxa"/>
            <w:tcBorders>
              <w:top w:val="single" w:sz="4" w:space="0" w:color="auto"/>
              <w:left w:val="single" w:sz="4" w:space="0" w:color="auto"/>
              <w:bottom w:val="single" w:sz="4" w:space="0" w:color="auto"/>
              <w:right w:val="single" w:sz="4" w:space="0" w:color="auto"/>
            </w:tcBorders>
          </w:tcPr>
          <w:p w:rsidR="00E555B9" w:rsidRPr="0003798A" w:rsidRDefault="00E555B9" w:rsidP="00E555B9">
            <w:pPr>
              <w:keepNext/>
              <w:keepLines/>
              <w:numPr>
                <w:ilvl w:val="0"/>
                <w:numId w:val="12"/>
              </w:numPr>
              <w:suppressLineNumbers/>
              <w:suppressAutoHyphens/>
              <w:rPr>
                <w:sz w:val="20"/>
                <w:szCs w:val="20"/>
              </w:rPr>
            </w:pPr>
          </w:p>
        </w:tc>
        <w:tc>
          <w:tcPr>
            <w:tcW w:w="3136" w:type="dxa"/>
            <w:tcBorders>
              <w:top w:val="single" w:sz="4" w:space="0" w:color="auto"/>
              <w:left w:val="single" w:sz="4" w:space="0" w:color="auto"/>
              <w:bottom w:val="single" w:sz="4" w:space="0" w:color="auto"/>
              <w:right w:val="single" w:sz="4" w:space="0" w:color="auto"/>
            </w:tcBorders>
          </w:tcPr>
          <w:p w:rsidR="00E555B9" w:rsidRDefault="002D3423" w:rsidP="00E555B9">
            <w:pPr>
              <w:keepNext/>
              <w:keepLines/>
              <w:suppressLineNumbers/>
              <w:suppressAutoHyphens/>
              <w:rPr>
                <w:bCs/>
                <w:sz w:val="20"/>
                <w:szCs w:val="20"/>
              </w:rPr>
            </w:pPr>
            <w:r>
              <w:rPr>
                <w:sz w:val="20"/>
                <w:szCs w:val="20"/>
              </w:rPr>
              <w:t>Критерии оценки и сопоставления</w:t>
            </w:r>
            <w:r w:rsidR="00E555B9">
              <w:rPr>
                <w:sz w:val="20"/>
                <w:szCs w:val="20"/>
              </w:rPr>
              <w:t xml:space="preserve"> заявок на участие в запросе предложений</w:t>
            </w:r>
          </w:p>
        </w:tc>
        <w:tc>
          <w:tcPr>
            <w:tcW w:w="5939" w:type="dxa"/>
            <w:tcBorders>
              <w:top w:val="single" w:sz="4" w:space="0" w:color="auto"/>
              <w:left w:val="single" w:sz="4" w:space="0" w:color="auto"/>
              <w:bottom w:val="single" w:sz="4" w:space="0" w:color="auto"/>
              <w:right w:val="single" w:sz="4" w:space="0" w:color="auto"/>
            </w:tcBorders>
          </w:tcPr>
          <w:p w:rsidR="00ED13BB" w:rsidRDefault="00ED13BB" w:rsidP="00ED13BB">
            <w:pPr>
              <w:keepNext/>
              <w:keepLines/>
              <w:suppressLineNumbers/>
              <w:suppressAutoHyphens/>
              <w:jc w:val="both"/>
              <w:rPr>
                <w:sz w:val="20"/>
                <w:szCs w:val="20"/>
              </w:rPr>
            </w:pPr>
            <w:r>
              <w:rPr>
                <w:sz w:val="20"/>
                <w:szCs w:val="20"/>
              </w:rPr>
              <w:t xml:space="preserve">Для оценки и сопоставления заявок, осуществляемых комиссией по подведению итогов в целях выявления лучших условий исполнения договора, предложенных в заявках на участие в запросе предложений, используются следующие критерии оценки заявок:  </w:t>
            </w:r>
          </w:p>
          <w:p w:rsidR="00ED13BB" w:rsidRPr="00101772" w:rsidRDefault="00ED13BB" w:rsidP="00ED13BB">
            <w:pPr>
              <w:keepNext/>
              <w:keepLines/>
              <w:suppressLineNumbers/>
              <w:suppressAutoHyphens/>
              <w:jc w:val="both"/>
              <w:rPr>
                <w:sz w:val="20"/>
                <w:szCs w:val="20"/>
              </w:rPr>
            </w:pPr>
            <w:r w:rsidRPr="00101772">
              <w:rPr>
                <w:sz w:val="20"/>
                <w:szCs w:val="20"/>
              </w:rPr>
              <w:t>1. Цена закупки</w:t>
            </w:r>
            <w:r>
              <w:rPr>
                <w:sz w:val="20"/>
                <w:szCs w:val="20"/>
              </w:rPr>
              <w:t xml:space="preserve"> – 9</w:t>
            </w:r>
            <w:r w:rsidRPr="00101772">
              <w:rPr>
                <w:sz w:val="20"/>
                <w:szCs w:val="20"/>
              </w:rPr>
              <w:t>5 %</w:t>
            </w:r>
          </w:p>
          <w:p w:rsidR="00E555B9" w:rsidRPr="00D96100" w:rsidRDefault="00ED13BB" w:rsidP="00ED13BB">
            <w:pPr>
              <w:keepNext/>
              <w:keepLines/>
              <w:suppressLineNumbers/>
              <w:suppressAutoHyphens/>
              <w:jc w:val="both"/>
              <w:rPr>
                <w:b/>
                <w:sz w:val="20"/>
                <w:szCs w:val="20"/>
              </w:rPr>
            </w:pPr>
            <w:r>
              <w:rPr>
                <w:sz w:val="20"/>
                <w:szCs w:val="20"/>
              </w:rPr>
              <w:t>2.</w:t>
            </w:r>
            <w:r w:rsidRPr="007A5F2E">
              <w:rPr>
                <w:sz w:val="20"/>
                <w:szCs w:val="20"/>
              </w:rPr>
              <w:t xml:space="preserve"> </w:t>
            </w:r>
            <w:r>
              <w:rPr>
                <w:sz w:val="20"/>
                <w:szCs w:val="20"/>
              </w:rPr>
              <w:t>Срок поставки товара</w:t>
            </w:r>
            <w:r>
              <w:rPr>
                <w:kern w:val="0"/>
                <w:sz w:val="20"/>
                <w:szCs w:val="20"/>
              </w:rPr>
              <w:t xml:space="preserve"> – 5 %</w:t>
            </w:r>
          </w:p>
        </w:tc>
      </w:tr>
      <w:tr w:rsidR="00165C00" w:rsidRPr="0003798A" w:rsidTr="00F858F5">
        <w:trPr>
          <w:trHeight w:val="983"/>
        </w:trPr>
        <w:tc>
          <w:tcPr>
            <w:tcW w:w="675" w:type="dxa"/>
            <w:tcBorders>
              <w:top w:val="single" w:sz="4" w:space="0" w:color="auto"/>
              <w:left w:val="single" w:sz="4" w:space="0" w:color="auto"/>
              <w:bottom w:val="single" w:sz="4" w:space="0" w:color="auto"/>
              <w:right w:val="single" w:sz="4" w:space="0" w:color="auto"/>
            </w:tcBorders>
          </w:tcPr>
          <w:p w:rsidR="00165C00" w:rsidRPr="0003798A" w:rsidRDefault="00165C00" w:rsidP="00691360">
            <w:pPr>
              <w:keepNext/>
              <w:keepLines/>
              <w:numPr>
                <w:ilvl w:val="0"/>
                <w:numId w:val="12"/>
              </w:numPr>
              <w:suppressLineNumbers/>
              <w:suppressAutoHyphens/>
              <w:rPr>
                <w:sz w:val="20"/>
                <w:szCs w:val="20"/>
              </w:rPr>
            </w:pPr>
          </w:p>
        </w:tc>
        <w:tc>
          <w:tcPr>
            <w:tcW w:w="9075" w:type="dxa"/>
            <w:gridSpan w:val="2"/>
            <w:tcBorders>
              <w:top w:val="single" w:sz="4" w:space="0" w:color="auto"/>
              <w:left w:val="single" w:sz="4" w:space="0" w:color="auto"/>
              <w:bottom w:val="single" w:sz="4" w:space="0" w:color="auto"/>
              <w:right w:val="single" w:sz="4" w:space="0" w:color="auto"/>
            </w:tcBorders>
          </w:tcPr>
          <w:p w:rsidR="00ED13BB" w:rsidRPr="00A00B52" w:rsidRDefault="00ED13BB" w:rsidP="00ED13BB">
            <w:pPr>
              <w:widowControl w:val="0"/>
              <w:suppressLineNumbers/>
              <w:suppressAutoHyphens/>
              <w:jc w:val="center"/>
              <w:rPr>
                <w:b/>
                <w:sz w:val="20"/>
                <w:szCs w:val="20"/>
              </w:rPr>
            </w:pPr>
            <w:r w:rsidRPr="00A00B52">
              <w:rPr>
                <w:b/>
                <w:sz w:val="20"/>
                <w:szCs w:val="20"/>
                <w:lang w:bidi="ru-RU"/>
              </w:rPr>
              <w:t>Порядок оценки и сопоставления заявок на участие в запросе предложений</w:t>
            </w:r>
          </w:p>
          <w:p w:rsidR="00ED13BB" w:rsidRPr="00A00B52" w:rsidRDefault="00ED13BB" w:rsidP="00ED13BB">
            <w:pPr>
              <w:widowControl w:val="0"/>
              <w:suppressLineNumbers/>
              <w:suppressAutoHyphens/>
              <w:ind w:firstLine="328"/>
              <w:jc w:val="both"/>
              <w:rPr>
                <w:sz w:val="20"/>
                <w:szCs w:val="20"/>
              </w:rPr>
            </w:pPr>
            <w:r w:rsidRPr="00A00B52">
              <w:rPr>
                <w:sz w:val="20"/>
                <w:szCs w:val="20"/>
              </w:rPr>
              <w:t xml:space="preserve">Оценка заявок на участие в запросе предложений осуществляется на основании критериев оценки, их содержания и значимости, установленных в настоящей документации, в соответствии с действующим законодательством и в порядке оценки заявок по критериям оценки заявок, приведенными ниже. </w:t>
            </w:r>
          </w:p>
          <w:p w:rsidR="00ED13BB" w:rsidRPr="00A00B52" w:rsidRDefault="00ED13BB" w:rsidP="00ED13BB">
            <w:pPr>
              <w:widowControl w:val="0"/>
              <w:suppressLineNumbers/>
              <w:suppressAutoHyphens/>
              <w:ind w:firstLine="328"/>
              <w:jc w:val="both"/>
              <w:rPr>
                <w:sz w:val="20"/>
                <w:szCs w:val="20"/>
              </w:rPr>
            </w:pPr>
            <w:r w:rsidRPr="00A00B52">
              <w:rPr>
                <w:sz w:val="20"/>
                <w:szCs w:val="20"/>
              </w:rPr>
              <w:t>Рейтинг представляет собой оценку в баллах, получаемую по результатам оценки по критериям. Дробное значение рейтинга округляется до 2 (двух) десятичных знаков после запятой по математическим правилам округления.</w:t>
            </w:r>
          </w:p>
          <w:p w:rsidR="00ED13BB" w:rsidRPr="00A00B52" w:rsidRDefault="00ED13BB" w:rsidP="00ED13BB">
            <w:pPr>
              <w:widowControl w:val="0"/>
              <w:suppressLineNumbers/>
              <w:suppressAutoHyphens/>
              <w:ind w:firstLine="328"/>
              <w:jc w:val="both"/>
              <w:rPr>
                <w:sz w:val="20"/>
                <w:szCs w:val="20"/>
              </w:rPr>
            </w:pPr>
            <w:r w:rsidRPr="00A00B52">
              <w:rPr>
                <w:sz w:val="20"/>
                <w:szCs w:val="20"/>
              </w:rPr>
              <w:t>Значимость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 (сто).</w:t>
            </w:r>
          </w:p>
          <w:p w:rsidR="00ED13BB" w:rsidRPr="00A00B52" w:rsidRDefault="00ED13BB" w:rsidP="00ED13BB">
            <w:pPr>
              <w:widowControl w:val="0"/>
              <w:suppressLineNumbers/>
              <w:suppressAutoHyphens/>
              <w:ind w:firstLine="328"/>
              <w:jc w:val="both"/>
              <w:rPr>
                <w:sz w:val="20"/>
                <w:szCs w:val="20"/>
              </w:rPr>
            </w:pPr>
            <w:r w:rsidRPr="00A00B52">
              <w:rPr>
                <w:sz w:val="20"/>
                <w:szCs w:val="20"/>
              </w:rPr>
              <w:t>Сумма значимостей критериев оценки заявок, установленных в настоящей документации, составляет 100 (сто) процентов.</w:t>
            </w:r>
          </w:p>
          <w:p w:rsidR="00ED13BB" w:rsidRPr="00A00B52" w:rsidRDefault="00ED13BB" w:rsidP="00ED13BB">
            <w:pPr>
              <w:widowControl w:val="0"/>
              <w:suppressLineNumbers/>
              <w:suppressAutoHyphens/>
              <w:ind w:firstLine="328"/>
              <w:jc w:val="both"/>
              <w:rPr>
                <w:sz w:val="20"/>
                <w:szCs w:val="20"/>
              </w:rPr>
            </w:pPr>
            <w:r w:rsidRPr="00A00B52">
              <w:rPr>
                <w:sz w:val="20"/>
                <w:szCs w:val="20"/>
              </w:rPr>
              <w:t xml:space="preserve">Для оценки заявок по каждому критерию оценки используется 100-балльная шкала оценки.  </w:t>
            </w:r>
          </w:p>
          <w:p w:rsidR="00ED13BB" w:rsidRPr="00A00B52" w:rsidRDefault="00ED13BB" w:rsidP="00ED13BB">
            <w:pPr>
              <w:widowControl w:val="0"/>
              <w:suppressLineNumbers/>
              <w:suppressAutoHyphens/>
              <w:ind w:firstLine="328"/>
              <w:jc w:val="both"/>
              <w:rPr>
                <w:sz w:val="20"/>
                <w:szCs w:val="20"/>
              </w:rPr>
            </w:pPr>
            <w:r w:rsidRPr="00A00B52">
              <w:rPr>
                <w:sz w:val="20"/>
                <w:szCs w:val="20"/>
              </w:rPr>
              <w:t>Для оценки заявки осуществляется расчет итогового рейтинга по каждой заявке на участие в запросе предложений. Итоговый рейтинг заявки на участие в запросе предложений рассчитывается путем сложения рейтингов по каждому критерию оценки заявки, установленному в настоящей документации, умноженных на их значимость.</w:t>
            </w:r>
          </w:p>
          <w:p w:rsidR="00ED13BB" w:rsidRPr="00A00B52" w:rsidRDefault="00ED13BB" w:rsidP="00ED13BB">
            <w:pPr>
              <w:widowControl w:val="0"/>
              <w:suppressLineNumbers/>
              <w:suppressAutoHyphens/>
              <w:ind w:firstLine="328"/>
              <w:jc w:val="both"/>
              <w:rPr>
                <w:sz w:val="20"/>
                <w:szCs w:val="20"/>
              </w:rPr>
            </w:pPr>
            <w:r w:rsidRPr="00A00B52">
              <w:rPr>
                <w:sz w:val="20"/>
                <w:szCs w:val="20"/>
              </w:rPr>
              <w:t xml:space="preserve">Присуждение каждой заявке на участие в запросе предложений порядкового номера по мере </w:t>
            </w:r>
            <w:r w:rsidRPr="00A00B52">
              <w:rPr>
                <w:sz w:val="20"/>
                <w:szCs w:val="20"/>
              </w:rPr>
              <w:lastRenderedPageBreak/>
              <w:t>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rsidR="00ED13BB" w:rsidRPr="00A00B52" w:rsidRDefault="00ED13BB" w:rsidP="00ED13BB">
            <w:pPr>
              <w:widowControl w:val="0"/>
              <w:suppressLineNumbers/>
              <w:suppressAutoHyphens/>
              <w:ind w:firstLine="328"/>
              <w:jc w:val="both"/>
              <w:rPr>
                <w:sz w:val="20"/>
                <w:szCs w:val="20"/>
              </w:rPr>
            </w:pPr>
            <w:r w:rsidRPr="00A00B52">
              <w:rPr>
                <w:sz w:val="20"/>
                <w:szCs w:val="20"/>
              </w:rPr>
              <w:t>Заявке, набравшей наибольший итоговый рейтинг, присваивается первый номер.</w:t>
            </w:r>
          </w:p>
          <w:p w:rsidR="00ED13BB" w:rsidRPr="00A00B52" w:rsidRDefault="00ED13BB" w:rsidP="00ED13BB">
            <w:pPr>
              <w:widowControl w:val="0"/>
              <w:suppressLineNumbers/>
              <w:suppressAutoHyphens/>
              <w:ind w:firstLine="328"/>
              <w:jc w:val="both"/>
              <w:rPr>
                <w:sz w:val="20"/>
                <w:szCs w:val="20"/>
              </w:rPr>
            </w:pPr>
            <w:r w:rsidRPr="00A00B52">
              <w:rPr>
                <w:sz w:val="20"/>
                <w:szCs w:val="20"/>
              </w:rPr>
              <w:t>Для оценки лучших условий исполнения договора устанавливается следующая система критериев и их показателей:</w:t>
            </w:r>
          </w:p>
          <w:p w:rsidR="00ED13BB" w:rsidRPr="00A00B52" w:rsidRDefault="00ED13BB" w:rsidP="00ED13BB">
            <w:pPr>
              <w:widowControl w:val="0"/>
              <w:suppressLineNumbers/>
              <w:suppressAutoHyphens/>
              <w:ind w:firstLine="328"/>
              <w:jc w:val="both"/>
              <w:rPr>
                <w:sz w:val="20"/>
                <w:szCs w:val="20"/>
              </w:rPr>
            </w:pPr>
          </w:p>
          <w:tbl>
            <w:tblPr>
              <w:tblW w:w="8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5579"/>
              <w:gridCol w:w="2014"/>
            </w:tblGrid>
            <w:tr w:rsidR="00ED13BB" w:rsidRPr="00A00B52" w:rsidTr="00170629">
              <w:tc>
                <w:tcPr>
                  <w:tcW w:w="1242" w:type="dxa"/>
                  <w:tcBorders>
                    <w:top w:val="single" w:sz="4" w:space="0" w:color="auto"/>
                    <w:left w:val="single" w:sz="4" w:space="0" w:color="auto"/>
                    <w:bottom w:val="single" w:sz="4" w:space="0" w:color="auto"/>
                    <w:right w:val="single" w:sz="4" w:space="0" w:color="auto"/>
                  </w:tcBorders>
                  <w:hideMark/>
                </w:tcPr>
                <w:p w:rsidR="00ED13BB" w:rsidRPr="00A00B52" w:rsidRDefault="00ED13BB" w:rsidP="004421BC">
                  <w:pPr>
                    <w:keepNext/>
                    <w:keepLines/>
                    <w:framePr w:hSpace="180" w:wrap="around" w:vAnchor="text" w:hAnchor="margin" w:xAlign="center" w:y="160"/>
                    <w:suppressLineNumbers/>
                    <w:suppressAutoHyphens/>
                    <w:suppressOverlap/>
                    <w:rPr>
                      <w:b/>
                      <w:sz w:val="20"/>
                      <w:szCs w:val="20"/>
                    </w:rPr>
                  </w:pPr>
                  <w:r w:rsidRPr="00A00B52">
                    <w:rPr>
                      <w:b/>
                      <w:sz w:val="20"/>
                      <w:szCs w:val="20"/>
                    </w:rPr>
                    <w:t>№</w:t>
                  </w:r>
                </w:p>
                <w:p w:rsidR="00ED13BB" w:rsidRPr="00A00B52" w:rsidRDefault="00ED13BB" w:rsidP="004421BC">
                  <w:pPr>
                    <w:keepNext/>
                    <w:keepLines/>
                    <w:framePr w:hSpace="180" w:wrap="around" w:vAnchor="text" w:hAnchor="margin" w:xAlign="center" w:y="160"/>
                    <w:suppressLineNumbers/>
                    <w:suppressAutoHyphens/>
                    <w:suppressOverlap/>
                    <w:rPr>
                      <w:b/>
                      <w:sz w:val="20"/>
                      <w:szCs w:val="20"/>
                    </w:rPr>
                  </w:pPr>
                  <w:r w:rsidRPr="00A00B52">
                    <w:rPr>
                      <w:b/>
                      <w:sz w:val="20"/>
                      <w:szCs w:val="20"/>
                    </w:rPr>
                    <w:t>п/п</w:t>
                  </w:r>
                </w:p>
              </w:tc>
              <w:tc>
                <w:tcPr>
                  <w:tcW w:w="5579" w:type="dxa"/>
                  <w:tcBorders>
                    <w:top w:val="single" w:sz="4" w:space="0" w:color="auto"/>
                    <w:left w:val="single" w:sz="4" w:space="0" w:color="auto"/>
                    <w:bottom w:val="single" w:sz="4" w:space="0" w:color="auto"/>
                    <w:right w:val="single" w:sz="4" w:space="0" w:color="auto"/>
                  </w:tcBorders>
                  <w:hideMark/>
                </w:tcPr>
                <w:p w:rsidR="00ED13BB" w:rsidRPr="00A00B52" w:rsidRDefault="00ED13BB" w:rsidP="004421BC">
                  <w:pPr>
                    <w:keepNext/>
                    <w:keepLines/>
                    <w:framePr w:hSpace="180" w:wrap="around" w:vAnchor="text" w:hAnchor="margin" w:xAlign="center" w:y="160"/>
                    <w:suppressLineNumbers/>
                    <w:suppressAutoHyphens/>
                    <w:suppressOverlap/>
                    <w:jc w:val="center"/>
                    <w:rPr>
                      <w:b/>
                      <w:sz w:val="20"/>
                      <w:szCs w:val="20"/>
                    </w:rPr>
                  </w:pPr>
                  <w:r w:rsidRPr="00A00B52">
                    <w:rPr>
                      <w:b/>
                      <w:sz w:val="20"/>
                      <w:szCs w:val="20"/>
                    </w:rPr>
                    <w:t>Критерии оценки заявок</w:t>
                  </w:r>
                </w:p>
              </w:tc>
              <w:tc>
                <w:tcPr>
                  <w:tcW w:w="2014" w:type="dxa"/>
                  <w:tcBorders>
                    <w:top w:val="single" w:sz="4" w:space="0" w:color="auto"/>
                    <w:left w:val="single" w:sz="4" w:space="0" w:color="auto"/>
                    <w:bottom w:val="single" w:sz="4" w:space="0" w:color="auto"/>
                    <w:right w:val="single" w:sz="4" w:space="0" w:color="auto"/>
                  </w:tcBorders>
                  <w:hideMark/>
                </w:tcPr>
                <w:p w:rsidR="00ED13BB" w:rsidRPr="00A00B52" w:rsidRDefault="00ED13BB" w:rsidP="004421BC">
                  <w:pPr>
                    <w:keepNext/>
                    <w:keepLines/>
                    <w:framePr w:hSpace="180" w:wrap="around" w:vAnchor="text" w:hAnchor="margin" w:xAlign="center" w:y="160"/>
                    <w:suppressLineNumbers/>
                    <w:suppressAutoHyphens/>
                    <w:suppressOverlap/>
                    <w:jc w:val="center"/>
                    <w:rPr>
                      <w:b/>
                      <w:sz w:val="20"/>
                      <w:szCs w:val="20"/>
                    </w:rPr>
                  </w:pPr>
                  <w:r w:rsidRPr="00A00B52">
                    <w:rPr>
                      <w:b/>
                      <w:sz w:val="20"/>
                      <w:szCs w:val="20"/>
                    </w:rPr>
                    <w:t>Значимость критерия</w:t>
                  </w:r>
                </w:p>
              </w:tc>
            </w:tr>
            <w:tr w:rsidR="00ED13BB" w:rsidRPr="00A00B52" w:rsidTr="00170629">
              <w:tc>
                <w:tcPr>
                  <w:tcW w:w="1242" w:type="dxa"/>
                  <w:tcBorders>
                    <w:top w:val="single" w:sz="4" w:space="0" w:color="auto"/>
                    <w:left w:val="single" w:sz="4" w:space="0" w:color="auto"/>
                    <w:bottom w:val="single" w:sz="4" w:space="0" w:color="auto"/>
                    <w:right w:val="single" w:sz="4" w:space="0" w:color="auto"/>
                  </w:tcBorders>
                  <w:hideMark/>
                </w:tcPr>
                <w:p w:rsidR="00ED13BB" w:rsidRPr="00A00B52" w:rsidRDefault="00ED13BB" w:rsidP="004421BC">
                  <w:pPr>
                    <w:keepNext/>
                    <w:keepLines/>
                    <w:framePr w:hSpace="180" w:wrap="around" w:vAnchor="text" w:hAnchor="margin" w:xAlign="center" w:y="160"/>
                    <w:suppressLineNumbers/>
                    <w:suppressAutoHyphens/>
                    <w:suppressOverlap/>
                    <w:rPr>
                      <w:sz w:val="20"/>
                      <w:szCs w:val="20"/>
                    </w:rPr>
                  </w:pPr>
                  <w:r w:rsidRPr="00A00B52">
                    <w:rPr>
                      <w:sz w:val="20"/>
                      <w:szCs w:val="20"/>
                    </w:rPr>
                    <w:t>1.</w:t>
                  </w:r>
                </w:p>
              </w:tc>
              <w:tc>
                <w:tcPr>
                  <w:tcW w:w="5579" w:type="dxa"/>
                  <w:tcBorders>
                    <w:top w:val="single" w:sz="4" w:space="0" w:color="auto"/>
                    <w:left w:val="single" w:sz="4" w:space="0" w:color="auto"/>
                    <w:bottom w:val="single" w:sz="4" w:space="0" w:color="auto"/>
                    <w:right w:val="single" w:sz="4" w:space="0" w:color="auto"/>
                  </w:tcBorders>
                  <w:hideMark/>
                </w:tcPr>
                <w:p w:rsidR="00ED13BB" w:rsidRPr="00A00B52" w:rsidRDefault="00ED13BB" w:rsidP="004421BC">
                  <w:pPr>
                    <w:keepNext/>
                    <w:keepLines/>
                    <w:framePr w:hSpace="180" w:wrap="around" w:vAnchor="text" w:hAnchor="margin" w:xAlign="center" w:y="160"/>
                    <w:suppressLineNumbers/>
                    <w:suppressAutoHyphens/>
                    <w:suppressOverlap/>
                    <w:rPr>
                      <w:b/>
                      <w:sz w:val="20"/>
                      <w:szCs w:val="20"/>
                    </w:rPr>
                  </w:pPr>
                  <w:r w:rsidRPr="00A00B52">
                    <w:rPr>
                      <w:b/>
                      <w:sz w:val="20"/>
                      <w:szCs w:val="20"/>
                    </w:rPr>
                    <w:t xml:space="preserve">Цена </w:t>
                  </w:r>
                  <w:r>
                    <w:rPr>
                      <w:b/>
                      <w:sz w:val="20"/>
                      <w:szCs w:val="20"/>
                    </w:rPr>
                    <w:t>закупки</w:t>
                  </w:r>
                </w:p>
              </w:tc>
              <w:tc>
                <w:tcPr>
                  <w:tcW w:w="2014" w:type="dxa"/>
                  <w:tcBorders>
                    <w:top w:val="single" w:sz="4" w:space="0" w:color="auto"/>
                    <w:left w:val="single" w:sz="4" w:space="0" w:color="auto"/>
                    <w:bottom w:val="single" w:sz="4" w:space="0" w:color="auto"/>
                    <w:right w:val="single" w:sz="4" w:space="0" w:color="auto"/>
                  </w:tcBorders>
                  <w:hideMark/>
                </w:tcPr>
                <w:p w:rsidR="00ED13BB" w:rsidRPr="00A00B52" w:rsidRDefault="00ED13BB" w:rsidP="004421BC">
                  <w:pPr>
                    <w:keepNext/>
                    <w:keepLines/>
                    <w:framePr w:hSpace="180" w:wrap="around" w:vAnchor="text" w:hAnchor="margin" w:xAlign="center" w:y="160"/>
                    <w:suppressLineNumbers/>
                    <w:suppressAutoHyphens/>
                    <w:suppressOverlap/>
                    <w:rPr>
                      <w:sz w:val="20"/>
                      <w:szCs w:val="20"/>
                    </w:rPr>
                  </w:pPr>
                  <w:r>
                    <w:rPr>
                      <w:sz w:val="20"/>
                      <w:szCs w:val="20"/>
                    </w:rPr>
                    <w:t>9</w:t>
                  </w:r>
                  <w:r w:rsidRPr="00A00B52">
                    <w:rPr>
                      <w:sz w:val="20"/>
                      <w:szCs w:val="20"/>
                    </w:rPr>
                    <w:t>5%</w:t>
                  </w:r>
                </w:p>
              </w:tc>
            </w:tr>
            <w:tr w:rsidR="00ED13BB" w:rsidRPr="00A00B52" w:rsidTr="00170629">
              <w:tc>
                <w:tcPr>
                  <w:tcW w:w="1242" w:type="dxa"/>
                  <w:tcBorders>
                    <w:top w:val="single" w:sz="4" w:space="0" w:color="auto"/>
                    <w:left w:val="single" w:sz="4" w:space="0" w:color="auto"/>
                    <w:bottom w:val="single" w:sz="4" w:space="0" w:color="auto"/>
                    <w:right w:val="single" w:sz="4" w:space="0" w:color="auto"/>
                  </w:tcBorders>
                  <w:hideMark/>
                </w:tcPr>
                <w:p w:rsidR="00ED13BB" w:rsidRPr="00A00B52" w:rsidRDefault="00ED13BB" w:rsidP="004421BC">
                  <w:pPr>
                    <w:keepNext/>
                    <w:keepLines/>
                    <w:framePr w:hSpace="180" w:wrap="around" w:vAnchor="text" w:hAnchor="margin" w:xAlign="center" w:y="160"/>
                    <w:suppressLineNumbers/>
                    <w:suppressAutoHyphens/>
                    <w:suppressOverlap/>
                    <w:rPr>
                      <w:sz w:val="20"/>
                      <w:szCs w:val="20"/>
                    </w:rPr>
                  </w:pPr>
                  <w:r w:rsidRPr="00A00B52">
                    <w:rPr>
                      <w:sz w:val="20"/>
                      <w:szCs w:val="20"/>
                    </w:rPr>
                    <w:t>2</w:t>
                  </w:r>
                  <w:r>
                    <w:rPr>
                      <w:sz w:val="20"/>
                      <w:szCs w:val="20"/>
                    </w:rPr>
                    <w:t>.</w:t>
                  </w:r>
                </w:p>
              </w:tc>
              <w:tc>
                <w:tcPr>
                  <w:tcW w:w="5579" w:type="dxa"/>
                  <w:tcBorders>
                    <w:top w:val="single" w:sz="4" w:space="0" w:color="auto"/>
                    <w:left w:val="single" w:sz="4" w:space="0" w:color="auto"/>
                    <w:bottom w:val="single" w:sz="4" w:space="0" w:color="auto"/>
                    <w:right w:val="single" w:sz="4" w:space="0" w:color="auto"/>
                  </w:tcBorders>
                  <w:hideMark/>
                </w:tcPr>
                <w:p w:rsidR="00ED13BB" w:rsidRPr="00ED70C3" w:rsidRDefault="00ED13BB" w:rsidP="004421BC">
                  <w:pPr>
                    <w:framePr w:hSpace="180" w:wrap="around" w:vAnchor="text" w:hAnchor="margin" w:xAlign="center" w:y="160"/>
                    <w:suppressAutoHyphens/>
                    <w:suppressOverlap/>
                    <w:jc w:val="both"/>
                    <w:rPr>
                      <w:b/>
                      <w:sz w:val="20"/>
                      <w:szCs w:val="20"/>
                    </w:rPr>
                  </w:pPr>
                  <w:r w:rsidRPr="00ED70C3">
                    <w:rPr>
                      <w:b/>
                      <w:sz w:val="20"/>
                      <w:szCs w:val="20"/>
                    </w:rPr>
                    <w:t>Срок поставки товара</w:t>
                  </w:r>
                </w:p>
              </w:tc>
              <w:tc>
                <w:tcPr>
                  <w:tcW w:w="2014" w:type="dxa"/>
                  <w:tcBorders>
                    <w:top w:val="single" w:sz="4" w:space="0" w:color="auto"/>
                    <w:left w:val="single" w:sz="4" w:space="0" w:color="auto"/>
                    <w:bottom w:val="single" w:sz="4" w:space="0" w:color="auto"/>
                    <w:right w:val="single" w:sz="4" w:space="0" w:color="auto"/>
                  </w:tcBorders>
                  <w:hideMark/>
                </w:tcPr>
                <w:p w:rsidR="00ED13BB" w:rsidRPr="00A00B52" w:rsidRDefault="00ED13BB" w:rsidP="004421BC">
                  <w:pPr>
                    <w:keepNext/>
                    <w:keepLines/>
                    <w:framePr w:hSpace="180" w:wrap="around" w:vAnchor="text" w:hAnchor="margin" w:xAlign="center" w:y="160"/>
                    <w:suppressLineNumbers/>
                    <w:suppressAutoHyphens/>
                    <w:suppressOverlap/>
                    <w:rPr>
                      <w:sz w:val="20"/>
                      <w:szCs w:val="20"/>
                    </w:rPr>
                  </w:pPr>
                  <w:r>
                    <w:rPr>
                      <w:sz w:val="20"/>
                      <w:szCs w:val="20"/>
                    </w:rPr>
                    <w:t>5 %</w:t>
                  </w:r>
                </w:p>
              </w:tc>
            </w:tr>
          </w:tbl>
          <w:p w:rsidR="00ED13BB" w:rsidRPr="00A00B52" w:rsidRDefault="00ED13BB" w:rsidP="00ED13BB">
            <w:pPr>
              <w:keepNext/>
              <w:keepLines/>
              <w:suppressLineNumbers/>
              <w:suppressAutoHyphens/>
              <w:ind w:firstLine="59"/>
              <w:jc w:val="both"/>
              <w:rPr>
                <w:sz w:val="20"/>
                <w:szCs w:val="20"/>
              </w:rPr>
            </w:pPr>
          </w:p>
          <w:p w:rsidR="00ED13BB" w:rsidRPr="00A00B52" w:rsidRDefault="00ED13BB" w:rsidP="00ED13BB">
            <w:pPr>
              <w:keepNext/>
              <w:keepLines/>
              <w:suppressLineNumbers/>
              <w:suppressAutoHyphens/>
              <w:ind w:firstLine="59"/>
              <w:jc w:val="both"/>
              <w:rPr>
                <w:sz w:val="20"/>
                <w:szCs w:val="20"/>
              </w:rPr>
            </w:pPr>
            <w:r w:rsidRPr="00A00B52">
              <w:rPr>
                <w:sz w:val="20"/>
                <w:szCs w:val="20"/>
              </w:rPr>
              <w:t>Для осуществления расчетов используются следующие обозначения:</w:t>
            </w:r>
          </w:p>
          <w:p w:rsidR="00ED13BB" w:rsidRPr="00A00B52" w:rsidRDefault="00ED13BB" w:rsidP="00ED13BB">
            <w:pPr>
              <w:keepNext/>
              <w:keepLines/>
              <w:suppressLineNumbers/>
              <w:suppressAutoHyphens/>
              <w:jc w:val="both"/>
              <w:rPr>
                <w:sz w:val="20"/>
                <w:szCs w:val="20"/>
              </w:rPr>
            </w:pPr>
            <w:r w:rsidRPr="00A00B52">
              <w:rPr>
                <w:sz w:val="20"/>
                <w:szCs w:val="20"/>
              </w:rPr>
              <w:t>K</w:t>
            </w:r>
            <w:r w:rsidRPr="00A00B52">
              <w:rPr>
                <w:i/>
                <w:sz w:val="20"/>
                <w:szCs w:val="20"/>
              </w:rPr>
              <w:t>a</w:t>
            </w:r>
            <w:r w:rsidRPr="00A00B52">
              <w:rPr>
                <w:i/>
                <w:sz w:val="20"/>
                <w:szCs w:val="20"/>
                <w:vertAlign w:val="subscript"/>
              </w:rPr>
              <w:t>i</w:t>
            </w:r>
            <w:r w:rsidRPr="00A00B52">
              <w:rPr>
                <w:sz w:val="20"/>
                <w:szCs w:val="20"/>
              </w:rPr>
              <w:t xml:space="preserve">– значимость критерия «Цена </w:t>
            </w:r>
            <w:r>
              <w:rPr>
                <w:sz w:val="20"/>
                <w:szCs w:val="20"/>
              </w:rPr>
              <w:t>закупки</w:t>
            </w:r>
            <w:r w:rsidRPr="00A00B52">
              <w:rPr>
                <w:sz w:val="20"/>
                <w:szCs w:val="20"/>
              </w:rPr>
              <w:t>»;</w:t>
            </w:r>
          </w:p>
          <w:p w:rsidR="00ED13BB" w:rsidRPr="00A00B52" w:rsidRDefault="00ED13BB" w:rsidP="00ED13BB">
            <w:pPr>
              <w:keepNext/>
              <w:keepLines/>
              <w:suppressLineNumbers/>
              <w:suppressAutoHyphens/>
              <w:jc w:val="both"/>
              <w:rPr>
                <w:sz w:val="20"/>
                <w:szCs w:val="20"/>
              </w:rPr>
            </w:pPr>
            <w:r w:rsidRPr="00A00B52">
              <w:rPr>
                <w:sz w:val="20"/>
                <w:szCs w:val="20"/>
              </w:rPr>
              <w:t>K</w:t>
            </w:r>
            <w:r>
              <w:rPr>
                <w:i/>
                <w:sz w:val="20"/>
                <w:szCs w:val="20"/>
                <w:lang w:val="en-US"/>
              </w:rPr>
              <w:t>f</w:t>
            </w:r>
            <w:r w:rsidRPr="00A00B52">
              <w:rPr>
                <w:i/>
                <w:sz w:val="20"/>
                <w:szCs w:val="20"/>
                <w:vertAlign w:val="subscript"/>
              </w:rPr>
              <w:t>i</w:t>
            </w:r>
            <w:r w:rsidRPr="00A00B52">
              <w:rPr>
                <w:sz w:val="20"/>
                <w:szCs w:val="20"/>
              </w:rPr>
              <w:t xml:space="preserve"> – значимость критерия «</w:t>
            </w:r>
            <w:r>
              <w:rPr>
                <w:sz w:val="20"/>
                <w:szCs w:val="20"/>
              </w:rPr>
              <w:t>Срок поставки товара</w:t>
            </w:r>
            <w:r w:rsidRPr="00A00B52">
              <w:rPr>
                <w:sz w:val="20"/>
                <w:szCs w:val="20"/>
              </w:rPr>
              <w:t>»</w:t>
            </w:r>
          </w:p>
          <w:p w:rsidR="00ED13BB" w:rsidRDefault="00ED13BB" w:rsidP="00ED13BB">
            <w:pPr>
              <w:pStyle w:val="afa"/>
              <w:keepNext/>
              <w:keepLines/>
              <w:suppressLineNumbers/>
              <w:suppressAutoHyphens/>
              <w:jc w:val="both"/>
              <w:rPr>
                <w:b/>
                <w:sz w:val="20"/>
                <w:szCs w:val="20"/>
              </w:rPr>
            </w:pPr>
          </w:p>
          <w:p w:rsidR="00ED13BB" w:rsidRPr="00A00B52" w:rsidRDefault="00ED13BB" w:rsidP="00ED13BB">
            <w:pPr>
              <w:pStyle w:val="afa"/>
              <w:keepNext/>
              <w:keepLines/>
              <w:numPr>
                <w:ilvl w:val="0"/>
                <w:numId w:val="13"/>
              </w:numPr>
              <w:suppressLineNumbers/>
              <w:suppressAutoHyphens/>
              <w:jc w:val="both"/>
              <w:rPr>
                <w:b/>
                <w:sz w:val="20"/>
                <w:szCs w:val="20"/>
              </w:rPr>
            </w:pPr>
            <w:r>
              <w:rPr>
                <w:b/>
                <w:sz w:val="20"/>
                <w:szCs w:val="20"/>
              </w:rPr>
              <w:t>Оценка заявок по критерию: «Ц</w:t>
            </w:r>
            <w:r w:rsidRPr="00A00B52">
              <w:rPr>
                <w:b/>
                <w:sz w:val="20"/>
                <w:szCs w:val="20"/>
              </w:rPr>
              <w:t xml:space="preserve">ена </w:t>
            </w:r>
            <w:r>
              <w:rPr>
                <w:b/>
                <w:sz w:val="20"/>
                <w:szCs w:val="20"/>
              </w:rPr>
              <w:t>закупки</w:t>
            </w:r>
            <w:r w:rsidRPr="00A00B52">
              <w:rPr>
                <w:b/>
                <w:sz w:val="20"/>
                <w:szCs w:val="20"/>
              </w:rPr>
              <w:t>»</w:t>
            </w:r>
          </w:p>
          <w:p w:rsidR="00ED13BB" w:rsidRPr="00A00B52" w:rsidRDefault="00ED13BB" w:rsidP="00ED13BB">
            <w:pPr>
              <w:keepNext/>
              <w:keepLines/>
              <w:suppressLineNumbers/>
              <w:suppressAutoHyphens/>
              <w:jc w:val="both"/>
              <w:rPr>
                <w:sz w:val="20"/>
                <w:szCs w:val="20"/>
              </w:rPr>
            </w:pPr>
            <w:r w:rsidRPr="00A00B52">
              <w:rPr>
                <w:sz w:val="20"/>
                <w:szCs w:val="20"/>
              </w:rPr>
              <w:t xml:space="preserve">Значимость критерия «Цена </w:t>
            </w:r>
            <w:r>
              <w:rPr>
                <w:sz w:val="20"/>
                <w:szCs w:val="20"/>
              </w:rPr>
              <w:t>закупки</w:t>
            </w:r>
            <w:r w:rsidRPr="00A00B52">
              <w:rPr>
                <w:sz w:val="20"/>
                <w:szCs w:val="20"/>
              </w:rPr>
              <w:t xml:space="preserve">» </w:t>
            </w:r>
            <w:r w:rsidRPr="00A00B52">
              <w:rPr>
                <w:i/>
                <w:sz w:val="20"/>
                <w:szCs w:val="20"/>
              </w:rPr>
              <w:t>Ka</w:t>
            </w:r>
            <w:r w:rsidRPr="00A00B52">
              <w:rPr>
                <w:i/>
                <w:sz w:val="20"/>
                <w:szCs w:val="20"/>
                <w:vertAlign w:val="subscript"/>
              </w:rPr>
              <w:t>i</w:t>
            </w:r>
            <w:r>
              <w:rPr>
                <w:sz w:val="20"/>
                <w:szCs w:val="20"/>
              </w:rPr>
              <w:t>= 9</w:t>
            </w:r>
            <w:r w:rsidRPr="00A00B52">
              <w:rPr>
                <w:sz w:val="20"/>
                <w:szCs w:val="20"/>
              </w:rPr>
              <w:t xml:space="preserve">5% </w:t>
            </w:r>
          </w:p>
          <w:p w:rsidR="00ED13BB" w:rsidRPr="00A00B52" w:rsidRDefault="00ED13BB" w:rsidP="00ED13BB">
            <w:pPr>
              <w:keepNext/>
              <w:keepLines/>
              <w:suppressLineNumbers/>
              <w:suppressAutoHyphens/>
              <w:jc w:val="both"/>
              <w:rPr>
                <w:sz w:val="20"/>
                <w:szCs w:val="20"/>
              </w:rPr>
            </w:pPr>
            <w:r>
              <w:rPr>
                <w:sz w:val="20"/>
                <w:szCs w:val="20"/>
              </w:rPr>
              <w:t>Коэффициент значимости = 0,9</w:t>
            </w:r>
            <w:r w:rsidRPr="00A00B52">
              <w:rPr>
                <w:sz w:val="20"/>
                <w:szCs w:val="20"/>
              </w:rPr>
              <w:t>5</w:t>
            </w:r>
          </w:p>
          <w:p w:rsidR="00ED13BB" w:rsidRPr="00A00B52" w:rsidRDefault="00ED13BB" w:rsidP="00ED13BB">
            <w:pPr>
              <w:keepNext/>
              <w:keepLines/>
              <w:suppressLineNumbers/>
              <w:suppressAutoHyphens/>
              <w:jc w:val="both"/>
              <w:rPr>
                <w:sz w:val="20"/>
                <w:szCs w:val="20"/>
              </w:rPr>
            </w:pPr>
          </w:p>
          <w:p w:rsidR="00ED13BB" w:rsidRPr="00045504" w:rsidRDefault="00ED13BB" w:rsidP="00ED13BB">
            <w:pPr>
              <w:keepNext/>
              <w:keepLines/>
              <w:suppressLineNumbers/>
              <w:suppressAutoHyphens/>
              <w:jc w:val="both"/>
              <w:rPr>
                <w:sz w:val="20"/>
                <w:szCs w:val="20"/>
              </w:rPr>
            </w:pPr>
            <w:r w:rsidRPr="00A00B52">
              <w:rPr>
                <w:sz w:val="20"/>
                <w:szCs w:val="20"/>
              </w:rPr>
              <w:t xml:space="preserve">Рейтинг, </w:t>
            </w:r>
            <w:r w:rsidRPr="00045504">
              <w:rPr>
                <w:sz w:val="20"/>
                <w:szCs w:val="20"/>
              </w:rPr>
              <w:t>присуждаемый заявке по критерию «Цена закупки» определяется по формуле:</w:t>
            </w:r>
          </w:p>
          <w:p w:rsidR="00ED13BB" w:rsidRPr="00045504" w:rsidRDefault="00ED13BB" w:rsidP="00ED13BB">
            <w:pPr>
              <w:keepNext/>
              <w:keepLines/>
              <w:suppressLineNumbers/>
              <w:suppressAutoHyphens/>
              <w:jc w:val="both"/>
              <w:rPr>
                <w:sz w:val="20"/>
                <w:szCs w:val="20"/>
              </w:rPr>
            </w:pPr>
          </w:p>
          <w:p w:rsidR="00ED13BB" w:rsidRPr="00045504" w:rsidRDefault="00ED13BB" w:rsidP="00ED13BB">
            <w:pPr>
              <w:keepNext/>
              <w:keepLines/>
              <w:suppressLineNumbers/>
              <w:suppressAutoHyphens/>
              <w:jc w:val="center"/>
              <w:rPr>
                <w:sz w:val="20"/>
                <w:szCs w:val="20"/>
              </w:rPr>
            </w:pPr>
            <w:r w:rsidRPr="00045504">
              <w:rPr>
                <w:snapToGrid w:val="0"/>
                <w:position w:val="-24"/>
                <w:sz w:val="24"/>
                <w:szCs w:val="24"/>
              </w:rPr>
              <w:object w:dxaOrig="3675" w:dyaOrig="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3pt;height:37.5pt" o:ole="" fillcolor="window">
                  <v:imagedata r:id="rId16" o:title=""/>
                </v:shape>
                <o:OLEObject Type="Embed" ProgID="Equation.3" ShapeID="_x0000_i1025" DrawAspect="Content" ObjectID="_1589971068" r:id="rId17"/>
              </w:object>
            </w:r>
          </w:p>
          <w:p w:rsidR="00ED13BB" w:rsidRPr="00045504" w:rsidRDefault="00ED13BB" w:rsidP="00ED13BB">
            <w:pPr>
              <w:keepNext/>
              <w:keepLines/>
              <w:suppressLineNumbers/>
              <w:suppressAutoHyphens/>
              <w:rPr>
                <w:sz w:val="20"/>
                <w:szCs w:val="20"/>
              </w:rPr>
            </w:pPr>
            <w:r w:rsidRPr="00045504">
              <w:rPr>
                <w:sz w:val="20"/>
                <w:szCs w:val="20"/>
              </w:rPr>
              <w:t>где:</w:t>
            </w:r>
          </w:p>
          <w:p w:rsidR="00ED13BB" w:rsidRPr="00045504" w:rsidRDefault="00ED13BB" w:rsidP="00ED13BB">
            <w:pPr>
              <w:keepNext/>
              <w:keepLines/>
              <w:suppressLineNumbers/>
              <w:suppressAutoHyphens/>
              <w:ind w:firstLine="34"/>
              <w:rPr>
                <w:sz w:val="20"/>
                <w:szCs w:val="20"/>
              </w:rPr>
            </w:pPr>
            <w:r w:rsidRPr="00045504">
              <w:rPr>
                <w:sz w:val="20"/>
                <w:szCs w:val="20"/>
              </w:rPr>
              <w:t>Ra</w:t>
            </w:r>
            <w:r w:rsidRPr="00045504">
              <w:rPr>
                <w:i/>
                <w:sz w:val="20"/>
                <w:szCs w:val="20"/>
                <w:vertAlign w:val="subscript"/>
              </w:rPr>
              <w:t>i</w:t>
            </w:r>
            <w:r w:rsidRPr="00045504">
              <w:rPr>
                <w:sz w:val="20"/>
                <w:szCs w:val="20"/>
              </w:rPr>
              <w:t xml:space="preserve"> – рейтинг, присуждаемый </w:t>
            </w:r>
            <w:r w:rsidRPr="00045504">
              <w:rPr>
                <w:i/>
                <w:sz w:val="20"/>
                <w:szCs w:val="20"/>
              </w:rPr>
              <w:t>i</w:t>
            </w:r>
            <w:r w:rsidRPr="00045504">
              <w:rPr>
                <w:sz w:val="20"/>
                <w:szCs w:val="20"/>
              </w:rPr>
              <w:t>-й заявке по указанному критерию;</w:t>
            </w:r>
          </w:p>
          <w:p w:rsidR="00ED13BB" w:rsidRPr="00A00B52" w:rsidRDefault="00ED13BB" w:rsidP="00ED13BB">
            <w:pPr>
              <w:keepNext/>
              <w:keepLines/>
              <w:suppressLineNumbers/>
              <w:suppressAutoHyphens/>
              <w:rPr>
                <w:sz w:val="20"/>
                <w:szCs w:val="20"/>
              </w:rPr>
            </w:pPr>
            <w:r w:rsidRPr="00045504">
              <w:rPr>
                <w:sz w:val="20"/>
                <w:szCs w:val="20"/>
              </w:rPr>
              <w:t>A</w:t>
            </w:r>
            <w:r w:rsidRPr="00045504">
              <w:rPr>
                <w:i/>
                <w:sz w:val="20"/>
                <w:szCs w:val="20"/>
                <w:vertAlign w:val="subscript"/>
              </w:rPr>
              <w:t>max</w:t>
            </w:r>
            <w:r w:rsidRPr="00045504">
              <w:rPr>
                <w:sz w:val="20"/>
                <w:szCs w:val="20"/>
              </w:rPr>
              <w:t xml:space="preserve"> – начальная (максимальная) цена договора </w:t>
            </w:r>
            <w:r w:rsidRPr="00045504">
              <w:rPr>
                <w:b/>
                <w:color w:val="000000"/>
                <w:sz w:val="20"/>
                <w:szCs w:val="20"/>
              </w:rPr>
              <w:t>без учета НДС</w:t>
            </w:r>
            <w:r>
              <w:rPr>
                <w:b/>
                <w:color w:val="000000"/>
                <w:sz w:val="20"/>
                <w:szCs w:val="20"/>
              </w:rPr>
              <w:t xml:space="preserve"> или с учетом НДС</w:t>
            </w:r>
            <w:r w:rsidRPr="00045504">
              <w:rPr>
                <w:sz w:val="20"/>
                <w:szCs w:val="20"/>
              </w:rPr>
              <w:t>, установленная в документации о запросе предложений;</w:t>
            </w:r>
          </w:p>
          <w:p w:rsidR="00ED13BB" w:rsidRPr="00A00B52" w:rsidRDefault="00ED13BB" w:rsidP="00ED13BB">
            <w:pPr>
              <w:keepNext/>
              <w:keepLines/>
              <w:suppressLineNumbers/>
              <w:suppressAutoHyphens/>
              <w:rPr>
                <w:sz w:val="20"/>
                <w:szCs w:val="20"/>
              </w:rPr>
            </w:pPr>
            <w:r w:rsidRPr="00A00B52">
              <w:rPr>
                <w:sz w:val="20"/>
                <w:szCs w:val="20"/>
              </w:rPr>
              <w:t>A</w:t>
            </w:r>
            <w:r w:rsidRPr="00A00B52">
              <w:rPr>
                <w:i/>
                <w:sz w:val="20"/>
                <w:szCs w:val="20"/>
                <w:vertAlign w:val="subscript"/>
              </w:rPr>
              <w:t>i</w:t>
            </w:r>
            <w:r w:rsidRPr="00A00B52">
              <w:rPr>
                <w:sz w:val="20"/>
                <w:szCs w:val="20"/>
              </w:rPr>
              <w:t xml:space="preserve"> – предложение </w:t>
            </w:r>
            <w:r w:rsidRPr="00A00B52">
              <w:rPr>
                <w:i/>
                <w:sz w:val="20"/>
                <w:szCs w:val="20"/>
              </w:rPr>
              <w:t>i</w:t>
            </w:r>
            <w:r w:rsidRPr="00A00B52">
              <w:rPr>
                <w:sz w:val="20"/>
                <w:szCs w:val="20"/>
              </w:rPr>
              <w:t xml:space="preserve">-го участника запроса предложений по цене договора </w:t>
            </w:r>
            <w:r w:rsidRPr="00A00B52">
              <w:rPr>
                <w:b/>
                <w:color w:val="000000"/>
                <w:sz w:val="20"/>
                <w:szCs w:val="20"/>
              </w:rPr>
              <w:t>без учета НДС</w:t>
            </w:r>
            <w:r>
              <w:rPr>
                <w:b/>
                <w:color w:val="000000"/>
                <w:sz w:val="20"/>
                <w:szCs w:val="20"/>
              </w:rPr>
              <w:t xml:space="preserve"> или с учетом НДС</w:t>
            </w:r>
          </w:p>
          <w:p w:rsidR="00ED13BB" w:rsidRPr="00A00B52" w:rsidRDefault="00ED13BB" w:rsidP="00ED13BB">
            <w:pPr>
              <w:pStyle w:val="afe"/>
              <w:tabs>
                <w:tab w:val="left" w:pos="708"/>
              </w:tabs>
              <w:spacing w:line="240" w:lineRule="auto"/>
              <w:ind w:left="0" w:firstLine="0"/>
              <w:rPr>
                <w:sz w:val="20"/>
              </w:rPr>
            </w:pPr>
            <w:r w:rsidRPr="00A00B52">
              <w:rPr>
                <w:position w:val="-24"/>
                <w:sz w:val="16"/>
                <w:szCs w:val="16"/>
              </w:rPr>
              <w:object w:dxaOrig="915" w:dyaOrig="495">
                <v:shape id="_x0000_i1026" type="#_x0000_t75" style="width:45pt;height:24.75pt" o:ole="" fillcolor="window">
                  <v:imagedata r:id="rId18" o:title=""/>
                </v:shape>
                <o:OLEObject Type="Embed" ProgID="Equation.3" ShapeID="_x0000_i1026" DrawAspect="Content" ObjectID="_1589971069" r:id="rId19"/>
              </w:object>
            </w:r>
            <w:r w:rsidRPr="00A00B52">
              <w:rPr>
                <w:sz w:val="20"/>
              </w:rPr>
              <w:t xml:space="preserve"> – коэффициент приоритета продукции российского происхождения:</w:t>
            </w:r>
          </w:p>
          <w:p w:rsidR="00ED13BB" w:rsidRPr="00A00B52" w:rsidRDefault="00ED13BB" w:rsidP="00ED13BB">
            <w:pPr>
              <w:pStyle w:val="afe"/>
              <w:tabs>
                <w:tab w:val="left" w:pos="708"/>
              </w:tabs>
              <w:spacing w:after="240" w:line="240" w:lineRule="auto"/>
              <w:ind w:left="0" w:firstLine="0"/>
              <w:rPr>
                <w:i/>
                <w:sz w:val="20"/>
                <w:u w:val="single"/>
              </w:rPr>
            </w:pPr>
            <w:r w:rsidRPr="00A00B52">
              <w:rPr>
                <w:position w:val="-24"/>
                <w:sz w:val="16"/>
                <w:szCs w:val="16"/>
              </w:rPr>
              <w:object w:dxaOrig="1665" w:dyaOrig="495">
                <v:shape id="_x0000_i1027" type="#_x0000_t75" style="width:84.75pt;height:24.75pt" o:ole="" fillcolor="window">
                  <v:imagedata r:id="rId20" o:title=""/>
                </v:shape>
                <o:OLEObject Type="Embed" ProgID="Equation.3" ShapeID="_x0000_i1027" DrawAspect="Content" ObjectID="_1589971070" r:id="rId21"/>
              </w:object>
            </w:r>
            <w:r w:rsidRPr="00A00B52">
              <w:rPr>
                <w:b/>
                <w:sz w:val="20"/>
              </w:rPr>
              <w:t xml:space="preserve"> </w:t>
            </w:r>
            <w:r w:rsidRPr="00A00B52">
              <w:rPr>
                <w:sz w:val="20"/>
              </w:rPr>
              <w:t xml:space="preserve">– значение коэффициента, если приоритет Заявке Участника </w:t>
            </w:r>
            <w:r w:rsidRPr="00A00B52">
              <w:rPr>
                <w:i/>
                <w:sz w:val="20"/>
                <w:u w:val="single"/>
              </w:rPr>
              <w:t>предоставляется (продукция российского происхождения);</w:t>
            </w:r>
          </w:p>
          <w:p w:rsidR="00ED13BB" w:rsidRPr="00A00B52" w:rsidRDefault="00ED13BB" w:rsidP="00ED13BB">
            <w:pPr>
              <w:pStyle w:val="afe"/>
              <w:tabs>
                <w:tab w:val="left" w:pos="708"/>
              </w:tabs>
              <w:spacing w:after="240" w:line="240" w:lineRule="auto"/>
              <w:ind w:left="0" w:firstLine="459"/>
              <w:rPr>
                <w:sz w:val="20"/>
              </w:rPr>
            </w:pPr>
            <w:r w:rsidRPr="00A00B52">
              <w:rPr>
                <w:position w:val="-24"/>
                <w:sz w:val="20"/>
              </w:rPr>
              <w:object w:dxaOrig="1500" w:dyaOrig="495">
                <v:shape id="_x0000_i1028" type="#_x0000_t75" style="width:72.75pt;height:24.75pt" o:ole="" fillcolor="window">
                  <v:imagedata r:id="rId22" o:title=""/>
                </v:shape>
                <o:OLEObject Type="Embed" ProgID="Equation.3" ShapeID="_x0000_i1028" DrawAspect="Content" ObjectID="_1589971071" r:id="rId23"/>
              </w:object>
            </w:r>
            <w:r w:rsidRPr="00A00B52">
              <w:rPr>
                <w:sz w:val="20"/>
              </w:rPr>
              <w:t xml:space="preserve"> – значение коэффициента, если приоритет Заявке Участника </w:t>
            </w:r>
            <w:r w:rsidRPr="00A00B52">
              <w:rPr>
                <w:i/>
                <w:sz w:val="20"/>
                <w:u w:val="single"/>
              </w:rPr>
              <w:t>не предоставляется (продукция иностранного происхождения)</w:t>
            </w:r>
            <w:r w:rsidRPr="00A00B52">
              <w:rPr>
                <w:sz w:val="20"/>
              </w:rPr>
              <w:t>.</w:t>
            </w:r>
          </w:p>
          <w:p w:rsidR="00ED13BB" w:rsidRPr="00A00B52" w:rsidRDefault="00ED13BB" w:rsidP="00ED13BB">
            <w:pPr>
              <w:keepNext/>
              <w:keepLines/>
              <w:suppressLineNumbers/>
              <w:suppressAutoHyphens/>
              <w:jc w:val="both"/>
              <w:rPr>
                <w:sz w:val="20"/>
                <w:szCs w:val="20"/>
              </w:rPr>
            </w:pPr>
            <w:r w:rsidRPr="00A00B52">
              <w:rPr>
                <w:sz w:val="20"/>
                <w:szCs w:val="20"/>
              </w:rPr>
              <w:t xml:space="preserve">    Для расчета итогового рейтинга по заявке рейтинг, присуждаемый этой заявке по критерию «</w:t>
            </w:r>
            <w:r>
              <w:rPr>
                <w:sz w:val="20"/>
                <w:szCs w:val="20"/>
              </w:rPr>
              <w:t>Ц</w:t>
            </w:r>
            <w:r w:rsidRPr="00A00B52">
              <w:rPr>
                <w:sz w:val="20"/>
                <w:szCs w:val="20"/>
              </w:rPr>
              <w:t xml:space="preserve">ена </w:t>
            </w:r>
            <w:r>
              <w:rPr>
                <w:sz w:val="20"/>
                <w:szCs w:val="20"/>
              </w:rPr>
              <w:t>закупки</w:t>
            </w:r>
            <w:r w:rsidRPr="00A00B52">
              <w:rPr>
                <w:sz w:val="20"/>
                <w:szCs w:val="20"/>
              </w:rPr>
              <w:t>», умножается на соответствующую указанному критерию значимость.</w:t>
            </w:r>
          </w:p>
          <w:p w:rsidR="00ED13BB" w:rsidRPr="00A00B52" w:rsidRDefault="00ED13BB" w:rsidP="00ED13BB">
            <w:pPr>
              <w:keepNext/>
              <w:keepLines/>
              <w:suppressLineNumbers/>
              <w:suppressAutoHyphens/>
              <w:jc w:val="both"/>
              <w:rPr>
                <w:b/>
                <w:sz w:val="20"/>
                <w:szCs w:val="20"/>
              </w:rPr>
            </w:pPr>
            <w:r w:rsidRPr="00A00B52">
              <w:rPr>
                <w:sz w:val="20"/>
                <w:szCs w:val="20"/>
              </w:rPr>
              <w:t xml:space="preserve">    При оценке заявок по критерию «Цена </w:t>
            </w:r>
            <w:r>
              <w:rPr>
                <w:sz w:val="20"/>
                <w:szCs w:val="20"/>
              </w:rPr>
              <w:t>закупки</w:t>
            </w:r>
            <w:r w:rsidRPr="00A00B52">
              <w:rPr>
                <w:sz w:val="20"/>
                <w:szCs w:val="20"/>
              </w:rPr>
              <w:t xml:space="preserve">» лучшим условием исполнения договора по указанному критерию признается предложение участника запроса предложений с наименьшей ценой договора </w:t>
            </w:r>
            <w:r w:rsidRPr="00A00B52">
              <w:rPr>
                <w:b/>
                <w:color w:val="000000"/>
                <w:sz w:val="20"/>
                <w:szCs w:val="20"/>
              </w:rPr>
              <w:t>без учета НДС</w:t>
            </w:r>
            <w:r>
              <w:rPr>
                <w:b/>
                <w:color w:val="000000"/>
                <w:sz w:val="20"/>
                <w:szCs w:val="20"/>
              </w:rPr>
              <w:t xml:space="preserve"> или с учетом НДС</w:t>
            </w:r>
            <w:r w:rsidRPr="00A00B52">
              <w:rPr>
                <w:b/>
                <w:color w:val="000000"/>
                <w:sz w:val="20"/>
                <w:szCs w:val="20"/>
              </w:rPr>
              <w:t>.</w:t>
            </w:r>
          </w:p>
          <w:p w:rsidR="00ED13BB" w:rsidRPr="00A00B52" w:rsidRDefault="00ED13BB" w:rsidP="00ED13BB">
            <w:pPr>
              <w:keepNext/>
              <w:keepLines/>
              <w:suppressLineNumbers/>
              <w:suppressAutoHyphens/>
              <w:jc w:val="both"/>
              <w:rPr>
                <w:sz w:val="20"/>
                <w:szCs w:val="20"/>
              </w:rPr>
            </w:pPr>
          </w:p>
          <w:p w:rsidR="00ED13BB" w:rsidRPr="00A00B52" w:rsidRDefault="00ED13BB" w:rsidP="00ED13BB">
            <w:pPr>
              <w:keepNext/>
              <w:keepLines/>
              <w:suppressLineNumbers/>
              <w:suppressAutoHyphens/>
              <w:jc w:val="both"/>
              <w:rPr>
                <w:sz w:val="20"/>
                <w:szCs w:val="20"/>
              </w:rPr>
            </w:pPr>
            <w:r w:rsidRPr="00A00B52">
              <w:rPr>
                <w:sz w:val="20"/>
                <w:szCs w:val="20"/>
              </w:rPr>
              <w:t>Договор заключается на условиях по данному критерию, указанных в заявке.</w:t>
            </w:r>
          </w:p>
          <w:p w:rsidR="00ED13BB" w:rsidRPr="00A00B52" w:rsidRDefault="00ED13BB" w:rsidP="00ED13BB">
            <w:pPr>
              <w:keepNext/>
              <w:keepLines/>
              <w:suppressLineNumbers/>
              <w:suppressAutoHyphens/>
              <w:jc w:val="both"/>
              <w:rPr>
                <w:sz w:val="20"/>
                <w:szCs w:val="20"/>
              </w:rPr>
            </w:pPr>
          </w:p>
          <w:p w:rsidR="00ED13BB" w:rsidRPr="00A00B52" w:rsidRDefault="00ED13BB" w:rsidP="00ED13BB">
            <w:pPr>
              <w:pStyle w:val="ConsPlusNonformat"/>
              <w:keepNext/>
              <w:keepLines/>
              <w:suppressLineNumbers/>
              <w:suppressAutoHyphens/>
              <w:jc w:val="both"/>
              <w:rPr>
                <w:rFonts w:ascii="Times New Roman" w:hAnsi="Times New Roman" w:cs="Times New Roman"/>
              </w:rPr>
            </w:pPr>
            <w:r w:rsidRPr="00A00B52">
              <w:rPr>
                <w:rFonts w:ascii="Times New Roman" w:hAnsi="Times New Roman" w:cs="Times New Roman"/>
              </w:rPr>
              <w:t xml:space="preserve">Для расчета итогового рейтинга по заявке на участие в запросе предложений, рейтинг, присуждаемый этой заявке по критерию «Цена </w:t>
            </w:r>
            <w:r>
              <w:rPr>
                <w:rFonts w:ascii="Times New Roman" w:hAnsi="Times New Roman" w:cs="Times New Roman"/>
              </w:rPr>
              <w:t>закупки</w:t>
            </w:r>
            <w:r w:rsidRPr="00A00B52">
              <w:rPr>
                <w:rFonts w:ascii="Times New Roman" w:hAnsi="Times New Roman" w:cs="Times New Roman"/>
              </w:rPr>
              <w:t>», умножается на соответствующий указанному критерию коэффициент значимости</w:t>
            </w:r>
          </w:p>
          <w:p w:rsidR="00ED13BB" w:rsidRPr="00A00B52" w:rsidRDefault="00ED13BB" w:rsidP="00ED13BB">
            <w:pPr>
              <w:pStyle w:val="ConsPlusNonformat"/>
              <w:keepNext/>
              <w:keepLines/>
              <w:suppressLineNumbers/>
              <w:suppressAutoHyphens/>
              <w:jc w:val="center"/>
              <w:rPr>
                <w:rFonts w:ascii="Times New Roman" w:hAnsi="Times New Roman" w:cs="Times New Roman"/>
                <w:b/>
                <w:i/>
              </w:rPr>
            </w:pPr>
            <w:r w:rsidRPr="00A00B52">
              <w:rPr>
                <w:rFonts w:ascii="Times New Roman" w:hAnsi="Times New Roman" w:cs="Times New Roman"/>
                <w:b/>
                <w:i/>
                <w:lang w:val="en-US"/>
              </w:rPr>
              <w:t>Ra</w:t>
            </w:r>
            <w:r w:rsidRPr="00A00B52">
              <w:rPr>
                <w:rFonts w:ascii="Times New Roman" w:hAnsi="Times New Roman" w:cs="Times New Roman"/>
                <w:b/>
                <w:i/>
                <w:vertAlign w:val="subscript"/>
                <w:lang w:val="en-US"/>
              </w:rPr>
              <w:t>i</w:t>
            </w:r>
            <w:r>
              <w:rPr>
                <w:rFonts w:ascii="Times New Roman" w:hAnsi="Times New Roman" w:cs="Times New Roman"/>
                <w:b/>
                <w:i/>
              </w:rPr>
              <w:t xml:space="preserve"> х 0,9</w:t>
            </w:r>
            <w:r w:rsidRPr="00A00B52">
              <w:rPr>
                <w:rFonts w:ascii="Times New Roman" w:hAnsi="Times New Roman" w:cs="Times New Roman"/>
                <w:b/>
                <w:i/>
              </w:rPr>
              <w:t>5</w:t>
            </w:r>
          </w:p>
          <w:p w:rsidR="00ED13BB" w:rsidRPr="00A00B52" w:rsidRDefault="00ED13BB" w:rsidP="00ED13BB">
            <w:pPr>
              <w:pStyle w:val="ConsPlusNonformat"/>
              <w:keepNext/>
              <w:keepLines/>
              <w:suppressLineNumbers/>
              <w:suppressAutoHyphens/>
              <w:jc w:val="center"/>
              <w:rPr>
                <w:rFonts w:ascii="Times New Roman" w:hAnsi="Times New Roman" w:cs="Times New Roman"/>
                <w:b/>
                <w:i/>
              </w:rPr>
            </w:pPr>
          </w:p>
          <w:p w:rsidR="00ED13BB" w:rsidRPr="00344050" w:rsidRDefault="00ED13BB" w:rsidP="00ED13BB">
            <w:pPr>
              <w:keepNext/>
              <w:keepLines/>
              <w:suppressLineNumbers/>
              <w:suppressAutoHyphens/>
              <w:ind w:firstLine="459"/>
              <w:jc w:val="both"/>
              <w:rPr>
                <w:b/>
                <w:sz w:val="20"/>
                <w:szCs w:val="20"/>
              </w:rPr>
            </w:pPr>
            <w:r>
              <w:rPr>
                <w:b/>
                <w:sz w:val="20"/>
                <w:szCs w:val="20"/>
              </w:rPr>
              <w:t>2.</w:t>
            </w:r>
            <w:r w:rsidRPr="00344050">
              <w:rPr>
                <w:b/>
                <w:sz w:val="20"/>
                <w:szCs w:val="20"/>
              </w:rPr>
              <w:t xml:space="preserve"> Оценка заявок по критерию: «</w:t>
            </w:r>
            <w:r w:rsidRPr="00344050">
              <w:rPr>
                <w:sz w:val="20"/>
                <w:szCs w:val="20"/>
              </w:rPr>
              <w:t>Срок поставки товара</w:t>
            </w:r>
            <w:r w:rsidRPr="00344050">
              <w:rPr>
                <w:b/>
                <w:sz w:val="20"/>
                <w:szCs w:val="20"/>
              </w:rPr>
              <w:t>»</w:t>
            </w:r>
          </w:p>
          <w:p w:rsidR="00ED13BB" w:rsidRDefault="00ED13BB" w:rsidP="00ED13BB">
            <w:pPr>
              <w:keepNext/>
              <w:keepLines/>
              <w:suppressLineNumbers/>
              <w:suppressAutoHyphens/>
              <w:jc w:val="both"/>
              <w:rPr>
                <w:b/>
                <w:bCs/>
                <w:sz w:val="20"/>
                <w:szCs w:val="20"/>
              </w:rPr>
            </w:pPr>
            <w:r>
              <w:rPr>
                <w:sz w:val="20"/>
                <w:szCs w:val="20"/>
              </w:rPr>
              <w:t xml:space="preserve">Значимость критерия </w:t>
            </w:r>
            <w:r>
              <w:rPr>
                <w:bCs/>
                <w:sz w:val="20"/>
                <w:szCs w:val="20"/>
              </w:rPr>
              <w:t>«</w:t>
            </w:r>
            <w:r>
              <w:rPr>
                <w:sz w:val="20"/>
                <w:szCs w:val="20"/>
              </w:rPr>
              <w:t xml:space="preserve">Срок поставки товара» </w:t>
            </w:r>
            <w:r>
              <w:rPr>
                <w:i/>
                <w:sz w:val="20"/>
                <w:szCs w:val="20"/>
              </w:rPr>
              <w:t>K</w:t>
            </w:r>
            <w:r>
              <w:rPr>
                <w:i/>
                <w:sz w:val="20"/>
                <w:szCs w:val="20"/>
                <w:lang w:val="en-US"/>
              </w:rPr>
              <w:t>f</w:t>
            </w:r>
            <w:r>
              <w:rPr>
                <w:i/>
                <w:sz w:val="20"/>
                <w:szCs w:val="20"/>
                <w:vertAlign w:val="subscript"/>
              </w:rPr>
              <w:t xml:space="preserve">i </w:t>
            </w:r>
            <w:r>
              <w:rPr>
                <w:sz w:val="20"/>
                <w:szCs w:val="20"/>
              </w:rPr>
              <w:t>=5%</w:t>
            </w:r>
            <w:r>
              <w:rPr>
                <w:bCs/>
                <w:sz w:val="20"/>
                <w:szCs w:val="20"/>
              </w:rPr>
              <w:t>,</w:t>
            </w:r>
          </w:p>
          <w:p w:rsidR="00ED13BB" w:rsidRDefault="00ED13BB" w:rsidP="00ED13BB">
            <w:pPr>
              <w:keepNext/>
              <w:keepLines/>
              <w:suppressLineNumbers/>
              <w:suppressAutoHyphens/>
              <w:jc w:val="both"/>
              <w:rPr>
                <w:b/>
                <w:sz w:val="20"/>
                <w:szCs w:val="20"/>
              </w:rPr>
            </w:pPr>
            <w:r>
              <w:rPr>
                <w:sz w:val="20"/>
                <w:szCs w:val="20"/>
              </w:rPr>
              <w:t>Коэффициент значимости = 0,05</w:t>
            </w:r>
          </w:p>
          <w:p w:rsidR="00ED13BB" w:rsidRDefault="00ED13BB" w:rsidP="00ED13BB">
            <w:pPr>
              <w:keepNext/>
              <w:keepLines/>
              <w:suppressLineNumbers/>
              <w:suppressAutoHyphens/>
              <w:jc w:val="both"/>
              <w:rPr>
                <w:sz w:val="20"/>
                <w:szCs w:val="20"/>
              </w:rPr>
            </w:pPr>
          </w:p>
          <w:p w:rsidR="00ED13BB" w:rsidRDefault="00ED13BB" w:rsidP="00ED13BB">
            <w:pPr>
              <w:keepNext/>
              <w:keepLines/>
              <w:suppressLineNumbers/>
              <w:suppressAutoHyphens/>
              <w:jc w:val="both"/>
              <w:rPr>
                <w:sz w:val="20"/>
                <w:szCs w:val="20"/>
              </w:rPr>
            </w:pPr>
            <w:r>
              <w:rPr>
                <w:sz w:val="20"/>
                <w:szCs w:val="20"/>
              </w:rPr>
              <w:t>Оценка по критерию «Срок поставки товара» производится следующим образом.</w:t>
            </w:r>
          </w:p>
          <w:p w:rsidR="00ED13BB" w:rsidRDefault="00ED13BB" w:rsidP="00ED13BB">
            <w:pPr>
              <w:keepNext/>
              <w:keepLines/>
              <w:suppressLineNumbers/>
              <w:suppressAutoHyphens/>
              <w:jc w:val="both"/>
              <w:rPr>
                <w:sz w:val="20"/>
                <w:szCs w:val="20"/>
              </w:rPr>
            </w:pPr>
            <w:r>
              <w:rPr>
                <w:sz w:val="20"/>
                <w:szCs w:val="20"/>
              </w:rPr>
              <w:t>Рейтинг, присуждаемый заявке по данному критерию определяется по формуле:</w:t>
            </w:r>
          </w:p>
          <w:p w:rsidR="00ED13BB" w:rsidRDefault="00ED13BB" w:rsidP="00ED13BB">
            <w:pPr>
              <w:keepNext/>
              <w:keepLines/>
              <w:tabs>
                <w:tab w:val="num" w:pos="0"/>
              </w:tabs>
              <w:autoSpaceDE w:val="0"/>
              <w:autoSpaceDN w:val="0"/>
              <w:adjustRightInd w:val="0"/>
              <w:ind w:firstLine="491"/>
              <w:jc w:val="both"/>
              <w:rPr>
                <w:sz w:val="20"/>
                <w:szCs w:val="20"/>
              </w:rPr>
            </w:pPr>
          </w:p>
          <w:p w:rsidR="00ED13BB" w:rsidRDefault="004608AB" w:rsidP="00ED13BB">
            <w:pPr>
              <w:autoSpaceDE w:val="0"/>
              <w:autoSpaceDN w:val="0"/>
              <w:adjustRightInd w:val="0"/>
              <w:ind w:firstLine="540"/>
              <w:jc w:val="center"/>
              <w:outlineLvl w:val="2"/>
              <w:rPr>
                <w:b/>
                <w:kern w:val="0"/>
                <w:sz w:val="20"/>
                <w:szCs w:val="20"/>
              </w:rPr>
            </w:pPr>
            <m:oMath>
              <m:sSub>
                <m:sSubPr>
                  <m:ctrlPr>
                    <w:rPr>
                      <w:rFonts w:ascii="Cambria Math" w:hAnsi="Cambria Math"/>
                      <w:b/>
                      <w:i/>
                      <w:lang w:val="en-US"/>
                    </w:rPr>
                  </m:ctrlPr>
                </m:sSubPr>
                <m:e>
                  <m:r>
                    <m:rPr>
                      <m:sty m:val="bi"/>
                    </m:rPr>
                    <w:rPr>
                      <w:rFonts w:ascii="Cambria Math" w:hAnsi="Cambria Math"/>
                      <w:kern w:val="0"/>
                      <w:sz w:val="20"/>
                      <w:szCs w:val="20"/>
                      <w:lang w:val="en-US"/>
                    </w:rPr>
                    <m:t>Rf</m:t>
                  </m:r>
                </m:e>
                <m:sub>
                  <m:r>
                    <m:rPr>
                      <m:sty m:val="bi"/>
                    </m:rPr>
                    <w:rPr>
                      <w:rFonts w:ascii="Cambria Math" w:hAnsi="Cambria Math"/>
                      <w:kern w:val="0"/>
                      <w:sz w:val="20"/>
                      <w:szCs w:val="20"/>
                      <w:lang w:val="en-US"/>
                    </w:rPr>
                    <m:t>i</m:t>
                  </m:r>
                </m:sub>
              </m:sSub>
            </m:oMath>
            <w:r w:rsidR="00ED13BB">
              <w:rPr>
                <w:b/>
                <w:kern w:val="0"/>
                <w:sz w:val="20"/>
                <w:szCs w:val="20"/>
              </w:rPr>
              <w:t>=</w:t>
            </w:r>
            <m:oMath>
              <m:f>
                <m:fPr>
                  <m:ctrlPr>
                    <w:rPr>
                      <w:rFonts w:ascii="Cambria Math" w:hAnsi="Cambria Math"/>
                      <w:b/>
                      <w:i/>
                      <w:lang w:val="en-US"/>
                    </w:rPr>
                  </m:ctrlPr>
                </m:fPr>
                <m:num>
                  <m:sSup>
                    <m:sSupPr>
                      <m:ctrlPr>
                        <w:rPr>
                          <w:rFonts w:ascii="Cambria Math" w:hAnsi="Cambria Math"/>
                          <w:b/>
                          <w:i/>
                          <w:lang w:val="en-US"/>
                        </w:rPr>
                      </m:ctrlPr>
                    </m:sSupPr>
                    <m:e>
                      <m:r>
                        <m:rPr>
                          <m:sty m:val="bi"/>
                        </m:rPr>
                        <w:rPr>
                          <w:rFonts w:ascii="Cambria Math" w:hAnsi="Cambria Math"/>
                          <w:kern w:val="0"/>
                          <w:sz w:val="20"/>
                          <w:szCs w:val="20"/>
                          <w:lang w:val="en-US"/>
                        </w:rPr>
                        <m:t>F</m:t>
                      </m:r>
                    </m:e>
                    <m:sup>
                      <m:r>
                        <m:rPr>
                          <m:sty m:val="bi"/>
                        </m:rPr>
                        <w:rPr>
                          <w:rFonts w:ascii="Cambria Math" w:hAnsi="Cambria Math"/>
                          <w:kern w:val="0"/>
                          <w:sz w:val="20"/>
                          <w:szCs w:val="20"/>
                          <w:lang w:val="en-US"/>
                        </w:rPr>
                        <m:t>max</m:t>
                      </m:r>
                    </m:sup>
                  </m:sSup>
                  <m:r>
                    <m:rPr>
                      <m:sty m:val="bi"/>
                    </m:rPr>
                    <w:rPr>
                      <w:rFonts w:ascii="Cambria Math" w:hAnsi="Cambria Math"/>
                      <w:kern w:val="0"/>
                      <w:sz w:val="20"/>
                      <w:szCs w:val="20"/>
                    </w:rPr>
                    <m:t>-</m:t>
                  </m:r>
                  <m:sSup>
                    <m:sSupPr>
                      <m:ctrlPr>
                        <w:rPr>
                          <w:rFonts w:ascii="Cambria Math" w:hAnsi="Cambria Math"/>
                          <w:b/>
                          <w:i/>
                          <w:lang w:val="en-US"/>
                        </w:rPr>
                      </m:ctrlPr>
                    </m:sSupPr>
                    <m:e>
                      <m:r>
                        <m:rPr>
                          <m:sty m:val="bi"/>
                        </m:rPr>
                        <w:rPr>
                          <w:rFonts w:ascii="Cambria Math" w:hAnsi="Cambria Math"/>
                          <w:kern w:val="0"/>
                          <w:sz w:val="20"/>
                          <w:szCs w:val="20"/>
                          <w:lang w:val="en-US"/>
                        </w:rPr>
                        <m:t>F</m:t>
                      </m:r>
                    </m:e>
                    <m:sup>
                      <m:r>
                        <m:rPr>
                          <m:sty m:val="bi"/>
                        </m:rPr>
                        <w:rPr>
                          <w:rFonts w:ascii="Cambria Math" w:hAnsi="Cambria Math"/>
                          <w:kern w:val="0"/>
                          <w:sz w:val="20"/>
                          <w:szCs w:val="20"/>
                          <w:lang w:val="en-US"/>
                        </w:rPr>
                        <m:t>i</m:t>
                      </m:r>
                    </m:sup>
                  </m:sSup>
                </m:num>
                <m:den>
                  <m:sSup>
                    <m:sSupPr>
                      <m:ctrlPr>
                        <w:rPr>
                          <w:rFonts w:ascii="Cambria Math" w:hAnsi="Cambria Math"/>
                          <w:b/>
                          <w:i/>
                          <w:lang w:val="en-US"/>
                        </w:rPr>
                      </m:ctrlPr>
                    </m:sSupPr>
                    <m:e>
                      <m:r>
                        <m:rPr>
                          <m:sty m:val="bi"/>
                        </m:rPr>
                        <w:rPr>
                          <w:rFonts w:ascii="Cambria Math" w:hAnsi="Cambria Math"/>
                          <w:kern w:val="0"/>
                          <w:sz w:val="20"/>
                          <w:szCs w:val="20"/>
                          <w:lang w:val="en-US"/>
                        </w:rPr>
                        <m:t>F</m:t>
                      </m:r>
                    </m:e>
                    <m:sup>
                      <m:r>
                        <m:rPr>
                          <m:sty m:val="bi"/>
                        </m:rPr>
                        <w:rPr>
                          <w:rFonts w:ascii="Cambria Math" w:hAnsi="Cambria Math"/>
                          <w:kern w:val="0"/>
                          <w:sz w:val="20"/>
                          <w:szCs w:val="20"/>
                          <w:lang w:val="en-US"/>
                        </w:rPr>
                        <m:t>max</m:t>
                      </m:r>
                    </m:sup>
                  </m:sSup>
                  <m:r>
                    <m:rPr>
                      <m:sty m:val="bi"/>
                    </m:rPr>
                    <w:rPr>
                      <w:rFonts w:ascii="Cambria Math" w:hAnsi="Cambria Math"/>
                      <w:kern w:val="0"/>
                      <w:sz w:val="20"/>
                      <w:szCs w:val="20"/>
                    </w:rPr>
                    <m:t>-</m:t>
                  </m:r>
                  <m:sSup>
                    <m:sSupPr>
                      <m:ctrlPr>
                        <w:rPr>
                          <w:rFonts w:ascii="Cambria Math" w:hAnsi="Cambria Math"/>
                          <w:b/>
                          <w:i/>
                          <w:lang w:val="en-US"/>
                        </w:rPr>
                      </m:ctrlPr>
                    </m:sSupPr>
                    <m:e>
                      <m:r>
                        <m:rPr>
                          <m:sty m:val="bi"/>
                        </m:rPr>
                        <w:rPr>
                          <w:rFonts w:ascii="Cambria Math" w:hAnsi="Cambria Math"/>
                          <w:kern w:val="0"/>
                          <w:sz w:val="20"/>
                          <w:szCs w:val="20"/>
                          <w:lang w:val="en-US"/>
                        </w:rPr>
                        <m:t>F</m:t>
                      </m:r>
                    </m:e>
                    <m:sup>
                      <m:r>
                        <m:rPr>
                          <m:sty m:val="bi"/>
                        </m:rPr>
                        <w:rPr>
                          <w:rFonts w:ascii="Cambria Math" w:hAnsi="Cambria Math"/>
                          <w:kern w:val="0"/>
                          <w:sz w:val="20"/>
                          <w:szCs w:val="20"/>
                          <w:lang w:val="en-US"/>
                        </w:rPr>
                        <m:t>min</m:t>
                      </m:r>
                    </m:sup>
                  </m:sSup>
                </m:den>
              </m:f>
            </m:oMath>
            <w:r w:rsidR="00ED13BB">
              <w:rPr>
                <w:b/>
                <w:kern w:val="0"/>
                <w:sz w:val="20"/>
                <w:szCs w:val="20"/>
              </w:rPr>
              <w:t>*100</w:t>
            </w:r>
          </w:p>
          <w:p w:rsidR="00ED13BB" w:rsidRDefault="00ED13BB" w:rsidP="00ED13BB">
            <w:pPr>
              <w:autoSpaceDE w:val="0"/>
              <w:autoSpaceDN w:val="0"/>
              <w:adjustRightInd w:val="0"/>
              <w:ind w:firstLine="342"/>
              <w:outlineLvl w:val="2"/>
              <w:rPr>
                <w:kern w:val="0"/>
                <w:sz w:val="20"/>
                <w:szCs w:val="20"/>
              </w:rPr>
            </w:pPr>
            <w:r>
              <w:rPr>
                <w:kern w:val="0"/>
                <w:sz w:val="20"/>
                <w:szCs w:val="20"/>
              </w:rPr>
              <w:t>где:</w:t>
            </w:r>
          </w:p>
          <w:p w:rsidR="00ED13BB" w:rsidRDefault="00ED13BB" w:rsidP="00ED13BB">
            <w:pPr>
              <w:keepNext/>
              <w:keepLines/>
              <w:suppressLineNumbers/>
              <w:suppressAutoHyphens/>
              <w:jc w:val="both"/>
              <w:rPr>
                <w:sz w:val="20"/>
                <w:szCs w:val="20"/>
              </w:rPr>
            </w:pPr>
            <w:r>
              <w:rPr>
                <w:b/>
                <w:i/>
                <w:sz w:val="20"/>
                <w:szCs w:val="20"/>
                <w:lang w:val="en-US"/>
              </w:rPr>
              <w:lastRenderedPageBreak/>
              <w:t>Rf</w:t>
            </w:r>
            <w:r>
              <w:rPr>
                <w:b/>
                <w:i/>
                <w:sz w:val="20"/>
                <w:szCs w:val="20"/>
                <w:vertAlign w:val="subscript"/>
                <w:lang w:val="en-US"/>
              </w:rPr>
              <w:t>i</w:t>
            </w:r>
            <w:r>
              <w:rPr>
                <w:sz w:val="20"/>
                <w:szCs w:val="20"/>
              </w:rPr>
              <w:t xml:space="preserve"> – рейтинг, присуждаемый </w:t>
            </w:r>
            <w:r>
              <w:rPr>
                <w:i/>
                <w:sz w:val="20"/>
                <w:szCs w:val="20"/>
              </w:rPr>
              <w:t>i</w:t>
            </w:r>
            <w:r>
              <w:rPr>
                <w:sz w:val="20"/>
                <w:szCs w:val="20"/>
              </w:rPr>
              <w:t>-й заявке по указанному критерию;</w:t>
            </w:r>
          </w:p>
          <w:p w:rsidR="00ED13BB" w:rsidRDefault="00ED13BB" w:rsidP="00ED13BB">
            <w:pPr>
              <w:keepNext/>
              <w:keepLines/>
              <w:suppressLineNumbers/>
              <w:suppressAutoHyphens/>
              <w:jc w:val="both"/>
              <w:rPr>
                <w:sz w:val="20"/>
                <w:szCs w:val="20"/>
              </w:rPr>
            </w:pPr>
            <w:r>
              <w:rPr>
                <w:b/>
                <w:i/>
                <w:kern w:val="0"/>
                <w:sz w:val="20"/>
                <w:szCs w:val="20"/>
                <w:lang w:val="en-US"/>
              </w:rPr>
              <w:t>F</w:t>
            </w:r>
            <w:r>
              <w:rPr>
                <w:b/>
                <w:i/>
                <w:kern w:val="0"/>
                <w:sz w:val="20"/>
                <w:szCs w:val="20"/>
                <w:vertAlign w:val="superscript"/>
                <w:lang w:val="en-US"/>
              </w:rPr>
              <w:t>ma</w:t>
            </w:r>
            <w:r>
              <w:rPr>
                <w:i/>
                <w:kern w:val="0"/>
                <w:sz w:val="20"/>
                <w:szCs w:val="20"/>
                <w:vertAlign w:val="superscript"/>
                <w:lang w:val="en-US"/>
              </w:rPr>
              <w:t>x</w:t>
            </w:r>
            <w:r>
              <w:rPr>
                <w:sz w:val="20"/>
                <w:szCs w:val="20"/>
              </w:rPr>
              <w:t>- максимальный срок поставки товара–</w:t>
            </w:r>
            <w:r>
              <w:rPr>
                <w:kern w:val="0"/>
                <w:sz w:val="20"/>
                <w:szCs w:val="20"/>
              </w:rPr>
              <w:t>15 (пятнадцать</w:t>
            </w:r>
            <w:r w:rsidRPr="000F3F01">
              <w:rPr>
                <w:kern w:val="0"/>
                <w:sz w:val="20"/>
                <w:szCs w:val="20"/>
              </w:rPr>
              <w:t xml:space="preserve">) </w:t>
            </w:r>
            <w:r>
              <w:rPr>
                <w:sz w:val="20"/>
                <w:szCs w:val="20"/>
              </w:rPr>
              <w:t>календарных дней с момента заключения договора;</w:t>
            </w:r>
          </w:p>
          <w:p w:rsidR="00ED13BB" w:rsidRDefault="00ED13BB" w:rsidP="00ED13BB">
            <w:pPr>
              <w:keepNext/>
              <w:keepLines/>
              <w:suppressLineNumbers/>
              <w:suppressAutoHyphens/>
              <w:jc w:val="both"/>
              <w:rPr>
                <w:sz w:val="20"/>
                <w:szCs w:val="20"/>
              </w:rPr>
            </w:pPr>
            <w:r>
              <w:rPr>
                <w:b/>
                <w:i/>
                <w:kern w:val="0"/>
                <w:sz w:val="20"/>
                <w:szCs w:val="20"/>
                <w:lang w:val="en-US"/>
              </w:rPr>
              <w:t>F</w:t>
            </w:r>
            <w:r>
              <w:rPr>
                <w:b/>
                <w:i/>
                <w:sz w:val="20"/>
                <w:szCs w:val="20"/>
                <w:vertAlign w:val="superscript"/>
                <w:lang w:val="en-US"/>
              </w:rPr>
              <w:t>min</w:t>
            </w:r>
            <w:r>
              <w:rPr>
                <w:sz w:val="20"/>
                <w:szCs w:val="20"/>
              </w:rPr>
              <w:t xml:space="preserve"> – минимальный срок поставки товара– 0 дней;</w:t>
            </w:r>
          </w:p>
          <w:p w:rsidR="00ED13BB" w:rsidRDefault="00ED13BB" w:rsidP="00ED13BB">
            <w:pPr>
              <w:keepNext/>
              <w:keepLines/>
              <w:suppressLineNumbers/>
              <w:suppressAutoHyphens/>
              <w:jc w:val="both"/>
              <w:rPr>
                <w:sz w:val="20"/>
                <w:szCs w:val="20"/>
              </w:rPr>
            </w:pPr>
            <w:r>
              <w:rPr>
                <w:b/>
                <w:i/>
                <w:kern w:val="0"/>
                <w:sz w:val="20"/>
                <w:szCs w:val="20"/>
                <w:lang w:val="en-US"/>
              </w:rPr>
              <w:t>F</w:t>
            </w:r>
            <w:r>
              <w:rPr>
                <w:b/>
                <w:i/>
                <w:kern w:val="0"/>
                <w:sz w:val="20"/>
                <w:szCs w:val="20"/>
                <w:vertAlign w:val="superscript"/>
                <w:lang w:val="en-US"/>
              </w:rPr>
              <w:t>i</w:t>
            </w:r>
            <w:r>
              <w:rPr>
                <w:kern w:val="0"/>
                <w:sz w:val="20"/>
                <w:szCs w:val="20"/>
              </w:rPr>
              <w:t xml:space="preserve">- предложение, содержащееся в </w:t>
            </w:r>
            <w:r>
              <w:rPr>
                <w:i/>
                <w:kern w:val="0"/>
                <w:sz w:val="20"/>
                <w:szCs w:val="20"/>
              </w:rPr>
              <w:t>i-</w:t>
            </w:r>
            <w:r>
              <w:rPr>
                <w:kern w:val="0"/>
                <w:sz w:val="20"/>
                <w:szCs w:val="20"/>
              </w:rPr>
              <w:t xml:space="preserve">й заявке по сроку </w:t>
            </w:r>
            <w:r>
              <w:rPr>
                <w:sz w:val="20"/>
                <w:szCs w:val="20"/>
              </w:rPr>
              <w:t>поставки товара, устанавливается в днях с момента заключения договора.</w:t>
            </w:r>
          </w:p>
          <w:p w:rsidR="00ED13BB" w:rsidRDefault="00ED13BB" w:rsidP="00ED13BB">
            <w:pPr>
              <w:keepNext/>
              <w:keepLines/>
              <w:suppressLineNumbers/>
              <w:suppressAutoHyphens/>
              <w:jc w:val="both"/>
              <w:rPr>
                <w:sz w:val="20"/>
                <w:szCs w:val="20"/>
              </w:rPr>
            </w:pPr>
            <w:r>
              <w:rPr>
                <w:sz w:val="20"/>
                <w:szCs w:val="20"/>
              </w:rPr>
              <w:t>При оценке заявок по данному критерию лучшим условием исполнения договора признается предложение в заявке с наименьшим сроком поставки товара.</w:t>
            </w:r>
          </w:p>
          <w:p w:rsidR="00ED13BB" w:rsidRDefault="00ED13BB" w:rsidP="00ED13BB">
            <w:pPr>
              <w:keepNext/>
              <w:keepLines/>
              <w:suppressLineNumbers/>
              <w:suppressAutoHyphens/>
              <w:jc w:val="both"/>
              <w:rPr>
                <w:color w:val="000000"/>
                <w:sz w:val="20"/>
                <w:szCs w:val="20"/>
              </w:rPr>
            </w:pPr>
            <w:r>
              <w:rPr>
                <w:color w:val="000000"/>
                <w:sz w:val="20"/>
                <w:szCs w:val="20"/>
              </w:rPr>
              <w:t>Для получения итогового рейтинга по заявке на участие в запросе предложений рейтинг, присуждаемый этой заявке по критерию «</w:t>
            </w:r>
            <w:r>
              <w:rPr>
                <w:sz w:val="20"/>
                <w:szCs w:val="20"/>
              </w:rPr>
              <w:t>Срок поставки товара</w:t>
            </w:r>
            <w:r>
              <w:rPr>
                <w:color w:val="000000"/>
                <w:sz w:val="20"/>
                <w:szCs w:val="20"/>
              </w:rPr>
              <w:t>», умножается на соответствующий указанному критерию коэффициент значимости:</w:t>
            </w:r>
          </w:p>
          <w:p w:rsidR="00ED13BB" w:rsidRDefault="00ED13BB" w:rsidP="00ED13BB">
            <w:pPr>
              <w:keepNext/>
              <w:keepLines/>
              <w:suppressLineNumbers/>
              <w:suppressAutoHyphens/>
              <w:ind w:firstLine="540"/>
              <w:jc w:val="both"/>
              <w:rPr>
                <w:color w:val="000000"/>
                <w:sz w:val="20"/>
                <w:szCs w:val="20"/>
              </w:rPr>
            </w:pPr>
          </w:p>
          <w:p w:rsidR="00ED13BB" w:rsidRDefault="00ED13BB" w:rsidP="00ED13BB">
            <w:pPr>
              <w:keepNext/>
              <w:keepLines/>
              <w:suppressLineNumbers/>
              <w:suppressAutoHyphens/>
              <w:ind w:firstLine="540"/>
              <w:jc w:val="both"/>
              <w:rPr>
                <w:color w:val="000000"/>
                <w:sz w:val="20"/>
                <w:szCs w:val="20"/>
              </w:rPr>
            </w:pPr>
          </w:p>
          <w:p w:rsidR="00ED13BB" w:rsidRDefault="00ED13BB" w:rsidP="00ED13BB">
            <w:pPr>
              <w:pStyle w:val="ConsPlusNonformat"/>
              <w:keepNext/>
              <w:keepLines/>
              <w:suppressLineNumbers/>
              <w:suppressAutoHyphens/>
              <w:spacing w:line="240" w:lineRule="atLeast"/>
              <w:jc w:val="center"/>
              <w:rPr>
                <w:rFonts w:ascii="Times New Roman" w:hAnsi="Times New Roman" w:cs="Times New Roman"/>
                <w:b/>
                <w:i/>
                <w:color w:val="000000"/>
              </w:rPr>
            </w:pPr>
            <w:r>
              <w:rPr>
                <w:rFonts w:ascii="Times New Roman" w:hAnsi="Times New Roman" w:cs="Times New Roman"/>
                <w:b/>
                <w:i/>
                <w:color w:val="000000"/>
                <w:lang w:val="en-US"/>
              </w:rPr>
              <w:t>Rf</w:t>
            </w:r>
            <w:r>
              <w:rPr>
                <w:rFonts w:ascii="Times New Roman" w:hAnsi="Times New Roman" w:cs="Times New Roman"/>
                <w:b/>
                <w:i/>
                <w:color w:val="000000"/>
                <w:vertAlign w:val="subscript"/>
                <w:lang w:val="en-US"/>
              </w:rPr>
              <w:t>i</w:t>
            </w:r>
            <w:r>
              <w:rPr>
                <w:rFonts w:ascii="Times New Roman" w:hAnsi="Times New Roman" w:cs="Times New Roman"/>
                <w:b/>
                <w:i/>
                <w:color w:val="000000"/>
              </w:rPr>
              <w:t>*0,05</w:t>
            </w:r>
          </w:p>
          <w:p w:rsidR="00ED13BB" w:rsidRDefault="00ED13BB" w:rsidP="00ED13BB">
            <w:pPr>
              <w:keepNext/>
              <w:keepLines/>
              <w:suppressLineNumbers/>
              <w:suppressAutoHyphens/>
              <w:jc w:val="both"/>
              <w:rPr>
                <w:color w:val="000000"/>
                <w:sz w:val="20"/>
                <w:szCs w:val="20"/>
              </w:rPr>
            </w:pPr>
          </w:p>
          <w:p w:rsidR="00ED13BB" w:rsidRDefault="00ED13BB" w:rsidP="00ED13BB">
            <w:pPr>
              <w:keepNext/>
              <w:keepLines/>
              <w:suppressLineNumbers/>
              <w:suppressAutoHyphens/>
              <w:ind w:firstLine="342"/>
              <w:jc w:val="both"/>
              <w:rPr>
                <w:sz w:val="20"/>
                <w:szCs w:val="20"/>
              </w:rPr>
            </w:pPr>
            <w:r>
              <w:rPr>
                <w:sz w:val="20"/>
                <w:szCs w:val="20"/>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документации о запросе предложений, умноженных на их значимость.</w:t>
            </w:r>
          </w:p>
          <w:p w:rsidR="00ED13BB" w:rsidRDefault="00ED13BB" w:rsidP="00ED13BB">
            <w:pPr>
              <w:keepNext/>
              <w:keepLines/>
              <w:suppressLineNumbers/>
              <w:suppressAutoHyphens/>
              <w:jc w:val="both"/>
              <w:rPr>
                <w:sz w:val="20"/>
                <w:szCs w:val="20"/>
              </w:rPr>
            </w:pPr>
            <w:r>
              <w:rPr>
                <w:sz w:val="20"/>
                <w:szCs w:val="20"/>
              </w:rPr>
              <w:t>Итоговый рейтинг:</w:t>
            </w:r>
          </w:p>
          <w:p w:rsidR="00ED13BB" w:rsidRDefault="00ED13BB" w:rsidP="00ED13BB">
            <w:pPr>
              <w:keepNext/>
              <w:keepLines/>
              <w:suppressLineNumbers/>
              <w:suppressAutoHyphens/>
              <w:jc w:val="center"/>
              <w:rPr>
                <w:b/>
                <w:i/>
                <w:sz w:val="20"/>
                <w:szCs w:val="20"/>
              </w:rPr>
            </w:pPr>
            <w:r>
              <w:rPr>
                <w:b/>
                <w:i/>
                <w:color w:val="000000"/>
                <w:sz w:val="20"/>
                <w:szCs w:val="20"/>
              </w:rPr>
              <w:t>R</w:t>
            </w:r>
            <w:r>
              <w:rPr>
                <w:b/>
                <w:i/>
                <w:color w:val="000000"/>
                <w:sz w:val="20"/>
                <w:szCs w:val="20"/>
                <w:vertAlign w:val="subscript"/>
              </w:rPr>
              <w:t>i</w:t>
            </w:r>
            <w:r>
              <w:rPr>
                <w:b/>
                <w:i/>
                <w:color w:val="000000"/>
                <w:sz w:val="20"/>
                <w:szCs w:val="20"/>
              </w:rPr>
              <w:t>= Ra</w:t>
            </w:r>
            <w:r>
              <w:rPr>
                <w:b/>
                <w:i/>
                <w:color w:val="000000"/>
                <w:sz w:val="20"/>
                <w:szCs w:val="20"/>
                <w:vertAlign w:val="subscript"/>
              </w:rPr>
              <w:t>i</w:t>
            </w:r>
            <w:r>
              <w:rPr>
                <w:b/>
                <w:i/>
                <w:color w:val="000000"/>
                <w:sz w:val="20"/>
                <w:szCs w:val="20"/>
              </w:rPr>
              <w:t xml:space="preserve"> х 0,95+ R</w:t>
            </w:r>
            <w:r>
              <w:rPr>
                <w:b/>
                <w:i/>
                <w:color w:val="000000"/>
                <w:sz w:val="20"/>
                <w:szCs w:val="20"/>
                <w:lang w:val="en-US"/>
              </w:rPr>
              <w:t>f</w:t>
            </w:r>
            <w:r>
              <w:rPr>
                <w:b/>
                <w:i/>
                <w:color w:val="000000"/>
                <w:sz w:val="20"/>
                <w:szCs w:val="20"/>
                <w:vertAlign w:val="subscript"/>
              </w:rPr>
              <w:t>i</w:t>
            </w:r>
            <w:r>
              <w:rPr>
                <w:b/>
                <w:i/>
                <w:color w:val="000000"/>
                <w:sz w:val="20"/>
                <w:szCs w:val="20"/>
              </w:rPr>
              <w:t xml:space="preserve"> х 0,05</w:t>
            </w:r>
          </w:p>
          <w:p w:rsidR="00ED13BB" w:rsidRDefault="00ED13BB" w:rsidP="00ED13BB">
            <w:pPr>
              <w:keepNext/>
              <w:keepLines/>
              <w:suppressLineNumbers/>
              <w:suppressAutoHyphens/>
              <w:jc w:val="both"/>
              <w:rPr>
                <w:sz w:val="20"/>
                <w:szCs w:val="20"/>
              </w:rPr>
            </w:pPr>
          </w:p>
          <w:p w:rsidR="00ED13BB" w:rsidRDefault="00ED13BB" w:rsidP="00ED13BB">
            <w:pPr>
              <w:keepNext/>
              <w:keepLines/>
              <w:suppressLineNumbers/>
              <w:suppressAutoHyphens/>
              <w:jc w:val="both"/>
              <w:rPr>
                <w:sz w:val="20"/>
                <w:szCs w:val="20"/>
              </w:rPr>
            </w:pPr>
            <w:r>
              <w:rPr>
                <w:sz w:val="20"/>
                <w:szCs w:val="20"/>
              </w:rPr>
              <w:t xml:space="preserve">Где: </w:t>
            </w:r>
            <w:r>
              <w:rPr>
                <w:i/>
                <w:color w:val="000000"/>
                <w:sz w:val="20"/>
                <w:szCs w:val="20"/>
              </w:rPr>
              <w:t>R</w:t>
            </w:r>
            <w:r>
              <w:rPr>
                <w:i/>
                <w:color w:val="000000"/>
                <w:sz w:val="20"/>
                <w:szCs w:val="20"/>
                <w:vertAlign w:val="subscript"/>
              </w:rPr>
              <w:t>i</w:t>
            </w:r>
            <w:r>
              <w:rPr>
                <w:color w:val="000000"/>
                <w:sz w:val="20"/>
                <w:szCs w:val="20"/>
              </w:rPr>
              <w:t xml:space="preserve">– итоговый рейтинг заявки </w:t>
            </w:r>
            <w:r>
              <w:rPr>
                <w:i/>
                <w:color w:val="000000"/>
                <w:sz w:val="20"/>
                <w:szCs w:val="20"/>
              </w:rPr>
              <w:t>i</w:t>
            </w:r>
            <w:r>
              <w:rPr>
                <w:color w:val="000000"/>
                <w:sz w:val="20"/>
                <w:szCs w:val="20"/>
              </w:rPr>
              <w:t>-того участника запроса предложений</w:t>
            </w:r>
            <w:r>
              <w:rPr>
                <w:sz w:val="20"/>
                <w:szCs w:val="20"/>
              </w:rPr>
              <w:t>.</w:t>
            </w:r>
          </w:p>
          <w:p w:rsidR="00ED13BB" w:rsidRDefault="00ED13BB" w:rsidP="00ED13BB">
            <w:pPr>
              <w:keepNext/>
              <w:keepLines/>
              <w:suppressLineNumbers/>
              <w:suppressAutoHyphens/>
              <w:jc w:val="both"/>
              <w:rPr>
                <w:sz w:val="20"/>
                <w:szCs w:val="20"/>
              </w:rPr>
            </w:pPr>
            <w:r>
              <w:rPr>
                <w:sz w:val="20"/>
                <w:szCs w:val="20"/>
              </w:rPr>
              <w:t xml:space="preserve">Заявке участника запроса предложений, набравшей наибольший итоговый рейтинг присваивается первый номер.  </w:t>
            </w:r>
          </w:p>
          <w:p w:rsidR="00ED13BB" w:rsidRDefault="00ED13BB" w:rsidP="00ED13BB">
            <w:pPr>
              <w:keepNext/>
              <w:keepLines/>
              <w:suppressLineNumbers/>
              <w:suppressAutoHyphens/>
              <w:ind w:firstLine="59"/>
              <w:jc w:val="both"/>
              <w:rPr>
                <w:sz w:val="20"/>
                <w:szCs w:val="20"/>
              </w:rPr>
            </w:pPr>
            <w:r>
              <w:rPr>
                <w:sz w:val="20"/>
                <w:szCs w:val="20"/>
              </w:rPr>
              <w:t>В случае получения равных итоговых рейтингов у нескольких заявок, номер один присваивается заявке, которая поступила ранее других заявок.</w:t>
            </w:r>
          </w:p>
          <w:p w:rsidR="00165C00" w:rsidRPr="0003798A" w:rsidRDefault="00165C00" w:rsidP="00242794">
            <w:pPr>
              <w:keepNext/>
              <w:keepLines/>
              <w:suppressLineNumbers/>
              <w:suppressAutoHyphens/>
              <w:jc w:val="both"/>
              <w:rPr>
                <w:sz w:val="20"/>
                <w:szCs w:val="20"/>
              </w:rPr>
            </w:pPr>
          </w:p>
        </w:tc>
      </w:tr>
    </w:tbl>
    <w:p w:rsidR="0005493E" w:rsidRPr="0003798A" w:rsidRDefault="00165C00" w:rsidP="00165C00">
      <w:pPr>
        <w:pStyle w:val="12"/>
        <w:widowControl w:val="0"/>
        <w:suppressLineNumbers/>
        <w:tabs>
          <w:tab w:val="num" w:pos="0"/>
        </w:tabs>
        <w:suppressAutoHyphens/>
        <w:ind w:firstLine="540"/>
        <w:jc w:val="center"/>
        <w:rPr>
          <w:sz w:val="20"/>
          <w:szCs w:val="20"/>
        </w:rPr>
      </w:pPr>
      <w:r w:rsidRPr="0003798A">
        <w:rPr>
          <w:sz w:val="20"/>
          <w:szCs w:val="20"/>
        </w:rPr>
        <w:lastRenderedPageBreak/>
        <w:t xml:space="preserve"> </w:t>
      </w:r>
    </w:p>
    <w:p w:rsidR="0028730F" w:rsidRPr="0003798A" w:rsidRDefault="0028730F">
      <w:pPr>
        <w:rPr>
          <w:sz w:val="20"/>
          <w:szCs w:val="20"/>
        </w:rPr>
      </w:pPr>
    </w:p>
    <w:p w:rsidR="0028730F" w:rsidRPr="0003798A" w:rsidRDefault="0028730F">
      <w:pPr>
        <w:rPr>
          <w:sz w:val="20"/>
          <w:szCs w:val="20"/>
        </w:rPr>
        <w:sectPr w:rsidR="0028730F" w:rsidRPr="0003798A" w:rsidSect="0003798A">
          <w:headerReference w:type="even" r:id="rId24"/>
          <w:headerReference w:type="default" r:id="rId25"/>
          <w:headerReference w:type="first" r:id="rId26"/>
          <w:pgSz w:w="11906" w:h="16838" w:code="9"/>
          <w:pgMar w:top="1134" w:right="567" w:bottom="851" w:left="1701" w:header="567" w:footer="567" w:gutter="0"/>
          <w:cols w:space="708"/>
          <w:docGrid w:linePitch="381"/>
        </w:sectPr>
      </w:pPr>
    </w:p>
    <w:p w:rsidR="00CD64FE" w:rsidRPr="008D7356" w:rsidRDefault="00CD64FE" w:rsidP="00CD64FE">
      <w:pPr>
        <w:widowControl w:val="0"/>
        <w:jc w:val="center"/>
        <w:rPr>
          <w:b/>
          <w:kern w:val="0"/>
          <w:sz w:val="20"/>
          <w:szCs w:val="20"/>
        </w:rPr>
      </w:pPr>
      <w:r w:rsidRPr="008D7356">
        <w:rPr>
          <w:b/>
          <w:kern w:val="0"/>
          <w:sz w:val="20"/>
          <w:szCs w:val="20"/>
        </w:rPr>
        <w:lastRenderedPageBreak/>
        <w:t>РАЗДЕЛ 1.4. ФОРМЫ ДОКУМЕНТОВ ДЛЯ ЗАПОЛНЕНИЯ УЧАСТНИКАМИ ЗАКУПКИ</w:t>
      </w:r>
    </w:p>
    <w:p w:rsidR="00CD64FE" w:rsidRPr="008D7356" w:rsidRDefault="00CD64FE" w:rsidP="00CD64FE">
      <w:pPr>
        <w:widowControl w:val="0"/>
        <w:jc w:val="center"/>
        <w:rPr>
          <w:sz w:val="20"/>
          <w:szCs w:val="20"/>
        </w:rPr>
      </w:pPr>
    </w:p>
    <w:p w:rsidR="00CD64FE" w:rsidRDefault="00CD64FE" w:rsidP="00CD64FE">
      <w:pPr>
        <w:widowControl w:val="0"/>
        <w:autoSpaceDE w:val="0"/>
        <w:autoSpaceDN w:val="0"/>
        <w:adjustRightInd w:val="0"/>
        <w:ind w:firstLine="720"/>
        <w:jc w:val="center"/>
        <w:rPr>
          <w:sz w:val="20"/>
          <w:szCs w:val="20"/>
        </w:rPr>
      </w:pPr>
      <w:r w:rsidRPr="008D7356">
        <w:rPr>
          <w:sz w:val="20"/>
          <w:szCs w:val="20"/>
        </w:rPr>
        <w:t>1.4.1. Форма описи документов, представляемых для участия в запросе предложений</w:t>
      </w:r>
    </w:p>
    <w:p w:rsidR="00CD64FE" w:rsidRDefault="00CD64FE" w:rsidP="00CD64FE">
      <w:pPr>
        <w:widowControl w:val="0"/>
        <w:autoSpaceDE w:val="0"/>
        <w:autoSpaceDN w:val="0"/>
        <w:adjustRightInd w:val="0"/>
        <w:ind w:firstLine="720"/>
        <w:jc w:val="right"/>
        <w:rPr>
          <w:sz w:val="20"/>
          <w:szCs w:val="20"/>
        </w:rPr>
      </w:pPr>
    </w:p>
    <w:p w:rsidR="00CD64FE" w:rsidRPr="00F40C47" w:rsidRDefault="00CD64FE" w:rsidP="00CD64FE">
      <w:pPr>
        <w:widowControl w:val="0"/>
        <w:jc w:val="right"/>
        <w:rPr>
          <w:b/>
          <w:kern w:val="0"/>
          <w:sz w:val="20"/>
          <w:szCs w:val="20"/>
        </w:rPr>
      </w:pPr>
      <w:r w:rsidRPr="00F40C47">
        <w:rPr>
          <w:b/>
          <w:sz w:val="20"/>
          <w:szCs w:val="20"/>
        </w:rPr>
        <w:t>Форма 1</w:t>
      </w:r>
    </w:p>
    <w:p w:rsidR="00CD64FE" w:rsidRDefault="00CD64FE" w:rsidP="00CD64FE">
      <w:pPr>
        <w:widowControl w:val="0"/>
        <w:jc w:val="center"/>
        <w:rPr>
          <w:b/>
          <w:sz w:val="20"/>
          <w:szCs w:val="20"/>
        </w:rPr>
      </w:pPr>
      <w:r>
        <w:rPr>
          <w:b/>
          <w:sz w:val="20"/>
          <w:szCs w:val="20"/>
        </w:rPr>
        <w:t>ОПИСЬ ДОКУМЕНТОВ</w:t>
      </w:r>
      <w:r>
        <w:rPr>
          <w:b/>
          <w:sz w:val="20"/>
          <w:szCs w:val="20"/>
          <w:vertAlign w:val="superscript"/>
        </w:rPr>
        <w:footnoteReference w:id="2"/>
      </w:r>
    </w:p>
    <w:p w:rsidR="00CD64FE" w:rsidRDefault="00CD64FE" w:rsidP="00CD64FE">
      <w:pPr>
        <w:pStyle w:val="af2"/>
        <w:tabs>
          <w:tab w:val="left" w:pos="700"/>
        </w:tabs>
        <w:spacing w:after="0"/>
        <w:ind w:left="709"/>
        <w:jc w:val="center"/>
        <w:rPr>
          <w:b/>
          <w:kern w:val="0"/>
          <w:sz w:val="20"/>
          <w:szCs w:val="20"/>
        </w:rPr>
      </w:pPr>
    </w:p>
    <w:p w:rsidR="00CD64FE" w:rsidRDefault="00CD64FE" w:rsidP="00CD64FE">
      <w:pPr>
        <w:jc w:val="center"/>
        <w:rPr>
          <w:b/>
          <w:kern w:val="0"/>
          <w:sz w:val="20"/>
          <w:szCs w:val="20"/>
        </w:rPr>
      </w:pPr>
      <w:r w:rsidRPr="00851421">
        <w:rPr>
          <w:b/>
          <w:kern w:val="0"/>
          <w:sz w:val="20"/>
          <w:szCs w:val="20"/>
        </w:rPr>
        <w:t xml:space="preserve">представляемых для участия в открытом запросе предложений </w:t>
      </w:r>
      <w:r w:rsidRPr="00906992">
        <w:rPr>
          <w:b/>
          <w:bCs/>
          <w:sz w:val="20"/>
          <w:szCs w:val="20"/>
        </w:rPr>
        <w:t xml:space="preserve">в электронной форме на право заключения договора </w:t>
      </w:r>
      <w:r w:rsidRPr="005B329C">
        <w:rPr>
          <w:b/>
          <w:kern w:val="0"/>
          <w:sz w:val="20"/>
          <w:szCs w:val="20"/>
        </w:rPr>
        <w:t>на</w:t>
      </w:r>
      <w:r w:rsidRPr="005B329C">
        <w:rPr>
          <w:b/>
          <w:i/>
          <w:kern w:val="0"/>
          <w:sz w:val="20"/>
          <w:szCs w:val="20"/>
        </w:rPr>
        <w:t xml:space="preserve"> </w:t>
      </w:r>
      <w:r w:rsidR="001B2A0B">
        <w:rPr>
          <w:b/>
          <w:bCs/>
          <w:kern w:val="0"/>
          <w:sz w:val="20"/>
          <w:szCs w:val="20"/>
        </w:rPr>
        <w:t>поставку хозяйственных</w:t>
      </w:r>
      <w:r w:rsidRPr="005B329C">
        <w:rPr>
          <w:b/>
          <w:bCs/>
          <w:kern w:val="0"/>
          <w:sz w:val="20"/>
          <w:szCs w:val="20"/>
        </w:rPr>
        <w:t xml:space="preserve"> товаров</w:t>
      </w:r>
      <w:r w:rsidRPr="00851421">
        <w:rPr>
          <w:b/>
          <w:kern w:val="0"/>
          <w:sz w:val="20"/>
          <w:szCs w:val="20"/>
        </w:rPr>
        <w:t xml:space="preserve"> </w:t>
      </w:r>
    </w:p>
    <w:p w:rsidR="00CD64FE" w:rsidRDefault="00CD64FE" w:rsidP="00CD64FE">
      <w:pPr>
        <w:jc w:val="center"/>
        <w:rPr>
          <w:b/>
          <w:kern w:val="0"/>
          <w:sz w:val="20"/>
          <w:szCs w:val="20"/>
        </w:rPr>
      </w:pPr>
    </w:p>
    <w:p w:rsidR="00CD64FE" w:rsidRPr="00851421" w:rsidRDefault="00CD64FE" w:rsidP="00CD64FE">
      <w:pPr>
        <w:jc w:val="center"/>
        <w:rPr>
          <w:b/>
          <w:kern w:val="0"/>
          <w:sz w:val="20"/>
          <w:szCs w:val="20"/>
        </w:rPr>
      </w:pPr>
      <w:r w:rsidRPr="00851421">
        <w:rPr>
          <w:b/>
          <w:kern w:val="0"/>
          <w:sz w:val="20"/>
          <w:szCs w:val="20"/>
        </w:rPr>
        <w:t>Лот № ________________________________________________________</w:t>
      </w:r>
    </w:p>
    <w:p w:rsidR="00CD64FE" w:rsidRPr="00851421" w:rsidRDefault="00CD64FE" w:rsidP="00CD64FE">
      <w:pPr>
        <w:widowControl w:val="0"/>
        <w:tabs>
          <w:tab w:val="left" w:pos="720"/>
        </w:tabs>
        <w:suppressAutoHyphens/>
        <w:ind w:left="200" w:right="200"/>
        <w:jc w:val="center"/>
        <w:rPr>
          <w:kern w:val="0"/>
          <w:sz w:val="20"/>
          <w:szCs w:val="20"/>
        </w:rPr>
      </w:pPr>
    </w:p>
    <w:p w:rsidR="00CD64FE" w:rsidRPr="00851421" w:rsidRDefault="00CD64FE" w:rsidP="00CD64FE">
      <w:pPr>
        <w:widowControl w:val="0"/>
        <w:tabs>
          <w:tab w:val="left" w:pos="720"/>
        </w:tabs>
        <w:suppressAutoHyphens/>
        <w:ind w:left="200" w:right="200"/>
        <w:jc w:val="center"/>
        <w:rPr>
          <w:kern w:val="0"/>
          <w:sz w:val="20"/>
          <w:szCs w:val="20"/>
        </w:rPr>
      </w:pPr>
      <w:r w:rsidRPr="00851421">
        <w:rPr>
          <w:kern w:val="0"/>
          <w:sz w:val="20"/>
          <w:szCs w:val="20"/>
        </w:rPr>
        <w:t>Настоящим _</w:t>
      </w:r>
      <w:r w:rsidRPr="00851421">
        <w:rPr>
          <w:b/>
          <w:kern w:val="0"/>
          <w:sz w:val="20"/>
          <w:szCs w:val="20"/>
        </w:rPr>
        <w:t>_________________________________________________________________________</w:t>
      </w:r>
    </w:p>
    <w:p w:rsidR="00CD64FE" w:rsidRPr="00851421" w:rsidRDefault="00CD64FE" w:rsidP="00CD64FE">
      <w:pPr>
        <w:widowControl w:val="0"/>
        <w:ind w:left="200" w:right="200" w:firstLine="709"/>
        <w:jc w:val="both"/>
        <w:rPr>
          <w:i/>
          <w:kern w:val="0"/>
          <w:sz w:val="20"/>
          <w:szCs w:val="20"/>
        </w:rPr>
      </w:pPr>
      <w:r w:rsidRPr="00851421">
        <w:rPr>
          <w:i/>
          <w:kern w:val="0"/>
          <w:sz w:val="20"/>
          <w:szCs w:val="20"/>
        </w:rPr>
        <w:t xml:space="preserve">                                                               (наименование участника закупки) </w:t>
      </w:r>
    </w:p>
    <w:p w:rsidR="00CD64FE" w:rsidRPr="00851421" w:rsidRDefault="00CD64FE" w:rsidP="00CD64FE">
      <w:pPr>
        <w:widowControl w:val="0"/>
        <w:ind w:left="200" w:right="200"/>
        <w:jc w:val="both"/>
        <w:rPr>
          <w:kern w:val="0"/>
          <w:sz w:val="20"/>
          <w:szCs w:val="20"/>
        </w:rPr>
      </w:pPr>
      <w:r w:rsidRPr="00851421">
        <w:rPr>
          <w:kern w:val="0"/>
          <w:sz w:val="20"/>
          <w:szCs w:val="20"/>
        </w:rPr>
        <w:t xml:space="preserve">подтверждает, что для участия в запросе предложений __________________________________________________________________________________________,  </w:t>
      </w:r>
    </w:p>
    <w:p w:rsidR="00CD64FE" w:rsidRPr="00851421" w:rsidRDefault="00CD64FE" w:rsidP="00CD64FE">
      <w:pPr>
        <w:widowControl w:val="0"/>
        <w:ind w:left="200" w:right="200"/>
        <w:jc w:val="both"/>
        <w:rPr>
          <w:i/>
          <w:kern w:val="0"/>
          <w:sz w:val="20"/>
          <w:szCs w:val="20"/>
        </w:rPr>
      </w:pPr>
      <w:r w:rsidRPr="00851421">
        <w:rPr>
          <w:i/>
          <w:kern w:val="0"/>
          <w:sz w:val="20"/>
          <w:szCs w:val="20"/>
        </w:rPr>
        <w:t xml:space="preserve">                                                                 (</w:t>
      </w:r>
      <w:r w:rsidRPr="00851421">
        <w:rPr>
          <w:i/>
          <w:color w:val="000000"/>
          <w:kern w:val="0"/>
          <w:sz w:val="20"/>
          <w:szCs w:val="20"/>
        </w:rPr>
        <w:t>наименование запроса предложений (наименование лота)</w:t>
      </w:r>
    </w:p>
    <w:p w:rsidR="00CD64FE" w:rsidRPr="00851421" w:rsidRDefault="00CD64FE" w:rsidP="00CD64FE">
      <w:pPr>
        <w:widowControl w:val="0"/>
        <w:ind w:left="200" w:right="200"/>
        <w:jc w:val="both"/>
        <w:rPr>
          <w:b/>
          <w:kern w:val="0"/>
          <w:sz w:val="20"/>
          <w:szCs w:val="20"/>
        </w:rPr>
      </w:pPr>
      <w:r w:rsidRPr="00851421">
        <w:rPr>
          <w:kern w:val="0"/>
          <w:sz w:val="20"/>
          <w:szCs w:val="20"/>
        </w:rPr>
        <w:t xml:space="preserve">нами направляются ниже перечисленные документы: </w:t>
      </w:r>
    </w:p>
    <w:tbl>
      <w:tblPr>
        <w:tblW w:w="9781"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693"/>
        <w:gridCol w:w="1288"/>
      </w:tblGrid>
      <w:tr w:rsidR="00CD64FE" w:rsidRPr="00851421" w:rsidTr="00CD64FE">
        <w:tc>
          <w:tcPr>
            <w:tcW w:w="800" w:type="dxa"/>
            <w:tcBorders>
              <w:top w:val="single" w:sz="4" w:space="0" w:color="auto"/>
              <w:left w:val="single" w:sz="4" w:space="0" w:color="auto"/>
              <w:bottom w:val="single" w:sz="4" w:space="0" w:color="auto"/>
              <w:right w:val="single" w:sz="4" w:space="0" w:color="auto"/>
            </w:tcBorders>
            <w:shd w:val="pct5" w:color="000000" w:fill="FFFFFF"/>
            <w:vAlign w:val="center"/>
          </w:tcPr>
          <w:p w:rsidR="00CD64FE" w:rsidRPr="00851421" w:rsidRDefault="00CD64FE" w:rsidP="00CD64FE">
            <w:pPr>
              <w:widowControl w:val="0"/>
              <w:jc w:val="center"/>
              <w:rPr>
                <w:b/>
                <w:sz w:val="20"/>
                <w:szCs w:val="20"/>
              </w:rPr>
            </w:pPr>
            <w:r w:rsidRPr="00851421">
              <w:rPr>
                <w:b/>
                <w:sz w:val="20"/>
                <w:szCs w:val="20"/>
              </w:rPr>
              <w:t>№№ п\п</w:t>
            </w:r>
          </w:p>
        </w:tc>
        <w:tc>
          <w:tcPr>
            <w:tcW w:w="7693" w:type="dxa"/>
            <w:tcBorders>
              <w:top w:val="single" w:sz="4" w:space="0" w:color="auto"/>
              <w:left w:val="single" w:sz="4" w:space="0" w:color="auto"/>
              <w:bottom w:val="single" w:sz="4" w:space="0" w:color="auto"/>
              <w:right w:val="single" w:sz="4" w:space="0" w:color="auto"/>
            </w:tcBorders>
            <w:shd w:val="pct5" w:color="000000" w:fill="FFFFFF"/>
            <w:vAlign w:val="center"/>
          </w:tcPr>
          <w:p w:rsidR="00CD64FE" w:rsidRPr="00851421" w:rsidRDefault="00CD64FE" w:rsidP="00CD64FE">
            <w:pPr>
              <w:widowControl w:val="0"/>
              <w:jc w:val="center"/>
              <w:rPr>
                <w:b/>
                <w:sz w:val="20"/>
                <w:szCs w:val="20"/>
              </w:rPr>
            </w:pPr>
            <w:r w:rsidRPr="00851421">
              <w:rPr>
                <w:b/>
                <w:sz w:val="20"/>
                <w:szCs w:val="20"/>
              </w:rPr>
              <w:t>Наименование</w:t>
            </w:r>
          </w:p>
        </w:tc>
        <w:tc>
          <w:tcPr>
            <w:tcW w:w="1288" w:type="dxa"/>
            <w:tcBorders>
              <w:top w:val="single" w:sz="4" w:space="0" w:color="auto"/>
              <w:left w:val="single" w:sz="4" w:space="0" w:color="auto"/>
              <w:bottom w:val="single" w:sz="4" w:space="0" w:color="auto"/>
              <w:right w:val="single" w:sz="4" w:space="0" w:color="auto"/>
            </w:tcBorders>
            <w:shd w:val="pct5" w:color="000000" w:fill="FFFFFF"/>
            <w:vAlign w:val="center"/>
          </w:tcPr>
          <w:p w:rsidR="00CD64FE" w:rsidRPr="00851421" w:rsidRDefault="00CD64FE" w:rsidP="00CD64FE">
            <w:pPr>
              <w:widowControl w:val="0"/>
              <w:jc w:val="center"/>
              <w:rPr>
                <w:b/>
                <w:sz w:val="20"/>
                <w:szCs w:val="20"/>
              </w:rPr>
            </w:pPr>
            <w:r w:rsidRPr="00851421">
              <w:rPr>
                <w:b/>
                <w:sz w:val="20"/>
                <w:szCs w:val="20"/>
              </w:rPr>
              <w:t>Кол-во</w:t>
            </w:r>
          </w:p>
          <w:p w:rsidR="00CD64FE" w:rsidRPr="00851421" w:rsidRDefault="00CD64FE" w:rsidP="00CD64FE">
            <w:pPr>
              <w:widowControl w:val="0"/>
              <w:jc w:val="center"/>
              <w:rPr>
                <w:b/>
                <w:sz w:val="20"/>
                <w:szCs w:val="20"/>
              </w:rPr>
            </w:pPr>
            <w:r w:rsidRPr="00851421">
              <w:rPr>
                <w:b/>
                <w:sz w:val="20"/>
                <w:szCs w:val="20"/>
              </w:rPr>
              <w:t xml:space="preserve">листов, </w:t>
            </w:r>
          </w:p>
          <w:p w:rsidR="00CD64FE" w:rsidRPr="00851421" w:rsidRDefault="00CD64FE" w:rsidP="00CD64FE">
            <w:pPr>
              <w:widowControl w:val="0"/>
              <w:jc w:val="center"/>
              <w:rPr>
                <w:b/>
                <w:sz w:val="20"/>
                <w:szCs w:val="20"/>
              </w:rPr>
            </w:pPr>
            <w:r w:rsidRPr="00851421">
              <w:rPr>
                <w:b/>
                <w:sz w:val="20"/>
                <w:szCs w:val="20"/>
              </w:rPr>
              <w:t xml:space="preserve">с ___ по___ </w:t>
            </w:r>
          </w:p>
        </w:tc>
      </w:tr>
      <w:tr w:rsidR="00CD64FE" w:rsidRPr="00851421" w:rsidTr="00CD64FE">
        <w:tc>
          <w:tcPr>
            <w:tcW w:w="800" w:type="dxa"/>
            <w:tcBorders>
              <w:top w:val="single" w:sz="4" w:space="0" w:color="auto"/>
              <w:left w:val="single" w:sz="4" w:space="0" w:color="auto"/>
              <w:bottom w:val="single" w:sz="4" w:space="0" w:color="auto"/>
              <w:right w:val="single" w:sz="4" w:space="0" w:color="auto"/>
            </w:tcBorders>
          </w:tcPr>
          <w:p w:rsidR="00CD64FE" w:rsidRPr="00851421" w:rsidRDefault="00CD64FE" w:rsidP="00CD64FE">
            <w:pPr>
              <w:widowControl w:val="0"/>
              <w:rPr>
                <w:sz w:val="20"/>
                <w:szCs w:val="20"/>
              </w:rPr>
            </w:pPr>
            <w:r w:rsidRPr="00851421">
              <w:rPr>
                <w:sz w:val="20"/>
                <w:szCs w:val="20"/>
              </w:rPr>
              <w:t>1.</w:t>
            </w:r>
          </w:p>
        </w:tc>
        <w:tc>
          <w:tcPr>
            <w:tcW w:w="7693" w:type="dxa"/>
            <w:tcBorders>
              <w:top w:val="single" w:sz="4" w:space="0" w:color="auto"/>
              <w:left w:val="single" w:sz="4" w:space="0" w:color="auto"/>
              <w:bottom w:val="single" w:sz="4" w:space="0" w:color="auto"/>
              <w:right w:val="single" w:sz="4" w:space="0" w:color="auto"/>
            </w:tcBorders>
          </w:tcPr>
          <w:p w:rsidR="00CD64FE" w:rsidRPr="00851421" w:rsidRDefault="00CD64FE" w:rsidP="00CD64FE">
            <w:pPr>
              <w:widowControl w:val="0"/>
              <w:suppressLineNumbers/>
              <w:suppressAutoHyphens/>
              <w:ind w:left="-48"/>
              <w:jc w:val="both"/>
              <w:rPr>
                <w:sz w:val="20"/>
                <w:szCs w:val="20"/>
              </w:rPr>
            </w:pPr>
            <w:r w:rsidRPr="00851421">
              <w:rPr>
                <w:b/>
                <w:sz w:val="20"/>
                <w:szCs w:val="20"/>
              </w:rPr>
              <w:t>Заявка на участие в Запросе предложений</w:t>
            </w:r>
            <w:r w:rsidRPr="00851421">
              <w:rPr>
                <w:sz w:val="20"/>
                <w:szCs w:val="20"/>
              </w:rPr>
              <w:t xml:space="preserve"> (оформляется по форме 2)</w:t>
            </w:r>
          </w:p>
        </w:tc>
        <w:tc>
          <w:tcPr>
            <w:tcW w:w="1288" w:type="dxa"/>
            <w:tcBorders>
              <w:top w:val="single" w:sz="4" w:space="0" w:color="auto"/>
              <w:left w:val="single" w:sz="4" w:space="0" w:color="auto"/>
              <w:bottom w:val="single" w:sz="4" w:space="0" w:color="auto"/>
              <w:right w:val="single" w:sz="4" w:space="0" w:color="auto"/>
            </w:tcBorders>
          </w:tcPr>
          <w:p w:rsidR="00CD64FE" w:rsidRPr="00851421" w:rsidRDefault="00CD64FE" w:rsidP="00CD64FE">
            <w:pPr>
              <w:widowControl w:val="0"/>
              <w:rPr>
                <w:sz w:val="20"/>
                <w:szCs w:val="20"/>
              </w:rPr>
            </w:pPr>
          </w:p>
        </w:tc>
      </w:tr>
      <w:tr w:rsidR="00CD64FE" w:rsidRPr="0003798A" w:rsidTr="00CD64FE">
        <w:tc>
          <w:tcPr>
            <w:tcW w:w="800" w:type="dxa"/>
            <w:tcBorders>
              <w:top w:val="single" w:sz="4" w:space="0" w:color="auto"/>
              <w:left w:val="single" w:sz="4" w:space="0" w:color="auto"/>
              <w:bottom w:val="single" w:sz="4" w:space="0" w:color="auto"/>
              <w:right w:val="single" w:sz="4" w:space="0" w:color="auto"/>
            </w:tcBorders>
          </w:tcPr>
          <w:p w:rsidR="00CD64FE" w:rsidRPr="00851421" w:rsidRDefault="00CD64FE" w:rsidP="00CD64FE">
            <w:pPr>
              <w:widowControl w:val="0"/>
              <w:rPr>
                <w:sz w:val="20"/>
                <w:szCs w:val="20"/>
              </w:rPr>
            </w:pPr>
            <w:r w:rsidRPr="00851421">
              <w:rPr>
                <w:sz w:val="20"/>
                <w:szCs w:val="20"/>
              </w:rPr>
              <w:t>1.1.</w:t>
            </w:r>
          </w:p>
        </w:tc>
        <w:tc>
          <w:tcPr>
            <w:tcW w:w="7693" w:type="dxa"/>
            <w:tcBorders>
              <w:top w:val="single" w:sz="4" w:space="0" w:color="auto"/>
              <w:left w:val="single" w:sz="4" w:space="0" w:color="auto"/>
              <w:bottom w:val="single" w:sz="4" w:space="0" w:color="auto"/>
              <w:right w:val="single" w:sz="4" w:space="0" w:color="auto"/>
            </w:tcBorders>
          </w:tcPr>
          <w:p w:rsidR="00CD64FE" w:rsidRPr="00851421" w:rsidRDefault="00CD64FE" w:rsidP="00CD64FE">
            <w:pPr>
              <w:pStyle w:val="afa"/>
              <w:tabs>
                <w:tab w:val="left" w:pos="1134"/>
              </w:tabs>
              <w:ind w:left="0"/>
              <w:jc w:val="both"/>
              <w:rPr>
                <w:sz w:val="20"/>
                <w:szCs w:val="20"/>
              </w:rPr>
            </w:pPr>
            <w:r w:rsidRPr="00ED13BB">
              <w:rPr>
                <w:b/>
                <w:sz w:val="20"/>
                <w:szCs w:val="20"/>
              </w:rPr>
              <w:t>Предложение о функциональных характеристиках (потребительских свойствах) и качественных характеристиках товара и иные предложения об условиях исполнения договора, в том числе предложение о цене договора</w:t>
            </w:r>
            <w:r w:rsidRPr="00851421">
              <w:rPr>
                <w:sz w:val="20"/>
                <w:szCs w:val="20"/>
              </w:rPr>
              <w:t xml:space="preserve"> (по Форме 4 Приложение № 1 к заявке на участие в запросе предложений) </w:t>
            </w:r>
            <w:r w:rsidRPr="00851421">
              <w:rPr>
                <w:i/>
                <w:sz w:val="20"/>
                <w:szCs w:val="20"/>
              </w:rPr>
              <w:t xml:space="preserve">(для закупок, предметом которых является поставка товаров) </w:t>
            </w:r>
          </w:p>
          <w:p w:rsidR="00CD64FE" w:rsidRPr="0044373B" w:rsidRDefault="00CD64FE" w:rsidP="00CD64FE">
            <w:pPr>
              <w:widowControl w:val="0"/>
              <w:suppressLineNumbers/>
              <w:suppressAutoHyphens/>
              <w:jc w:val="both"/>
              <w:rPr>
                <w:sz w:val="20"/>
                <w:szCs w:val="20"/>
              </w:rPr>
            </w:pPr>
            <w:r w:rsidRPr="00ED13BB">
              <w:rPr>
                <w:b/>
                <w:sz w:val="20"/>
                <w:szCs w:val="20"/>
              </w:rPr>
              <w:t>Предложение о качестве работ, услуг и иные предложения об условиях исполнения договора, в том числе предложение о цене договора</w:t>
            </w:r>
            <w:r w:rsidRPr="00851421">
              <w:rPr>
                <w:sz w:val="20"/>
                <w:szCs w:val="20"/>
              </w:rPr>
              <w:t xml:space="preserve"> (по Форме 4 Приложение № 1 к заявке на участие в запросе предложений) </w:t>
            </w:r>
            <w:r w:rsidRPr="00851421">
              <w:rPr>
                <w:i/>
                <w:sz w:val="20"/>
                <w:szCs w:val="20"/>
              </w:rPr>
              <w:t>(для закупок, предметом которых является выполнение работ (оказание услуг</w:t>
            </w:r>
            <w:r w:rsidRPr="00851421">
              <w:rPr>
                <w:sz w:val="20"/>
                <w:szCs w:val="20"/>
              </w:rPr>
              <w:t>)</w:t>
            </w:r>
          </w:p>
        </w:tc>
        <w:tc>
          <w:tcPr>
            <w:tcW w:w="1288"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p>
        </w:tc>
      </w:tr>
      <w:tr w:rsidR="00CD64FE" w:rsidRPr="0003798A" w:rsidTr="00CD64FE">
        <w:tc>
          <w:tcPr>
            <w:tcW w:w="800"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r>
              <w:rPr>
                <w:sz w:val="20"/>
                <w:szCs w:val="20"/>
              </w:rPr>
              <w:t>1.</w:t>
            </w:r>
            <w:r w:rsidR="00ED13BB">
              <w:rPr>
                <w:sz w:val="20"/>
                <w:szCs w:val="20"/>
              </w:rPr>
              <w:t>2</w:t>
            </w:r>
            <w:r w:rsidR="001B2A0B">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CD64FE" w:rsidRPr="0044373B" w:rsidRDefault="00CD64FE" w:rsidP="00CD64FE">
            <w:pPr>
              <w:widowControl w:val="0"/>
              <w:tabs>
                <w:tab w:val="left" w:pos="1134"/>
              </w:tabs>
              <w:autoSpaceDE w:val="0"/>
              <w:autoSpaceDN w:val="0"/>
              <w:adjustRightInd w:val="0"/>
              <w:jc w:val="both"/>
              <w:rPr>
                <w:kern w:val="0"/>
                <w:sz w:val="20"/>
                <w:szCs w:val="20"/>
              </w:rPr>
            </w:pPr>
            <w:r w:rsidRPr="0044373B">
              <w:rPr>
                <w:b/>
                <w:sz w:val="20"/>
                <w:szCs w:val="20"/>
              </w:rPr>
              <w:t>Сведения о субподрядчиках (соисполнителях)</w:t>
            </w:r>
            <w:r w:rsidRPr="00C84DD0">
              <w:rPr>
                <w:sz w:val="20"/>
                <w:szCs w:val="20"/>
              </w:rPr>
              <w:t xml:space="preserve"> пред</w:t>
            </w:r>
            <w:r>
              <w:rPr>
                <w:sz w:val="20"/>
                <w:szCs w:val="20"/>
              </w:rPr>
              <w:t>ставляются в составе Заявки по Ф</w:t>
            </w:r>
            <w:r w:rsidRPr="00C84DD0">
              <w:rPr>
                <w:sz w:val="20"/>
                <w:szCs w:val="20"/>
              </w:rPr>
              <w:t xml:space="preserve">орме </w:t>
            </w:r>
            <w:r>
              <w:rPr>
                <w:sz w:val="20"/>
                <w:szCs w:val="20"/>
              </w:rPr>
              <w:t>8</w:t>
            </w:r>
            <w:r w:rsidRPr="00C84DD0">
              <w:rPr>
                <w:sz w:val="20"/>
                <w:szCs w:val="20"/>
              </w:rPr>
              <w:t xml:space="preserve"> при условии привлечения Участником субподрядчиков (соисполнителей) для выполнения работ (оказания услуг) по предмету запроса предложений. </w:t>
            </w:r>
            <w:r w:rsidRPr="00C84DD0">
              <w:rPr>
                <w:i/>
                <w:sz w:val="20"/>
                <w:szCs w:val="20"/>
              </w:rPr>
              <w:t>При условии выполнения работ (оказания услуг) Участником собственными силами без привлечения су</w:t>
            </w:r>
            <w:r>
              <w:rPr>
                <w:i/>
                <w:sz w:val="20"/>
                <w:szCs w:val="20"/>
              </w:rPr>
              <w:t>бподрядчиков (соисполнителей), Ф</w:t>
            </w:r>
            <w:r w:rsidRPr="00C84DD0">
              <w:rPr>
                <w:i/>
                <w:sz w:val="20"/>
                <w:szCs w:val="20"/>
              </w:rPr>
              <w:t xml:space="preserve">орма </w:t>
            </w:r>
            <w:r>
              <w:rPr>
                <w:i/>
                <w:sz w:val="20"/>
                <w:szCs w:val="20"/>
              </w:rPr>
              <w:t>8</w:t>
            </w:r>
            <w:r w:rsidRPr="00C84DD0">
              <w:rPr>
                <w:i/>
                <w:sz w:val="20"/>
                <w:szCs w:val="20"/>
              </w:rPr>
              <w:t xml:space="preserve"> не заполняется</w:t>
            </w:r>
          </w:p>
        </w:tc>
        <w:tc>
          <w:tcPr>
            <w:tcW w:w="1288"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p>
        </w:tc>
      </w:tr>
      <w:tr w:rsidR="00CD64FE" w:rsidRPr="0003798A" w:rsidTr="00CD64FE">
        <w:tc>
          <w:tcPr>
            <w:tcW w:w="800" w:type="dxa"/>
            <w:tcBorders>
              <w:top w:val="single" w:sz="4" w:space="0" w:color="auto"/>
              <w:left w:val="single" w:sz="4" w:space="0" w:color="auto"/>
              <w:bottom w:val="single" w:sz="4" w:space="0" w:color="auto"/>
              <w:right w:val="single" w:sz="4" w:space="0" w:color="auto"/>
            </w:tcBorders>
          </w:tcPr>
          <w:p w:rsidR="00CD64FE" w:rsidRDefault="00CD64FE" w:rsidP="00CD64FE">
            <w:pPr>
              <w:widowControl w:val="0"/>
              <w:rPr>
                <w:sz w:val="20"/>
                <w:szCs w:val="20"/>
              </w:rPr>
            </w:pPr>
            <w:r>
              <w:rPr>
                <w:sz w:val="20"/>
                <w:szCs w:val="20"/>
              </w:rPr>
              <w:t>2</w:t>
            </w:r>
          </w:p>
        </w:tc>
        <w:tc>
          <w:tcPr>
            <w:tcW w:w="7693" w:type="dxa"/>
            <w:tcBorders>
              <w:top w:val="single" w:sz="4" w:space="0" w:color="auto"/>
              <w:left w:val="single" w:sz="4" w:space="0" w:color="auto"/>
              <w:bottom w:val="single" w:sz="4" w:space="0" w:color="auto"/>
              <w:right w:val="single" w:sz="4" w:space="0" w:color="auto"/>
            </w:tcBorders>
          </w:tcPr>
          <w:p w:rsidR="00CD64FE" w:rsidRDefault="00CD64FE" w:rsidP="00CD64FE">
            <w:pPr>
              <w:widowControl w:val="0"/>
              <w:tabs>
                <w:tab w:val="left" w:pos="1134"/>
              </w:tabs>
              <w:autoSpaceDE w:val="0"/>
              <w:autoSpaceDN w:val="0"/>
              <w:adjustRightInd w:val="0"/>
              <w:jc w:val="both"/>
              <w:rPr>
                <w:sz w:val="20"/>
                <w:szCs w:val="20"/>
              </w:rPr>
            </w:pPr>
            <w:r w:rsidRPr="00276544">
              <w:rPr>
                <w:b/>
                <w:sz w:val="20"/>
                <w:szCs w:val="20"/>
              </w:rPr>
              <w:t>Сведения об участнике закупки</w:t>
            </w:r>
            <w:r>
              <w:rPr>
                <w:sz w:val="20"/>
                <w:szCs w:val="20"/>
              </w:rPr>
              <w:t xml:space="preserve"> (оформляются по Ф</w:t>
            </w:r>
            <w:r w:rsidRPr="0003798A">
              <w:rPr>
                <w:sz w:val="20"/>
                <w:szCs w:val="20"/>
              </w:rPr>
              <w:t>орме 3)</w:t>
            </w:r>
          </w:p>
        </w:tc>
        <w:tc>
          <w:tcPr>
            <w:tcW w:w="1288"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p>
        </w:tc>
      </w:tr>
      <w:tr w:rsidR="00CD64FE" w:rsidRPr="0003798A" w:rsidTr="00CD64FE">
        <w:tc>
          <w:tcPr>
            <w:tcW w:w="800" w:type="dxa"/>
            <w:tcBorders>
              <w:top w:val="single" w:sz="4" w:space="0" w:color="auto"/>
              <w:left w:val="single" w:sz="4" w:space="0" w:color="auto"/>
              <w:bottom w:val="single" w:sz="4" w:space="0" w:color="auto"/>
              <w:right w:val="single" w:sz="4" w:space="0" w:color="auto"/>
            </w:tcBorders>
          </w:tcPr>
          <w:p w:rsidR="00CD64FE" w:rsidRDefault="00CD64FE" w:rsidP="00CD64FE">
            <w:pPr>
              <w:widowControl w:val="0"/>
              <w:rPr>
                <w:sz w:val="20"/>
                <w:szCs w:val="20"/>
              </w:rPr>
            </w:pPr>
            <w:r>
              <w:rPr>
                <w:sz w:val="20"/>
                <w:szCs w:val="20"/>
              </w:rPr>
              <w:t>3</w:t>
            </w:r>
          </w:p>
        </w:tc>
        <w:tc>
          <w:tcPr>
            <w:tcW w:w="7693" w:type="dxa"/>
            <w:tcBorders>
              <w:top w:val="single" w:sz="4" w:space="0" w:color="auto"/>
              <w:left w:val="single" w:sz="4" w:space="0" w:color="auto"/>
              <w:bottom w:val="single" w:sz="4" w:space="0" w:color="auto"/>
              <w:right w:val="single" w:sz="4" w:space="0" w:color="auto"/>
            </w:tcBorders>
          </w:tcPr>
          <w:p w:rsidR="00CD64FE" w:rsidRPr="00276544" w:rsidRDefault="00CD64FE" w:rsidP="00CD64FE">
            <w:pPr>
              <w:widowControl w:val="0"/>
              <w:tabs>
                <w:tab w:val="left" w:pos="1134"/>
              </w:tabs>
              <w:autoSpaceDE w:val="0"/>
              <w:autoSpaceDN w:val="0"/>
              <w:adjustRightInd w:val="0"/>
              <w:jc w:val="both"/>
              <w:rPr>
                <w:b/>
                <w:sz w:val="20"/>
                <w:szCs w:val="20"/>
              </w:rPr>
            </w:pPr>
            <w:r w:rsidRPr="00ED13BB">
              <w:rPr>
                <w:b/>
                <w:sz w:val="20"/>
                <w:szCs w:val="20"/>
              </w:rPr>
              <w:t>Декларация соответствия Участника Запроса предложений</w:t>
            </w:r>
            <w:r w:rsidRPr="00851421">
              <w:rPr>
                <w:sz w:val="20"/>
                <w:szCs w:val="20"/>
              </w:rPr>
              <w:t xml:space="preserve"> по установленной в настоящей Документации о Запросе предложений форме (Форма</w:t>
            </w:r>
            <w:r w:rsidRPr="00851421">
              <w:rPr>
                <w:sz w:val="20"/>
                <w:szCs w:val="20"/>
                <w:lang w:val="en-US"/>
              </w:rPr>
              <w:t> </w:t>
            </w:r>
            <w:r w:rsidRPr="00851421">
              <w:rPr>
                <w:sz w:val="20"/>
                <w:szCs w:val="20"/>
              </w:rPr>
              <w:t>7)</w:t>
            </w:r>
          </w:p>
        </w:tc>
        <w:tc>
          <w:tcPr>
            <w:tcW w:w="1288"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p>
        </w:tc>
      </w:tr>
      <w:tr w:rsidR="00CD64FE" w:rsidRPr="0003798A" w:rsidTr="00CD64FE">
        <w:tc>
          <w:tcPr>
            <w:tcW w:w="800" w:type="dxa"/>
            <w:tcBorders>
              <w:top w:val="single" w:sz="4" w:space="0" w:color="auto"/>
              <w:left w:val="single" w:sz="4" w:space="0" w:color="auto"/>
              <w:bottom w:val="single" w:sz="4" w:space="0" w:color="auto"/>
              <w:right w:val="single" w:sz="4" w:space="0" w:color="auto"/>
            </w:tcBorders>
          </w:tcPr>
          <w:p w:rsidR="00CD64FE" w:rsidRDefault="00CD64FE" w:rsidP="00CD64FE">
            <w:pPr>
              <w:widowControl w:val="0"/>
              <w:rPr>
                <w:sz w:val="20"/>
                <w:szCs w:val="20"/>
              </w:rPr>
            </w:pPr>
            <w:r>
              <w:rPr>
                <w:sz w:val="20"/>
                <w:szCs w:val="20"/>
              </w:rPr>
              <w:t>4</w:t>
            </w:r>
          </w:p>
        </w:tc>
        <w:tc>
          <w:tcPr>
            <w:tcW w:w="7693"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tabs>
                <w:tab w:val="left" w:pos="1134"/>
              </w:tabs>
              <w:autoSpaceDE w:val="0"/>
              <w:autoSpaceDN w:val="0"/>
              <w:adjustRightInd w:val="0"/>
              <w:jc w:val="both"/>
              <w:rPr>
                <w:sz w:val="20"/>
                <w:szCs w:val="20"/>
              </w:rPr>
            </w:pPr>
            <w:r w:rsidRPr="0003798A">
              <w:rPr>
                <w:sz w:val="20"/>
                <w:szCs w:val="20"/>
              </w:rPr>
              <w:t xml:space="preserve">Полученную не ранее чем за два месяца до дня размещения в единой информационной системе извещения о проведении закупки </w:t>
            </w:r>
            <w:r w:rsidRPr="00276544">
              <w:rPr>
                <w:b/>
                <w:sz w:val="20"/>
                <w:szCs w:val="20"/>
              </w:rPr>
              <w:t>выписку из единого государственного реестра юридических лиц или нотариально заверенную копию такой выписки</w:t>
            </w:r>
            <w:r w:rsidRPr="0003798A">
              <w:rPr>
                <w:sz w:val="20"/>
                <w:szCs w:val="20"/>
              </w:rPr>
              <w:t xml:space="preserve"> (для юридических лиц), полученную не ранее чем за два месяца до дня размещения в единой информационной системе извещения о проведении закупки </w:t>
            </w:r>
            <w:r w:rsidRPr="00276544">
              <w:rPr>
                <w:b/>
                <w:sz w:val="20"/>
                <w:szCs w:val="20"/>
              </w:rPr>
              <w:t>выписку из единого государственного реестра индивидуальных предпринимателей или нотариально заверенную копию такой выписки</w:t>
            </w:r>
            <w:r w:rsidRPr="0003798A">
              <w:rPr>
                <w:sz w:val="20"/>
                <w:szCs w:val="20"/>
              </w:rPr>
              <w:t xml:space="preserve"> (для индивидуальных предпринимателей), </w:t>
            </w:r>
            <w:r w:rsidRPr="00276544">
              <w:rPr>
                <w:b/>
                <w:sz w:val="20"/>
                <w:szCs w:val="20"/>
              </w:rPr>
              <w:t>копии документов, удостоверяющих личность</w:t>
            </w:r>
            <w:r>
              <w:rPr>
                <w:sz w:val="20"/>
                <w:szCs w:val="20"/>
              </w:rPr>
              <w:t xml:space="preserve"> (для иных физических лиц);</w:t>
            </w:r>
            <w:r w:rsidRPr="0003798A">
              <w:rPr>
                <w:sz w:val="20"/>
                <w:szCs w:val="20"/>
              </w:rPr>
              <w:t xml:space="preserve"> </w:t>
            </w:r>
            <w:r w:rsidRPr="00276544">
              <w:rPr>
                <w:b/>
                <w:sz w:val="20"/>
                <w:szCs w:val="20"/>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w:t>
            </w:r>
            <w:r w:rsidRPr="0003798A">
              <w:rPr>
                <w:sz w:val="20"/>
                <w:szCs w:val="20"/>
              </w:rPr>
              <w:t xml:space="preserve"> в соответствии с законодательством соответствующего государства (для иностранных лиц), полученные не ранее чем за два месяца до дня размещения в единой информационной системе</w:t>
            </w:r>
            <w:r>
              <w:rPr>
                <w:sz w:val="20"/>
                <w:szCs w:val="20"/>
              </w:rPr>
              <w:t xml:space="preserve"> извещения о проведении закупки</w:t>
            </w:r>
          </w:p>
        </w:tc>
        <w:tc>
          <w:tcPr>
            <w:tcW w:w="1288"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p>
        </w:tc>
      </w:tr>
      <w:tr w:rsidR="00CD64FE" w:rsidRPr="0003798A" w:rsidTr="00CD64FE">
        <w:tc>
          <w:tcPr>
            <w:tcW w:w="800" w:type="dxa"/>
            <w:tcBorders>
              <w:top w:val="single" w:sz="4" w:space="0" w:color="auto"/>
              <w:left w:val="single" w:sz="4" w:space="0" w:color="auto"/>
              <w:bottom w:val="single" w:sz="4" w:space="0" w:color="auto"/>
              <w:right w:val="single" w:sz="4" w:space="0" w:color="auto"/>
            </w:tcBorders>
          </w:tcPr>
          <w:p w:rsidR="00CD64FE" w:rsidRDefault="00CD64FE" w:rsidP="00CD64FE">
            <w:pPr>
              <w:widowControl w:val="0"/>
              <w:rPr>
                <w:sz w:val="20"/>
                <w:szCs w:val="20"/>
              </w:rPr>
            </w:pPr>
            <w:r>
              <w:rPr>
                <w:sz w:val="20"/>
                <w:szCs w:val="20"/>
              </w:rPr>
              <w:t>5</w:t>
            </w:r>
          </w:p>
        </w:tc>
        <w:tc>
          <w:tcPr>
            <w:tcW w:w="7693" w:type="dxa"/>
            <w:tcBorders>
              <w:top w:val="single" w:sz="4" w:space="0" w:color="auto"/>
              <w:left w:val="single" w:sz="4" w:space="0" w:color="auto"/>
              <w:bottom w:val="single" w:sz="4" w:space="0" w:color="auto"/>
              <w:right w:val="single" w:sz="4" w:space="0" w:color="auto"/>
            </w:tcBorders>
          </w:tcPr>
          <w:p w:rsidR="00CD64FE" w:rsidRPr="004F30C0" w:rsidRDefault="00CD64FE" w:rsidP="00CD64FE">
            <w:pPr>
              <w:widowControl w:val="0"/>
              <w:jc w:val="both"/>
              <w:rPr>
                <w:sz w:val="20"/>
                <w:szCs w:val="20"/>
              </w:rPr>
            </w:pPr>
            <w:r w:rsidRPr="00276544">
              <w:rPr>
                <w:b/>
                <w:sz w:val="20"/>
                <w:szCs w:val="20"/>
              </w:rPr>
              <w:t xml:space="preserve">Копия Информационного письма по Форме 26.2-7 </w:t>
            </w:r>
            <w:r w:rsidRPr="00276544">
              <w:rPr>
                <w:b/>
                <w:bCs/>
                <w:sz w:val="20"/>
                <w:szCs w:val="20"/>
              </w:rPr>
              <w:t>«Информационное письмо»</w:t>
            </w:r>
            <w:r w:rsidRPr="004F30C0">
              <w:rPr>
                <w:sz w:val="20"/>
                <w:szCs w:val="20"/>
              </w:rPr>
              <w:t xml:space="preserve"> (утверждено Приказом от </w:t>
            </w:r>
            <w:r w:rsidRPr="004F30C0">
              <w:rPr>
                <w:kern w:val="0"/>
                <w:sz w:val="20"/>
                <w:szCs w:val="20"/>
              </w:rPr>
              <w:t>02.11.2012 г. №ММВ-7-3/829@</w:t>
            </w:r>
            <w:r w:rsidRPr="004F30C0">
              <w:rPr>
                <w:sz w:val="20"/>
                <w:szCs w:val="20"/>
              </w:rPr>
              <w:t>) о возможности применения УСН участниками закупки (</w:t>
            </w:r>
            <w:r w:rsidRPr="004F30C0">
              <w:rPr>
                <w:i/>
                <w:sz w:val="20"/>
                <w:szCs w:val="20"/>
              </w:rPr>
              <w:t>для участников, находящихся на упрощенной системе налогообложени</w:t>
            </w:r>
            <w:r w:rsidRPr="004F30C0">
              <w:rPr>
                <w:sz w:val="20"/>
                <w:szCs w:val="20"/>
              </w:rPr>
              <w:t>я)</w:t>
            </w:r>
          </w:p>
        </w:tc>
        <w:tc>
          <w:tcPr>
            <w:tcW w:w="1288"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p>
        </w:tc>
      </w:tr>
      <w:tr w:rsidR="00CD64FE" w:rsidRPr="0003798A" w:rsidTr="00CD64FE">
        <w:tc>
          <w:tcPr>
            <w:tcW w:w="800"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r>
              <w:rPr>
                <w:sz w:val="20"/>
                <w:szCs w:val="20"/>
              </w:rPr>
              <w:t>6</w:t>
            </w:r>
          </w:p>
        </w:tc>
        <w:tc>
          <w:tcPr>
            <w:tcW w:w="7693"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jc w:val="both"/>
              <w:rPr>
                <w:sz w:val="20"/>
                <w:szCs w:val="20"/>
              </w:rPr>
            </w:pPr>
            <w:r w:rsidRPr="0003798A">
              <w:rPr>
                <w:sz w:val="20"/>
                <w:szCs w:val="20"/>
              </w:rPr>
              <w:t>Документ, подтверждающий полномочия лица на осуществление действий от имени участника закупки – юридического лица (</w:t>
            </w:r>
            <w:r w:rsidRPr="00276544">
              <w:rPr>
                <w:b/>
                <w:sz w:val="20"/>
                <w:szCs w:val="20"/>
              </w:rPr>
              <w:t>копия решения о назначении или об избрании либо приказа о назначении физического лица на должность</w:t>
            </w:r>
            <w:r w:rsidRPr="0003798A">
              <w:rPr>
                <w:sz w:val="20"/>
                <w:szCs w:val="20"/>
              </w:rPr>
              <w:t xml:space="preserve">, в </w:t>
            </w:r>
            <w:r w:rsidRPr="0003798A">
              <w:rPr>
                <w:sz w:val="20"/>
                <w:szCs w:val="20"/>
              </w:rPr>
              <w:lastRenderedPageBreak/>
              <w:t xml:space="preserve">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закупке должна содержать также </w:t>
            </w:r>
            <w:r w:rsidRPr="00276544">
              <w:rPr>
                <w:b/>
                <w:sz w:val="20"/>
                <w:szCs w:val="20"/>
              </w:rPr>
              <w:t>доверенность на осуществление действий от имени участника закупки</w:t>
            </w:r>
            <w:r w:rsidRPr="0003798A">
              <w:rPr>
                <w:sz w:val="20"/>
                <w:szCs w:val="20"/>
              </w:rPr>
              <w:t xml:space="preserve">, заверенную печатью участника закупки и подписанную руководителем участника закупки (для юридических лиц) или уполномоченным этим руководителем лицом, </w:t>
            </w:r>
            <w:r w:rsidRPr="00276544">
              <w:rPr>
                <w:b/>
                <w:sz w:val="20"/>
                <w:szCs w:val="20"/>
              </w:rPr>
              <w:t>либо нотариально заверенную копию такой доверенности</w:t>
            </w:r>
            <w:r w:rsidRPr="0003798A">
              <w:rPr>
                <w:sz w:val="20"/>
                <w:szCs w:val="20"/>
              </w:rPr>
              <w:t xml:space="preserve">. </w:t>
            </w:r>
            <w:r w:rsidRPr="00276544">
              <w:rPr>
                <w:b/>
                <w:sz w:val="20"/>
                <w:szCs w:val="20"/>
              </w:rPr>
              <w:t>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tc>
        <w:tc>
          <w:tcPr>
            <w:tcW w:w="1288"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p>
        </w:tc>
      </w:tr>
      <w:tr w:rsidR="00CD64FE" w:rsidRPr="0003798A" w:rsidTr="00CD64FE">
        <w:tc>
          <w:tcPr>
            <w:tcW w:w="800"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r>
              <w:rPr>
                <w:sz w:val="20"/>
                <w:szCs w:val="20"/>
              </w:rPr>
              <w:t>6</w:t>
            </w:r>
            <w:r w:rsidRPr="0003798A">
              <w:rPr>
                <w:sz w:val="20"/>
                <w:szCs w:val="20"/>
              </w:rPr>
              <w:t xml:space="preserve">.1. </w:t>
            </w:r>
          </w:p>
        </w:tc>
        <w:tc>
          <w:tcPr>
            <w:tcW w:w="7693"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jc w:val="both"/>
              <w:rPr>
                <w:sz w:val="20"/>
                <w:szCs w:val="20"/>
              </w:rPr>
            </w:pPr>
          </w:p>
        </w:tc>
        <w:tc>
          <w:tcPr>
            <w:tcW w:w="1288"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p>
        </w:tc>
      </w:tr>
      <w:tr w:rsidR="00CD64FE" w:rsidRPr="0003798A" w:rsidTr="00CD64FE">
        <w:tc>
          <w:tcPr>
            <w:tcW w:w="800"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r>
              <w:rPr>
                <w:sz w:val="20"/>
                <w:szCs w:val="20"/>
              </w:rPr>
              <w:t>6</w:t>
            </w:r>
            <w:r w:rsidRPr="0003798A">
              <w:rPr>
                <w:sz w:val="20"/>
                <w:szCs w:val="20"/>
              </w:rPr>
              <w:t>.2</w:t>
            </w:r>
            <w:r>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jc w:val="both"/>
              <w:rPr>
                <w:sz w:val="20"/>
                <w:szCs w:val="20"/>
              </w:rPr>
            </w:pPr>
          </w:p>
        </w:tc>
        <w:tc>
          <w:tcPr>
            <w:tcW w:w="1288"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p>
        </w:tc>
      </w:tr>
      <w:tr w:rsidR="00CD64FE" w:rsidRPr="0003798A" w:rsidTr="00CD64FE">
        <w:tc>
          <w:tcPr>
            <w:tcW w:w="800"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r w:rsidRPr="0003798A">
              <w:rPr>
                <w:sz w:val="20"/>
                <w:szCs w:val="20"/>
              </w:rPr>
              <w:t xml:space="preserve">и т.д. </w:t>
            </w:r>
          </w:p>
        </w:tc>
        <w:tc>
          <w:tcPr>
            <w:tcW w:w="7693"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jc w:val="both"/>
              <w:rPr>
                <w:sz w:val="20"/>
                <w:szCs w:val="20"/>
              </w:rPr>
            </w:pPr>
          </w:p>
        </w:tc>
        <w:tc>
          <w:tcPr>
            <w:tcW w:w="1288"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p>
        </w:tc>
      </w:tr>
      <w:tr w:rsidR="00CD64FE" w:rsidRPr="0003798A" w:rsidTr="00CD64FE">
        <w:tc>
          <w:tcPr>
            <w:tcW w:w="800"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r>
              <w:rPr>
                <w:sz w:val="20"/>
                <w:szCs w:val="20"/>
              </w:rPr>
              <w:t>7</w:t>
            </w:r>
            <w:r w:rsidRPr="0003798A">
              <w:rPr>
                <w:sz w:val="20"/>
                <w:szCs w:val="20"/>
              </w:rPr>
              <w:t xml:space="preserve">. </w:t>
            </w:r>
          </w:p>
        </w:tc>
        <w:tc>
          <w:tcPr>
            <w:tcW w:w="7693" w:type="dxa"/>
            <w:tcBorders>
              <w:top w:val="single" w:sz="4" w:space="0" w:color="auto"/>
              <w:left w:val="single" w:sz="4" w:space="0" w:color="auto"/>
              <w:bottom w:val="single" w:sz="4" w:space="0" w:color="auto"/>
              <w:right w:val="single" w:sz="4" w:space="0" w:color="auto"/>
            </w:tcBorders>
          </w:tcPr>
          <w:p w:rsidR="00CD64FE" w:rsidRPr="00276544" w:rsidRDefault="00CD64FE" w:rsidP="00CD64FE">
            <w:pPr>
              <w:widowControl w:val="0"/>
              <w:suppressLineNumbers/>
              <w:suppressAutoHyphens/>
              <w:jc w:val="both"/>
              <w:rPr>
                <w:b/>
                <w:sz w:val="20"/>
                <w:szCs w:val="20"/>
              </w:rPr>
            </w:pPr>
            <w:r w:rsidRPr="00276544">
              <w:rPr>
                <w:b/>
                <w:sz w:val="20"/>
                <w:szCs w:val="20"/>
              </w:rPr>
              <w:t>Копии документов, подтверждающих квалификацию участника закупки:</w:t>
            </w:r>
          </w:p>
          <w:p w:rsidR="00CD64FE" w:rsidRPr="0003798A" w:rsidRDefault="00CD64FE" w:rsidP="00CD64FE">
            <w:pPr>
              <w:widowControl w:val="0"/>
              <w:suppressLineNumbers/>
              <w:suppressAutoHyphens/>
              <w:ind w:left="-48"/>
              <w:jc w:val="both"/>
              <w:rPr>
                <w:sz w:val="20"/>
                <w:szCs w:val="20"/>
              </w:rPr>
            </w:pPr>
          </w:p>
        </w:tc>
        <w:tc>
          <w:tcPr>
            <w:tcW w:w="1288"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p>
        </w:tc>
      </w:tr>
      <w:tr w:rsidR="00CD64FE" w:rsidRPr="0003798A" w:rsidTr="00CD64FE">
        <w:tc>
          <w:tcPr>
            <w:tcW w:w="800"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r>
              <w:rPr>
                <w:sz w:val="20"/>
                <w:szCs w:val="20"/>
              </w:rPr>
              <w:t>7.1</w:t>
            </w:r>
          </w:p>
        </w:tc>
        <w:tc>
          <w:tcPr>
            <w:tcW w:w="7693"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suppressAutoHyphens/>
              <w:jc w:val="both"/>
              <w:rPr>
                <w:sz w:val="20"/>
                <w:szCs w:val="20"/>
              </w:rPr>
            </w:pPr>
          </w:p>
        </w:tc>
        <w:tc>
          <w:tcPr>
            <w:tcW w:w="1288"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p>
        </w:tc>
      </w:tr>
      <w:tr w:rsidR="00CD64FE" w:rsidRPr="0003798A" w:rsidTr="00CD64FE">
        <w:tc>
          <w:tcPr>
            <w:tcW w:w="800"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r>
              <w:rPr>
                <w:sz w:val="20"/>
                <w:szCs w:val="20"/>
              </w:rPr>
              <w:t>7</w:t>
            </w:r>
            <w:r w:rsidRPr="0003798A">
              <w:rPr>
                <w:sz w:val="20"/>
                <w:szCs w:val="20"/>
              </w:rPr>
              <w:t>.2</w:t>
            </w:r>
            <w:r>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suppressAutoHyphens/>
              <w:jc w:val="both"/>
              <w:rPr>
                <w:sz w:val="20"/>
                <w:szCs w:val="20"/>
              </w:rPr>
            </w:pPr>
          </w:p>
        </w:tc>
        <w:tc>
          <w:tcPr>
            <w:tcW w:w="1288"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p>
        </w:tc>
      </w:tr>
      <w:tr w:rsidR="00CD64FE" w:rsidRPr="0003798A" w:rsidTr="00CD64FE">
        <w:tc>
          <w:tcPr>
            <w:tcW w:w="800"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r>
              <w:rPr>
                <w:sz w:val="20"/>
                <w:szCs w:val="20"/>
              </w:rPr>
              <w:t>7</w:t>
            </w:r>
            <w:r w:rsidRPr="0003798A">
              <w:rPr>
                <w:sz w:val="20"/>
                <w:szCs w:val="20"/>
              </w:rPr>
              <w:t>.3</w:t>
            </w:r>
            <w:r>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suppressAutoHyphens/>
              <w:jc w:val="both"/>
              <w:rPr>
                <w:sz w:val="20"/>
                <w:szCs w:val="20"/>
              </w:rPr>
            </w:pPr>
          </w:p>
        </w:tc>
        <w:tc>
          <w:tcPr>
            <w:tcW w:w="1288"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p>
        </w:tc>
      </w:tr>
      <w:tr w:rsidR="00CD64FE" w:rsidRPr="0003798A" w:rsidTr="00CD64FE">
        <w:trPr>
          <w:trHeight w:val="209"/>
        </w:trPr>
        <w:tc>
          <w:tcPr>
            <w:tcW w:w="800"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r>
              <w:rPr>
                <w:sz w:val="20"/>
                <w:szCs w:val="20"/>
              </w:rPr>
              <w:t>8</w:t>
            </w:r>
            <w:r w:rsidRPr="0003798A">
              <w:rPr>
                <w:sz w:val="20"/>
                <w:szCs w:val="20"/>
              </w:rPr>
              <w:t xml:space="preserve">. </w:t>
            </w:r>
          </w:p>
        </w:tc>
        <w:tc>
          <w:tcPr>
            <w:tcW w:w="7693" w:type="dxa"/>
            <w:tcBorders>
              <w:top w:val="single" w:sz="4" w:space="0" w:color="auto"/>
              <w:left w:val="single" w:sz="4" w:space="0" w:color="auto"/>
              <w:bottom w:val="single" w:sz="4" w:space="0" w:color="auto"/>
              <w:right w:val="single" w:sz="4" w:space="0" w:color="auto"/>
            </w:tcBorders>
          </w:tcPr>
          <w:p w:rsidR="00CD64FE" w:rsidRPr="00276544" w:rsidRDefault="00CD64FE" w:rsidP="00CD64FE">
            <w:pPr>
              <w:widowControl w:val="0"/>
              <w:suppressLineNumbers/>
              <w:suppressAutoHyphens/>
              <w:jc w:val="both"/>
              <w:rPr>
                <w:b/>
                <w:sz w:val="20"/>
                <w:szCs w:val="20"/>
              </w:rPr>
            </w:pPr>
            <w:r w:rsidRPr="00276544">
              <w:rPr>
                <w:b/>
                <w:sz w:val="20"/>
                <w:szCs w:val="20"/>
              </w:rPr>
              <w:t>Копии регистрационных документов Участника:</w:t>
            </w:r>
          </w:p>
        </w:tc>
        <w:tc>
          <w:tcPr>
            <w:tcW w:w="1288"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p>
        </w:tc>
      </w:tr>
      <w:tr w:rsidR="00CD64FE" w:rsidRPr="0003798A" w:rsidTr="00CD64FE">
        <w:trPr>
          <w:trHeight w:val="209"/>
        </w:trPr>
        <w:tc>
          <w:tcPr>
            <w:tcW w:w="800"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r>
              <w:rPr>
                <w:sz w:val="20"/>
                <w:szCs w:val="20"/>
              </w:rPr>
              <w:t>8</w:t>
            </w:r>
            <w:r w:rsidRPr="0003798A">
              <w:rPr>
                <w:sz w:val="20"/>
                <w:szCs w:val="20"/>
              </w:rPr>
              <w:t>.1</w:t>
            </w:r>
            <w:r>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suppressLineNumbers/>
              <w:suppressAutoHyphens/>
              <w:jc w:val="both"/>
              <w:rPr>
                <w:sz w:val="20"/>
                <w:szCs w:val="20"/>
              </w:rPr>
            </w:pPr>
            <w:r>
              <w:rPr>
                <w:sz w:val="20"/>
                <w:szCs w:val="20"/>
              </w:rPr>
              <w:t>Копии У</w:t>
            </w:r>
            <w:r w:rsidRPr="0003798A">
              <w:rPr>
                <w:sz w:val="20"/>
                <w:szCs w:val="20"/>
              </w:rPr>
              <w:t>става, учредительных документов участника закупки (для юридических лиц).</w:t>
            </w:r>
          </w:p>
        </w:tc>
        <w:tc>
          <w:tcPr>
            <w:tcW w:w="1288"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p>
        </w:tc>
      </w:tr>
      <w:tr w:rsidR="00CD64FE" w:rsidRPr="0003798A" w:rsidTr="00CD64FE">
        <w:trPr>
          <w:trHeight w:val="209"/>
        </w:trPr>
        <w:tc>
          <w:tcPr>
            <w:tcW w:w="800"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r>
              <w:rPr>
                <w:sz w:val="20"/>
                <w:szCs w:val="20"/>
              </w:rPr>
              <w:t>8</w:t>
            </w:r>
            <w:r w:rsidRPr="0003798A">
              <w:rPr>
                <w:sz w:val="20"/>
                <w:szCs w:val="20"/>
              </w:rPr>
              <w:t>.2</w:t>
            </w:r>
            <w:r>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CD64FE" w:rsidRPr="00814DDC" w:rsidRDefault="00CD64FE" w:rsidP="00CD64FE">
            <w:pPr>
              <w:widowControl w:val="0"/>
              <w:suppressLineNumbers/>
              <w:suppressAutoHyphens/>
              <w:spacing w:after="60"/>
              <w:jc w:val="both"/>
              <w:rPr>
                <w:sz w:val="20"/>
                <w:szCs w:val="20"/>
              </w:rPr>
            </w:pPr>
            <w:r w:rsidRPr="00814DDC">
              <w:rPr>
                <w:sz w:val="20"/>
                <w:szCs w:val="20"/>
              </w:rPr>
              <w:t>Копия Свидетельства о государственной рег</w:t>
            </w:r>
            <w:r>
              <w:rPr>
                <w:sz w:val="20"/>
                <w:szCs w:val="20"/>
              </w:rPr>
              <w:t xml:space="preserve">истрации юридического лица или </w:t>
            </w:r>
            <w:r w:rsidRPr="00814DDC">
              <w:rPr>
                <w:sz w:val="20"/>
                <w:szCs w:val="20"/>
              </w:rPr>
              <w:t>листа записи ЕГРЮЛ о государственной регистрации юридического лица</w:t>
            </w:r>
          </w:p>
          <w:p w:rsidR="00CD64FE" w:rsidRPr="00131827" w:rsidRDefault="00CD64FE" w:rsidP="00CD64FE">
            <w:pPr>
              <w:widowControl w:val="0"/>
              <w:suppressLineNumbers/>
              <w:suppressAutoHyphens/>
              <w:spacing w:after="60"/>
              <w:jc w:val="both"/>
              <w:rPr>
                <w:b/>
                <w:sz w:val="20"/>
                <w:szCs w:val="20"/>
              </w:rPr>
            </w:pPr>
            <w:r w:rsidRPr="00131827">
              <w:rPr>
                <w:b/>
                <w:sz w:val="20"/>
                <w:szCs w:val="20"/>
              </w:rPr>
              <w:t>Для индивидуального предпринимателя:</w:t>
            </w:r>
          </w:p>
          <w:p w:rsidR="00CD64FE" w:rsidRPr="0003798A" w:rsidRDefault="00CD64FE" w:rsidP="00CD64FE">
            <w:pPr>
              <w:widowControl w:val="0"/>
              <w:suppressLineNumbers/>
              <w:suppressAutoHyphens/>
              <w:spacing w:after="60"/>
              <w:jc w:val="both"/>
              <w:rPr>
                <w:sz w:val="20"/>
                <w:szCs w:val="20"/>
              </w:rPr>
            </w:pPr>
            <w:r w:rsidRPr="00814DDC">
              <w:rPr>
                <w:rFonts w:eastAsia="Calibri"/>
                <w:kern w:val="0"/>
                <w:sz w:val="20"/>
                <w:szCs w:val="20"/>
                <w:lang w:eastAsia="en-US"/>
              </w:rPr>
              <w:t>Копия Свидетельства  или листа записи ЕГРИП о государственной регистрации физического лица в качестве индивидуального предпринимателя</w:t>
            </w:r>
          </w:p>
        </w:tc>
        <w:tc>
          <w:tcPr>
            <w:tcW w:w="1288"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p>
        </w:tc>
      </w:tr>
      <w:tr w:rsidR="00CD64FE" w:rsidRPr="0003798A" w:rsidTr="00CD64FE">
        <w:trPr>
          <w:trHeight w:val="209"/>
        </w:trPr>
        <w:tc>
          <w:tcPr>
            <w:tcW w:w="800"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r>
              <w:rPr>
                <w:sz w:val="20"/>
                <w:szCs w:val="20"/>
              </w:rPr>
              <w:t>8</w:t>
            </w:r>
            <w:r w:rsidRPr="0003798A">
              <w:rPr>
                <w:sz w:val="20"/>
                <w:szCs w:val="20"/>
              </w:rPr>
              <w:t>.3</w:t>
            </w:r>
            <w:r>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CD64FE" w:rsidRPr="00814DDC" w:rsidRDefault="00CD64FE" w:rsidP="00CD64FE">
            <w:pPr>
              <w:widowControl w:val="0"/>
              <w:suppressLineNumbers/>
              <w:suppressAutoHyphens/>
              <w:spacing w:after="60"/>
              <w:jc w:val="both"/>
              <w:rPr>
                <w:sz w:val="20"/>
                <w:szCs w:val="20"/>
              </w:rPr>
            </w:pPr>
            <w:r w:rsidRPr="00814DDC">
              <w:rPr>
                <w:sz w:val="20"/>
                <w:szCs w:val="20"/>
              </w:rPr>
              <w:t>Копия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 или листа записи ЕГРЮЛ о государственной регистрации юридического лица</w:t>
            </w:r>
          </w:p>
          <w:p w:rsidR="00CD64FE" w:rsidRPr="00131827" w:rsidRDefault="00CD64FE" w:rsidP="00CD64FE">
            <w:pPr>
              <w:widowControl w:val="0"/>
              <w:suppressLineNumbers/>
              <w:suppressAutoHyphens/>
              <w:spacing w:after="60"/>
              <w:jc w:val="both"/>
              <w:rPr>
                <w:b/>
                <w:sz w:val="20"/>
                <w:szCs w:val="20"/>
              </w:rPr>
            </w:pPr>
            <w:r w:rsidRPr="00131827">
              <w:rPr>
                <w:b/>
                <w:sz w:val="20"/>
                <w:szCs w:val="20"/>
              </w:rPr>
              <w:t>Для индивидуального предпринимателя:</w:t>
            </w:r>
          </w:p>
          <w:p w:rsidR="00CD64FE" w:rsidRPr="0003798A" w:rsidRDefault="00CD64FE" w:rsidP="00CD64FE">
            <w:pPr>
              <w:widowControl w:val="0"/>
              <w:suppressLineNumbers/>
              <w:suppressAutoHyphens/>
              <w:spacing w:after="60"/>
              <w:jc w:val="both"/>
              <w:rPr>
                <w:sz w:val="20"/>
                <w:szCs w:val="20"/>
              </w:rPr>
            </w:pPr>
            <w:r w:rsidRPr="00814DDC">
              <w:rPr>
                <w:rFonts w:eastAsia="Calibri"/>
                <w:kern w:val="0"/>
                <w:sz w:val="20"/>
                <w:szCs w:val="20"/>
                <w:lang w:eastAsia="en-US"/>
              </w:rPr>
              <w:t>Копия Свидетельства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указанной даты) или листа записи ЕГРИП</w:t>
            </w:r>
          </w:p>
        </w:tc>
        <w:tc>
          <w:tcPr>
            <w:tcW w:w="1288"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p>
        </w:tc>
      </w:tr>
      <w:tr w:rsidR="00CD64FE" w:rsidRPr="0003798A" w:rsidTr="00CD64FE">
        <w:trPr>
          <w:trHeight w:val="209"/>
        </w:trPr>
        <w:tc>
          <w:tcPr>
            <w:tcW w:w="800"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r>
              <w:rPr>
                <w:sz w:val="20"/>
                <w:szCs w:val="20"/>
              </w:rPr>
              <w:t>8</w:t>
            </w:r>
            <w:r w:rsidRPr="0003798A">
              <w:rPr>
                <w:sz w:val="20"/>
                <w:szCs w:val="20"/>
              </w:rPr>
              <w:t>.4</w:t>
            </w:r>
            <w:r>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CD64FE" w:rsidRPr="00814DDC" w:rsidRDefault="00CD64FE" w:rsidP="00CD64FE">
            <w:pPr>
              <w:widowControl w:val="0"/>
              <w:suppressLineNumbers/>
              <w:suppressAutoHyphens/>
              <w:spacing w:after="60"/>
              <w:jc w:val="both"/>
              <w:rPr>
                <w:sz w:val="20"/>
                <w:szCs w:val="20"/>
              </w:rPr>
            </w:pPr>
            <w:r w:rsidRPr="00814DDC">
              <w:rPr>
                <w:sz w:val="20"/>
                <w:szCs w:val="20"/>
              </w:rPr>
              <w:t>Копия Свидетельства о постановке на учет в налоговом органе юридического лица по месту нахождения на территории Российской Федерации</w:t>
            </w:r>
          </w:p>
          <w:p w:rsidR="00CD64FE" w:rsidRPr="00131827" w:rsidRDefault="00CD64FE" w:rsidP="00CD64FE">
            <w:pPr>
              <w:widowControl w:val="0"/>
              <w:suppressLineNumbers/>
              <w:suppressAutoHyphens/>
              <w:spacing w:after="60"/>
              <w:jc w:val="both"/>
              <w:rPr>
                <w:b/>
                <w:sz w:val="20"/>
                <w:szCs w:val="20"/>
              </w:rPr>
            </w:pPr>
            <w:r w:rsidRPr="00131827">
              <w:rPr>
                <w:b/>
                <w:sz w:val="20"/>
                <w:szCs w:val="20"/>
              </w:rPr>
              <w:t>Для индивидуального предпринимателя:</w:t>
            </w:r>
          </w:p>
          <w:p w:rsidR="00CD64FE" w:rsidRPr="0003798A" w:rsidRDefault="00CD64FE" w:rsidP="00CD64FE">
            <w:pPr>
              <w:widowControl w:val="0"/>
              <w:suppressLineNumbers/>
              <w:suppressAutoHyphens/>
              <w:spacing w:after="60"/>
              <w:jc w:val="both"/>
              <w:rPr>
                <w:sz w:val="20"/>
                <w:szCs w:val="20"/>
              </w:rPr>
            </w:pPr>
            <w:r w:rsidRPr="00814DDC">
              <w:rPr>
                <w:rFonts w:eastAsia="Calibri"/>
                <w:kern w:val="0"/>
                <w:sz w:val="20"/>
                <w:szCs w:val="20"/>
                <w:lang w:eastAsia="en-US"/>
              </w:rPr>
              <w:t>Копия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tc>
        <w:tc>
          <w:tcPr>
            <w:tcW w:w="1288"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p>
        </w:tc>
      </w:tr>
      <w:tr w:rsidR="00CD64FE" w:rsidRPr="0003798A" w:rsidTr="00CD64FE">
        <w:trPr>
          <w:trHeight w:val="209"/>
        </w:trPr>
        <w:tc>
          <w:tcPr>
            <w:tcW w:w="800"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r>
              <w:rPr>
                <w:sz w:val="20"/>
                <w:szCs w:val="20"/>
              </w:rPr>
              <w:t xml:space="preserve">8.5. </w:t>
            </w:r>
          </w:p>
        </w:tc>
        <w:tc>
          <w:tcPr>
            <w:tcW w:w="7693"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suppressLineNumbers/>
              <w:suppressAutoHyphens/>
              <w:spacing w:after="60"/>
              <w:jc w:val="both"/>
              <w:rPr>
                <w:sz w:val="20"/>
                <w:szCs w:val="20"/>
              </w:rPr>
            </w:pPr>
          </w:p>
        </w:tc>
        <w:tc>
          <w:tcPr>
            <w:tcW w:w="1288"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p>
        </w:tc>
      </w:tr>
      <w:tr w:rsidR="00CD64FE" w:rsidRPr="0003798A" w:rsidTr="00CD64FE">
        <w:trPr>
          <w:trHeight w:val="209"/>
        </w:trPr>
        <w:tc>
          <w:tcPr>
            <w:tcW w:w="800"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r w:rsidRPr="0003798A">
              <w:rPr>
                <w:sz w:val="20"/>
                <w:szCs w:val="20"/>
              </w:rPr>
              <w:t>и т.д.</w:t>
            </w:r>
          </w:p>
        </w:tc>
        <w:tc>
          <w:tcPr>
            <w:tcW w:w="7693"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suppressLineNumbers/>
              <w:suppressAutoHyphens/>
              <w:spacing w:after="60"/>
              <w:jc w:val="both"/>
              <w:rPr>
                <w:sz w:val="20"/>
                <w:szCs w:val="20"/>
              </w:rPr>
            </w:pPr>
          </w:p>
        </w:tc>
        <w:tc>
          <w:tcPr>
            <w:tcW w:w="1288"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p>
        </w:tc>
      </w:tr>
      <w:tr w:rsidR="00CD64FE" w:rsidRPr="0003798A" w:rsidTr="00CD64FE">
        <w:trPr>
          <w:trHeight w:val="209"/>
        </w:trPr>
        <w:tc>
          <w:tcPr>
            <w:tcW w:w="800"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r>
              <w:rPr>
                <w:sz w:val="20"/>
                <w:szCs w:val="20"/>
              </w:rPr>
              <w:t>9.</w:t>
            </w:r>
          </w:p>
        </w:tc>
        <w:tc>
          <w:tcPr>
            <w:tcW w:w="7693" w:type="dxa"/>
            <w:tcBorders>
              <w:top w:val="single" w:sz="4" w:space="0" w:color="auto"/>
              <w:left w:val="single" w:sz="4" w:space="0" w:color="auto"/>
              <w:bottom w:val="single" w:sz="4" w:space="0" w:color="auto"/>
              <w:right w:val="single" w:sz="4" w:space="0" w:color="auto"/>
            </w:tcBorders>
          </w:tcPr>
          <w:p w:rsidR="00CD64FE" w:rsidRPr="004F30C0" w:rsidRDefault="00CD64FE" w:rsidP="00CD64FE">
            <w:pPr>
              <w:widowControl w:val="0"/>
              <w:suppressLineNumbers/>
              <w:suppressAutoHyphens/>
              <w:spacing w:after="60"/>
              <w:jc w:val="both"/>
              <w:rPr>
                <w:sz w:val="20"/>
                <w:szCs w:val="20"/>
              </w:rPr>
            </w:pPr>
            <w:r w:rsidRPr="00276544">
              <w:rPr>
                <w:b/>
                <w:bCs/>
                <w:sz w:val="20"/>
                <w:szCs w:val="20"/>
              </w:rPr>
              <w:t>Информация</w:t>
            </w:r>
            <w:r w:rsidRPr="00276544">
              <w:rPr>
                <w:b/>
                <w:sz w:val="20"/>
                <w:szCs w:val="20"/>
              </w:rPr>
              <w:t xml:space="preserve"> </w:t>
            </w:r>
            <w:r w:rsidRPr="00276544">
              <w:rPr>
                <w:b/>
                <w:bCs/>
                <w:sz w:val="20"/>
                <w:szCs w:val="20"/>
              </w:rPr>
              <w:t>о</w:t>
            </w:r>
            <w:r w:rsidRPr="00276544">
              <w:rPr>
                <w:b/>
                <w:sz w:val="20"/>
                <w:szCs w:val="20"/>
              </w:rPr>
              <w:t xml:space="preserve"> </w:t>
            </w:r>
            <w:r w:rsidRPr="00276544">
              <w:rPr>
                <w:b/>
                <w:bCs/>
                <w:sz w:val="20"/>
                <w:szCs w:val="20"/>
              </w:rPr>
              <w:t>собственниках</w:t>
            </w:r>
            <w:r w:rsidRPr="00276544">
              <w:rPr>
                <w:b/>
                <w:sz w:val="20"/>
                <w:szCs w:val="20"/>
              </w:rPr>
              <w:t xml:space="preserve"> участника запроса предложений (</w:t>
            </w:r>
            <w:r w:rsidRPr="00276544">
              <w:rPr>
                <w:b/>
                <w:bCs/>
                <w:sz w:val="20"/>
                <w:szCs w:val="20"/>
              </w:rPr>
              <w:t>включая</w:t>
            </w:r>
            <w:r w:rsidRPr="00276544">
              <w:rPr>
                <w:b/>
                <w:sz w:val="20"/>
                <w:szCs w:val="20"/>
              </w:rPr>
              <w:t xml:space="preserve"> </w:t>
            </w:r>
            <w:r w:rsidRPr="00276544">
              <w:rPr>
                <w:b/>
                <w:bCs/>
                <w:sz w:val="20"/>
                <w:szCs w:val="20"/>
              </w:rPr>
              <w:t>конечных</w:t>
            </w:r>
            <w:r w:rsidRPr="00276544">
              <w:rPr>
                <w:b/>
                <w:sz w:val="20"/>
                <w:szCs w:val="20"/>
              </w:rPr>
              <w:t xml:space="preserve"> </w:t>
            </w:r>
            <w:r w:rsidRPr="00276544">
              <w:rPr>
                <w:b/>
                <w:bCs/>
                <w:sz w:val="20"/>
                <w:szCs w:val="20"/>
              </w:rPr>
              <w:t>бенефициаров</w:t>
            </w:r>
            <w:r w:rsidRPr="004F30C0">
              <w:rPr>
                <w:bCs/>
                <w:sz w:val="20"/>
                <w:szCs w:val="20"/>
              </w:rPr>
              <w:t xml:space="preserve"> (оформляются по форме 5)</w:t>
            </w:r>
          </w:p>
        </w:tc>
        <w:tc>
          <w:tcPr>
            <w:tcW w:w="1288"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p>
        </w:tc>
      </w:tr>
      <w:tr w:rsidR="00CD64FE" w:rsidRPr="0003798A" w:rsidTr="00CD64FE">
        <w:trPr>
          <w:trHeight w:val="209"/>
        </w:trPr>
        <w:tc>
          <w:tcPr>
            <w:tcW w:w="800"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r>
              <w:rPr>
                <w:sz w:val="20"/>
                <w:szCs w:val="20"/>
              </w:rPr>
              <w:t>10.</w:t>
            </w:r>
          </w:p>
        </w:tc>
        <w:tc>
          <w:tcPr>
            <w:tcW w:w="7693" w:type="dxa"/>
            <w:tcBorders>
              <w:top w:val="single" w:sz="4" w:space="0" w:color="auto"/>
              <w:left w:val="single" w:sz="4" w:space="0" w:color="auto"/>
              <w:bottom w:val="single" w:sz="4" w:space="0" w:color="auto"/>
              <w:right w:val="single" w:sz="4" w:space="0" w:color="auto"/>
            </w:tcBorders>
          </w:tcPr>
          <w:p w:rsidR="00CD64FE" w:rsidRPr="004F30C0" w:rsidRDefault="00CD64FE" w:rsidP="00CD64FE">
            <w:pPr>
              <w:widowControl w:val="0"/>
              <w:suppressLineNumbers/>
              <w:suppressAutoHyphens/>
              <w:spacing w:after="60"/>
              <w:jc w:val="both"/>
              <w:rPr>
                <w:sz w:val="20"/>
                <w:szCs w:val="20"/>
              </w:rPr>
            </w:pPr>
            <w:r w:rsidRPr="005B48F2">
              <w:rPr>
                <w:rFonts w:eastAsia="Calibri"/>
                <w:b/>
                <w:sz w:val="20"/>
                <w:szCs w:val="20"/>
                <w:lang w:eastAsia="en-US"/>
              </w:rPr>
              <w:t xml:space="preserve">Письменное согласие физических лиц, сведения о которых содержатся в заявке участника закупки, на обработку персональных данных </w:t>
            </w:r>
            <w:r w:rsidRPr="005B48F2">
              <w:rPr>
                <w:b/>
                <w:iCs/>
                <w:sz w:val="20"/>
                <w:szCs w:val="20"/>
              </w:rPr>
              <w:t>(Форма 6)</w:t>
            </w:r>
            <w:r w:rsidRPr="00510229">
              <w:rPr>
                <w:iCs/>
                <w:sz w:val="20"/>
                <w:szCs w:val="20"/>
              </w:rPr>
              <w:t xml:space="preserve">. </w:t>
            </w:r>
            <w:r w:rsidRPr="00510229">
              <w:rPr>
                <w:sz w:val="20"/>
                <w:szCs w:val="20"/>
              </w:rPr>
              <w:t>Количество бланков Формы 6,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6</w:t>
            </w:r>
          </w:p>
        </w:tc>
        <w:tc>
          <w:tcPr>
            <w:tcW w:w="1288"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p>
        </w:tc>
      </w:tr>
      <w:tr w:rsidR="00CD64FE" w:rsidRPr="0003798A" w:rsidTr="00CD64FE">
        <w:trPr>
          <w:trHeight w:val="389"/>
        </w:trPr>
        <w:tc>
          <w:tcPr>
            <w:tcW w:w="800"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r>
              <w:rPr>
                <w:sz w:val="20"/>
                <w:szCs w:val="20"/>
              </w:rPr>
              <w:t>11.</w:t>
            </w:r>
          </w:p>
        </w:tc>
        <w:tc>
          <w:tcPr>
            <w:tcW w:w="7693"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suppressLineNumbers/>
              <w:suppressAutoHyphens/>
              <w:jc w:val="both"/>
              <w:rPr>
                <w:sz w:val="20"/>
                <w:szCs w:val="20"/>
              </w:rPr>
            </w:pPr>
            <w:r w:rsidRPr="00ED13BB">
              <w:rPr>
                <w:rFonts w:eastAsia="Calibri"/>
                <w:b/>
                <w:sz w:val="20"/>
                <w:szCs w:val="20"/>
                <w:lang w:eastAsia="en-US"/>
              </w:rPr>
              <w:t>Решение об одобрении или о совершении крупной сделки либо копия такого решения</w:t>
            </w:r>
            <w:r w:rsidRPr="006E477C">
              <w:rPr>
                <w:rFonts w:eastAsia="Calibri"/>
                <w:sz w:val="20"/>
                <w:szCs w:val="20"/>
                <w:lang w:eastAsia="en-US"/>
              </w:rPr>
              <w:t xml:space="preserve">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закупки, или внесение денежных средств в качестве обеспечения заявки на участие в закупке, обеспечения исполнения договора  являются крупной сделкой</w:t>
            </w:r>
          </w:p>
        </w:tc>
        <w:tc>
          <w:tcPr>
            <w:tcW w:w="1288"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p>
        </w:tc>
      </w:tr>
      <w:tr w:rsidR="00CD64FE" w:rsidRPr="0003798A" w:rsidTr="00CD64FE">
        <w:tc>
          <w:tcPr>
            <w:tcW w:w="800"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r>
              <w:rPr>
                <w:sz w:val="20"/>
                <w:szCs w:val="20"/>
              </w:rPr>
              <w:t>12</w:t>
            </w:r>
            <w:r w:rsidRPr="0003798A">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CD64FE" w:rsidRPr="00E534E8" w:rsidRDefault="00CD64FE" w:rsidP="00CD64FE">
            <w:pPr>
              <w:widowControl w:val="0"/>
              <w:suppressLineNumbers/>
              <w:suppressAutoHyphens/>
              <w:ind w:left="-48"/>
              <w:jc w:val="both"/>
              <w:rPr>
                <w:b/>
                <w:sz w:val="20"/>
                <w:szCs w:val="20"/>
              </w:rPr>
            </w:pPr>
            <w:r w:rsidRPr="00E534E8">
              <w:rPr>
                <w:b/>
                <w:bCs/>
                <w:sz w:val="20"/>
                <w:szCs w:val="20"/>
              </w:rPr>
              <w:t>Сведения из единого реестра субъектов малого и среднего предпринимательства</w:t>
            </w:r>
            <w:r w:rsidRPr="00E534E8">
              <w:rPr>
                <w:b/>
                <w:kern w:val="0"/>
                <w:sz w:val="20"/>
                <w:szCs w:val="20"/>
              </w:rPr>
              <w:t xml:space="preserve"> </w:t>
            </w:r>
            <w:r w:rsidRPr="00E534E8">
              <w:rPr>
                <w:sz w:val="20"/>
                <w:szCs w:val="20"/>
              </w:rPr>
              <w:t xml:space="preserve">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или декларация о соответствии участника закупки критериям отнесения к субъектам </w:t>
            </w:r>
            <w:r w:rsidRPr="00E534E8">
              <w:rPr>
                <w:sz w:val="20"/>
                <w:szCs w:val="20"/>
              </w:rPr>
              <w:lastRenderedPageBreak/>
              <w:t xml:space="preserve">малого и среднего предпринимательства (предоставляется </w:t>
            </w:r>
            <w:r>
              <w:rPr>
                <w:sz w:val="20"/>
                <w:szCs w:val="20"/>
              </w:rPr>
              <w:t>по Ф</w:t>
            </w:r>
            <w:r w:rsidRPr="00E534E8">
              <w:rPr>
                <w:sz w:val="20"/>
                <w:szCs w:val="20"/>
              </w:rPr>
              <w:t xml:space="preserve">орме </w:t>
            </w:r>
            <w:r>
              <w:rPr>
                <w:sz w:val="20"/>
                <w:szCs w:val="20"/>
              </w:rPr>
              <w:t>9</w:t>
            </w:r>
            <w:r w:rsidRPr="00E534E8">
              <w:rPr>
                <w:sz w:val="20"/>
                <w:szCs w:val="20"/>
              </w:rPr>
              <w:t xml:space="preserve"> Документации)</w:t>
            </w:r>
            <w:r w:rsidRPr="00E534E8">
              <w:rPr>
                <w:b/>
                <w:kern w:val="0"/>
                <w:sz w:val="20"/>
                <w:szCs w:val="20"/>
              </w:rPr>
              <w:t xml:space="preserve"> </w:t>
            </w:r>
            <w:r w:rsidRPr="00E534E8">
              <w:rPr>
                <w:sz w:val="20"/>
                <w:szCs w:val="20"/>
              </w:rPr>
              <w:t>в случае если Участник является вновь зарегистрированным индивидуальным предпринимателем или вновь созданным юридическим лицом и сведения о котором отсутствуют в едином реестре субъектов малого и среднего предпринимательства</w:t>
            </w:r>
            <w:r>
              <w:rPr>
                <w:sz w:val="20"/>
                <w:szCs w:val="20"/>
              </w:rPr>
              <w:t>.</w:t>
            </w:r>
          </w:p>
        </w:tc>
        <w:tc>
          <w:tcPr>
            <w:tcW w:w="1288"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p>
        </w:tc>
      </w:tr>
      <w:tr w:rsidR="00CD64FE" w:rsidRPr="0003798A" w:rsidTr="00CD64FE">
        <w:tc>
          <w:tcPr>
            <w:tcW w:w="800"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r>
              <w:rPr>
                <w:sz w:val="20"/>
                <w:szCs w:val="20"/>
              </w:rPr>
              <w:t>13.</w:t>
            </w:r>
          </w:p>
        </w:tc>
        <w:tc>
          <w:tcPr>
            <w:tcW w:w="7693"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suppressLineNumbers/>
              <w:suppressAutoHyphens/>
              <w:ind w:left="-48"/>
              <w:jc w:val="both"/>
              <w:rPr>
                <w:b/>
                <w:sz w:val="20"/>
                <w:szCs w:val="20"/>
              </w:rPr>
            </w:pPr>
            <w:r w:rsidRPr="0003798A">
              <w:rPr>
                <w:b/>
                <w:sz w:val="20"/>
                <w:szCs w:val="20"/>
              </w:rPr>
              <w:t xml:space="preserve">Другие документы, </w:t>
            </w:r>
            <w:r w:rsidRPr="0003798A">
              <w:rPr>
                <w:b/>
                <w:color w:val="000000"/>
                <w:sz w:val="20"/>
                <w:szCs w:val="20"/>
              </w:rPr>
              <w:t>представляемые по</w:t>
            </w:r>
            <w:r w:rsidRPr="0003798A">
              <w:rPr>
                <w:b/>
                <w:sz w:val="20"/>
                <w:szCs w:val="20"/>
              </w:rPr>
              <w:t xml:space="preserve"> усмотрению участника размещения закупки</w:t>
            </w:r>
            <w:r w:rsidRPr="0003798A">
              <w:rPr>
                <w:i/>
                <w:sz w:val="20"/>
                <w:szCs w:val="20"/>
              </w:rPr>
              <w:t xml:space="preserve"> (указать все прилагаемые документы)</w:t>
            </w:r>
          </w:p>
        </w:tc>
        <w:tc>
          <w:tcPr>
            <w:tcW w:w="1288" w:type="dxa"/>
            <w:tcBorders>
              <w:top w:val="single" w:sz="4" w:space="0" w:color="auto"/>
              <w:left w:val="single" w:sz="4" w:space="0" w:color="auto"/>
              <w:bottom w:val="single" w:sz="4" w:space="0" w:color="auto"/>
              <w:right w:val="single" w:sz="4" w:space="0" w:color="auto"/>
            </w:tcBorders>
          </w:tcPr>
          <w:p w:rsidR="00CD64FE" w:rsidRPr="0003798A" w:rsidRDefault="00CD64FE" w:rsidP="00CD64FE">
            <w:pPr>
              <w:widowControl w:val="0"/>
              <w:rPr>
                <w:sz w:val="20"/>
                <w:szCs w:val="20"/>
              </w:rPr>
            </w:pPr>
          </w:p>
        </w:tc>
      </w:tr>
    </w:tbl>
    <w:p w:rsidR="00CD64FE" w:rsidRPr="00D06CA0" w:rsidRDefault="00CD64FE" w:rsidP="00CD64FE">
      <w:pPr>
        <w:widowControl w:val="0"/>
        <w:rPr>
          <w:sz w:val="20"/>
          <w:szCs w:val="20"/>
        </w:rPr>
      </w:pPr>
    </w:p>
    <w:p w:rsidR="00CD64FE" w:rsidRPr="00D06CA0" w:rsidRDefault="00CD64FE" w:rsidP="00CD64FE">
      <w:pPr>
        <w:widowControl w:val="0"/>
        <w:rPr>
          <w:sz w:val="20"/>
          <w:szCs w:val="20"/>
        </w:rPr>
      </w:pPr>
      <w:r w:rsidRPr="00D06CA0">
        <w:rPr>
          <w:b/>
          <w:sz w:val="20"/>
          <w:szCs w:val="20"/>
        </w:rPr>
        <w:t xml:space="preserve">Руководитель (представитель по доверенности) </w:t>
      </w:r>
      <w:r w:rsidRPr="00D06CA0">
        <w:rPr>
          <w:sz w:val="20"/>
          <w:szCs w:val="20"/>
        </w:rPr>
        <w:t>_____________________ (Фамилия И.О.)</w:t>
      </w:r>
    </w:p>
    <w:p w:rsidR="00CD64FE" w:rsidRPr="00D06CA0" w:rsidRDefault="00CD64FE" w:rsidP="00CD64FE">
      <w:pPr>
        <w:widowControl w:val="0"/>
        <w:ind w:left="3540" w:firstLine="708"/>
        <w:rPr>
          <w:sz w:val="20"/>
          <w:szCs w:val="20"/>
        </w:rPr>
      </w:pPr>
      <w:r w:rsidRPr="00D06CA0">
        <w:rPr>
          <w:i/>
          <w:sz w:val="20"/>
          <w:szCs w:val="20"/>
          <w:vertAlign w:val="superscript"/>
        </w:rPr>
        <w:t xml:space="preserve">                                   (подпись)</w:t>
      </w:r>
    </w:p>
    <w:p w:rsidR="00CD64FE" w:rsidRPr="00D06CA0" w:rsidRDefault="00CD64FE" w:rsidP="00CD64FE">
      <w:pPr>
        <w:widowControl w:val="0"/>
        <w:autoSpaceDE w:val="0"/>
        <w:autoSpaceDN w:val="0"/>
        <w:adjustRightInd w:val="0"/>
        <w:ind w:firstLine="720"/>
        <w:jc w:val="both"/>
        <w:rPr>
          <w:sz w:val="20"/>
          <w:szCs w:val="20"/>
        </w:rPr>
      </w:pPr>
    </w:p>
    <w:p w:rsidR="00CD64FE" w:rsidRPr="00D06CA0" w:rsidRDefault="00CD64FE" w:rsidP="00CD64FE">
      <w:pPr>
        <w:widowControl w:val="0"/>
        <w:autoSpaceDE w:val="0"/>
        <w:autoSpaceDN w:val="0"/>
        <w:adjustRightInd w:val="0"/>
        <w:ind w:firstLine="720"/>
        <w:jc w:val="both"/>
        <w:rPr>
          <w:sz w:val="20"/>
          <w:szCs w:val="20"/>
        </w:rPr>
      </w:pPr>
    </w:p>
    <w:p w:rsidR="00CD64FE" w:rsidRPr="00D06CA0" w:rsidRDefault="00CD64FE" w:rsidP="00CD64FE">
      <w:pPr>
        <w:widowControl w:val="0"/>
        <w:autoSpaceDE w:val="0"/>
        <w:autoSpaceDN w:val="0"/>
        <w:adjustRightInd w:val="0"/>
        <w:ind w:firstLine="720"/>
        <w:jc w:val="center"/>
        <w:rPr>
          <w:sz w:val="20"/>
          <w:szCs w:val="20"/>
        </w:rPr>
      </w:pPr>
      <w:r>
        <w:rPr>
          <w:sz w:val="20"/>
          <w:szCs w:val="20"/>
        </w:rPr>
        <w:br w:type="column"/>
      </w:r>
      <w:r w:rsidRPr="00D06CA0">
        <w:rPr>
          <w:sz w:val="20"/>
          <w:szCs w:val="20"/>
        </w:rPr>
        <w:lastRenderedPageBreak/>
        <w:t>1.4.2. Форма заявки на участие в запросе предложений</w:t>
      </w:r>
    </w:p>
    <w:p w:rsidR="00CD64FE" w:rsidRPr="00D06CA0" w:rsidRDefault="00CD64FE" w:rsidP="00CD64FE">
      <w:pPr>
        <w:widowControl w:val="0"/>
        <w:autoSpaceDE w:val="0"/>
        <w:autoSpaceDN w:val="0"/>
        <w:adjustRightInd w:val="0"/>
        <w:ind w:firstLine="720"/>
        <w:jc w:val="both"/>
        <w:rPr>
          <w:sz w:val="20"/>
          <w:szCs w:val="20"/>
        </w:rPr>
      </w:pPr>
    </w:p>
    <w:p w:rsidR="00CD64FE" w:rsidRPr="00F40C47" w:rsidRDefault="00CD64FE" w:rsidP="00CD64FE">
      <w:pPr>
        <w:widowControl w:val="0"/>
        <w:autoSpaceDE w:val="0"/>
        <w:autoSpaceDN w:val="0"/>
        <w:adjustRightInd w:val="0"/>
        <w:ind w:left="2112" w:firstLine="720"/>
        <w:jc w:val="right"/>
        <w:rPr>
          <w:b/>
          <w:sz w:val="20"/>
          <w:szCs w:val="20"/>
        </w:rPr>
      </w:pPr>
      <w:r w:rsidRPr="00F40C47">
        <w:rPr>
          <w:b/>
          <w:sz w:val="20"/>
          <w:szCs w:val="20"/>
        </w:rPr>
        <w:t>Форма 2</w:t>
      </w:r>
    </w:p>
    <w:p w:rsidR="00CD64FE" w:rsidRPr="00D06CA0" w:rsidRDefault="00CD64FE" w:rsidP="00CD64FE">
      <w:pPr>
        <w:widowControl w:val="0"/>
        <w:autoSpaceDE w:val="0"/>
        <w:autoSpaceDN w:val="0"/>
        <w:adjustRightInd w:val="0"/>
        <w:ind w:firstLine="720"/>
        <w:jc w:val="both"/>
        <w:rPr>
          <w:sz w:val="20"/>
          <w:szCs w:val="20"/>
        </w:rPr>
      </w:pPr>
    </w:p>
    <w:tbl>
      <w:tblPr>
        <w:tblW w:w="0" w:type="auto"/>
        <w:tblLook w:val="01E0" w:firstRow="1" w:lastRow="1" w:firstColumn="1" w:lastColumn="1" w:noHBand="0" w:noVBand="0"/>
      </w:tblPr>
      <w:tblGrid>
        <w:gridCol w:w="4926"/>
        <w:gridCol w:w="4927"/>
      </w:tblGrid>
      <w:tr w:rsidR="00CD64FE" w:rsidRPr="00D06CA0" w:rsidTr="00CD64FE">
        <w:tc>
          <w:tcPr>
            <w:tcW w:w="4926" w:type="dxa"/>
          </w:tcPr>
          <w:p w:rsidR="00CD64FE" w:rsidRPr="00D06CA0" w:rsidRDefault="00CD64FE" w:rsidP="00CD64FE">
            <w:pPr>
              <w:widowControl w:val="0"/>
              <w:jc w:val="center"/>
              <w:rPr>
                <w:i/>
                <w:sz w:val="20"/>
                <w:szCs w:val="20"/>
              </w:rPr>
            </w:pPr>
            <w:r w:rsidRPr="00D06CA0">
              <w:rPr>
                <w:i/>
                <w:sz w:val="20"/>
                <w:szCs w:val="20"/>
              </w:rPr>
              <w:t>На бланке организации</w:t>
            </w:r>
          </w:p>
          <w:p w:rsidR="00CD64FE" w:rsidRPr="00D06CA0" w:rsidRDefault="00CD64FE" w:rsidP="00CD64FE">
            <w:pPr>
              <w:widowControl w:val="0"/>
              <w:jc w:val="center"/>
              <w:rPr>
                <w:sz w:val="20"/>
                <w:szCs w:val="20"/>
              </w:rPr>
            </w:pPr>
            <w:r w:rsidRPr="00D06CA0">
              <w:rPr>
                <w:i/>
                <w:sz w:val="20"/>
                <w:szCs w:val="20"/>
              </w:rPr>
              <w:t>Дата, исх. Номер</w:t>
            </w:r>
          </w:p>
        </w:tc>
        <w:tc>
          <w:tcPr>
            <w:tcW w:w="4927" w:type="dxa"/>
          </w:tcPr>
          <w:p w:rsidR="00CD64FE" w:rsidRPr="00D06CA0" w:rsidRDefault="00CD64FE" w:rsidP="00CD64FE">
            <w:pPr>
              <w:widowControl w:val="0"/>
              <w:jc w:val="center"/>
              <w:rPr>
                <w:sz w:val="20"/>
                <w:szCs w:val="20"/>
              </w:rPr>
            </w:pPr>
          </w:p>
        </w:tc>
      </w:tr>
    </w:tbl>
    <w:p w:rsidR="00CD64FE" w:rsidRPr="00D06CA0" w:rsidRDefault="00CD64FE" w:rsidP="00CD64FE">
      <w:pPr>
        <w:widowControl w:val="0"/>
        <w:rPr>
          <w:sz w:val="20"/>
          <w:szCs w:val="20"/>
        </w:rPr>
      </w:pPr>
    </w:p>
    <w:p w:rsidR="00CD64FE" w:rsidRDefault="00CD64FE" w:rsidP="00CD64FE">
      <w:pPr>
        <w:widowControl w:val="0"/>
        <w:ind w:firstLine="709"/>
        <w:jc w:val="center"/>
        <w:rPr>
          <w:b/>
          <w:color w:val="000000"/>
          <w:sz w:val="20"/>
          <w:szCs w:val="20"/>
        </w:rPr>
      </w:pPr>
      <w:r w:rsidRPr="00851421">
        <w:rPr>
          <w:b/>
          <w:sz w:val="20"/>
          <w:szCs w:val="20"/>
        </w:rPr>
        <w:t xml:space="preserve">Заявка на участие в открытом </w:t>
      </w:r>
      <w:r w:rsidRPr="00851421">
        <w:rPr>
          <w:b/>
          <w:color w:val="000000"/>
          <w:sz w:val="20"/>
          <w:szCs w:val="20"/>
        </w:rPr>
        <w:t>запросе предложений</w:t>
      </w:r>
      <w:r w:rsidRPr="00D06CA0">
        <w:rPr>
          <w:b/>
          <w:color w:val="000000"/>
          <w:sz w:val="20"/>
          <w:szCs w:val="20"/>
        </w:rPr>
        <w:t xml:space="preserve"> </w:t>
      </w:r>
      <w:bookmarkStart w:id="34" w:name="_Toc255048947"/>
      <w:bookmarkStart w:id="35" w:name="_Toc255048987"/>
      <w:bookmarkStart w:id="36" w:name="_Toc315944610"/>
    </w:p>
    <w:p w:rsidR="00CD64FE" w:rsidRDefault="00CD64FE" w:rsidP="00CD64FE">
      <w:pPr>
        <w:widowControl w:val="0"/>
        <w:ind w:firstLine="709"/>
        <w:jc w:val="center"/>
        <w:rPr>
          <w:b/>
          <w:bCs/>
          <w:sz w:val="20"/>
          <w:szCs w:val="20"/>
        </w:rPr>
      </w:pPr>
      <w:r w:rsidRPr="00906992">
        <w:rPr>
          <w:b/>
          <w:bCs/>
          <w:sz w:val="20"/>
          <w:szCs w:val="20"/>
        </w:rPr>
        <w:t xml:space="preserve">в электронной форме на право заключения договора </w:t>
      </w:r>
      <w:r w:rsidRPr="005B329C">
        <w:rPr>
          <w:b/>
          <w:kern w:val="0"/>
          <w:sz w:val="20"/>
          <w:szCs w:val="20"/>
        </w:rPr>
        <w:t>на</w:t>
      </w:r>
      <w:r w:rsidRPr="005B329C">
        <w:rPr>
          <w:b/>
          <w:i/>
          <w:kern w:val="0"/>
          <w:sz w:val="20"/>
          <w:szCs w:val="20"/>
        </w:rPr>
        <w:t xml:space="preserve"> </w:t>
      </w:r>
      <w:r w:rsidR="001B2A0B">
        <w:rPr>
          <w:b/>
          <w:bCs/>
          <w:kern w:val="0"/>
          <w:sz w:val="20"/>
          <w:szCs w:val="20"/>
        </w:rPr>
        <w:t>поставку хозяйственных</w:t>
      </w:r>
      <w:r w:rsidRPr="005B329C">
        <w:rPr>
          <w:b/>
          <w:bCs/>
          <w:kern w:val="0"/>
          <w:sz w:val="20"/>
          <w:szCs w:val="20"/>
        </w:rPr>
        <w:t xml:space="preserve"> товаров</w:t>
      </w:r>
    </w:p>
    <w:p w:rsidR="00CD64FE" w:rsidRDefault="00CD64FE" w:rsidP="00CD64FE">
      <w:pPr>
        <w:widowControl w:val="0"/>
        <w:ind w:firstLine="709"/>
        <w:jc w:val="center"/>
        <w:rPr>
          <w:b/>
          <w:bCs/>
          <w:sz w:val="20"/>
          <w:szCs w:val="20"/>
        </w:rPr>
      </w:pPr>
    </w:p>
    <w:p w:rsidR="00CD64FE" w:rsidRPr="00D06CA0" w:rsidRDefault="00CD64FE" w:rsidP="00CD64FE">
      <w:pPr>
        <w:widowControl w:val="0"/>
        <w:ind w:firstLine="709"/>
        <w:jc w:val="center"/>
        <w:rPr>
          <w:b/>
          <w:bCs/>
          <w:sz w:val="20"/>
          <w:szCs w:val="20"/>
        </w:rPr>
      </w:pPr>
      <w:r w:rsidRPr="00D06CA0">
        <w:rPr>
          <w:b/>
          <w:bCs/>
          <w:sz w:val="20"/>
          <w:szCs w:val="20"/>
        </w:rPr>
        <w:t>Лот № ______________________________________________________________</w:t>
      </w:r>
    </w:p>
    <w:p w:rsidR="00CD64FE" w:rsidRPr="00D06CA0" w:rsidRDefault="00CD64FE" w:rsidP="00CD64FE">
      <w:pPr>
        <w:widowControl w:val="0"/>
        <w:ind w:firstLine="709"/>
        <w:jc w:val="center"/>
        <w:rPr>
          <w:b/>
          <w:bCs/>
          <w:sz w:val="20"/>
          <w:szCs w:val="20"/>
        </w:rPr>
      </w:pPr>
    </w:p>
    <w:p w:rsidR="00CD64FE" w:rsidRPr="00D06CA0" w:rsidRDefault="00CD64FE" w:rsidP="00CD64FE">
      <w:pPr>
        <w:widowControl w:val="0"/>
        <w:tabs>
          <w:tab w:val="left" w:pos="720"/>
        </w:tabs>
        <w:suppressAutoHyphens/>
        <w:ind w:right="-2" w:firstLine="709"/>
        <w:jc w:val="both"/>
        <w:rPr>
          <w:b/>
          <w:kern w:val="0"/>
          <w:sz w:val="20"/>
          <w:szCs w:val="20"/>
        </w:rPr>
      </w:pPr>
      <w:r w:rsidRPr="00D06CA0">
        <w:rPr>
          <w:kern w:val="0"/>
          <w:sz w:val="20"/>
          <w:szCs w:val="20"/>
        </w:rPr>
        <w:t>1. Изучив документацию о запросе предложений на право заключения договора на поставку товара/выполнения работ/оказания услуг</w:t>
      </w:r>
      <w:r w:rsidRPr="00D06CA0">
        <w:rPr>
          <w:i/>
          <w:kern w:val="0"/>
          <w:sz w:val="20"/>
          <w:szCs w:val="20"/>
        </w:rPr>
        <w:t>,</w:t>
      </w:r>
      <w:r w:rsidRPr="00D06CA0">
        <w:rPr>
          <w:kern w:val="0"/>
          <w:sz w:val="20"/>
          <w:szCs w:val="20"/>
        </w:rPr>
        <w:t xml:space="preserve"> а также применимые к данному запросу предложений действующее законодательство РФ и нормативные</w:t>
      </w:r>
      <w:r w:rsidRPr="00D06CA0">
        <w:rPr>
          <w:b/>
          <w:kern w:val="0"/>
          <w:sz w:val="20"/>
          <w:szCs w:val="20"/>
        </w:rPr>
        <w:t xml:space="preserve"> </w:t>
      </w:r>
      <w:r w:rsidRPr="00D06CA0">
        <w:rPr>
          <w:kern w:val="0"/>
          <w:sz w:val="20"/>
          <w:szCs w:val="20"/>
        </w:rPr>
        <w:t>правовые акты ________________________________________________________________________________</w:t>
      </w:r>
      <w:r w:rsidRPr="00D06CA0">
        <w:rPr>
          <w:b/>
          <w:kern w:val="0"/>
          <w:sz w:val="20"/>
          <w:szCs w:val="20"/>
        </w:rPr>
        <w:t xml:space="preserve"> </w:t>
      </w:r>
    </w:p>
    <w:p w:rsidR="00CD64FE" w:rsidRPr="00D06CA0" w:rsidRDefault="00CD64FE" w:rsidP="00CD64FE">
      <w:pPr>
        <w:widowControl w:val="0"/>
        <w:tabs>
          <w:tab w:val="left" w:pos="709"/>
          <w:tab w:val="left" w:pos="3261"/>
          <w:tab w:val="center" w:pos="4395"/>
        </w:tabs>
        <w:ind w:firstLine="709"/>
        <w:jc w:val="both"/>
        <w:rPr>
          <w:i/>
          <w:kern w:val="0"/>
          <w:sz w:val="20"/>
          <w:szCs w:val="20"/>
        </w:rPr>
      </w:pPr>
      <w:r w:rsidRPr="00D06CA0">
        <w:rPr>
          <w:b/>
          <w:kern w:val="0"/>
          <w:sz w:val="20"/>
          <w:szCs w:val="20"/>
        </w:rPr>
        <w:tab/>
      </w:r>
      <w:r w:rsidRPr="00D06CA0">
        <w:rPr>
          <w:i/>
          <w:kern w:val="0"/>
          <w:sz w:val="20"/>
          <w:szCs w:val="20"/>
        </w:rPr>
        <w:t>(наименование участника закупки)</w:t>
      </w:r>
    </w:p>
    <w:p w:rsidR="00CD64FE" w:rsidRPr="00D06CA0" w:rsidRDefault="00CD64FE" w:rsidP="00CD64FE">
      <w:pPr>
        <w:widowControl w:val="0"/>
        <w:jc w:val="both"/>
        <w:rPr>
          <w:i/>
          <w:sz w:val="20"/>
          <w:szCs w:val="20"/>
        </w:rPr>
      </w:pPr>
      <w:r w:rsidRPr="00D06CA0">
        <w:rPr>
          <w:sz w:val="20"/>
          <w:szCs w:val="20"/>
        </w:rPr>
        <w:t>в лице, _________________________________________________________________________________________</w:t>
      </w:r>
    </w:p>
    <w:p w:rsidR="00CD64FE" w:rsidRPr="00D06CA0" w:rsidRDefault="00CD64FE" w:rsidP="00CD64FE">
      <w:pPr>
        <w:widowControl w:val="0"/>
        <w:tabs>
          <w:tab w:val="left" w:pos="851"/>
        </w:tabs>
        <w:rPr>
          <w:sz w:val="20"/>
          <w:szCs w:val="20"/>
        </w:rPr>
      </w:pPr>
      <w:r w:rsidRPr="00D06CA0">
        <w:rPr>
          <w:i/>
          <w:sz w:val="20"/>
          <w:szCs w:val="20"/>
        </w:rPr>
        <w:tab/>
        <w:t xml:space="preserve"> (наименование должности, Ф.И.О. руководителя, уполномоченного лица для  юридического лица)</w:t>
      </w:r>
    </w:p>
    <w:p w:rsidR="00CD64FE" w:rsidRPr="00D06CA0" w:rsidRDefault="00CD64FE" w:rsidP="00CD64FE">
      <w:pPr>
        <w:widowControl w:val="0"/>
        <w:jc w:val="both"/>
        <w:rPr>
          <w:kern w:val="0"/>
          <w:sz w:val="20"/>
          <w:szCs w:val="20"/>
        </w:rPr>
      </w:pPr>
      <w:r w:rsidRPr="00D06CA0">
        <w:rPr>
          <w:kern w:val="0"/>
          <w:sz w:val="20"/>
          <w:szCs w:val="20"/>
        </w:rPr>
        <w:t>сообщает о согласии участвовать в запросе предложений на условиях, установленных в указанных выше документах, и направляет настоящую заявку.</w:t>
      </w:r>
    </w:p>
    <w:p w:rsidR="00CD64FE" w:rsidRPr="00D06CA0" w:rsidRDefault="00CD64FE" w:rsidP="00CD64FE">
      <w:pPr>
        <w:widowControl w:val="0"/>
        <w:tabs>
          <w:tab w:val="center" w:pos="4677"/>
          <w:tab w:val="right" w:pos="9355"/>
        </w:tabs>
        <w:ind w:firstLine="709"/>
        <w:rPr>
          <w:i/>
          <w:sz w:val="20"/>
          <w:szCs w:val="20"/>
        </w:rPr>
      </w:pPr>
      <w:r w:rsidRPr="00D06CA0">
        <w:rPr>
          <w:sz w:val="20"/>
          <w:szCs w:val="20"/>
        </w:rPr>
        <w:t>2. Мы согласны поставить товар/выполнить работы/оказать услуги _____________</w:t>
      </w:r>
      <w:r w:rsidRPr="00D06CA0">
        <w:rPr>
          <w:i/>
          <w:sz w:val="20"/>
          <w:szCs w:val="20"/>
        </w:rPr>
        <w:t>___________________________________________________________________________________</w:t>
      </w:r>
    </w:p>
    <w:p w:rsidR="00CD64FE" w:rsidRPr="00D06CA0" w:rsidRDefault="00CD64FE" w:rsidP="00CD64FE">
      <w:pPr>
        <w:widowControl w:val="0"/>
        <w:tabs>
          <w:tab w:val="center" w:pos="4677"/>
          <w:tab w:val="right" w:pos="9355"/>
        </w:tabs>
        <w:ind w:firstLine="709"/>
        <w:jc w:val="both"/>
        <w:rPr>
          <w:b/>
          <w:i/>
          <w:sz w:val="20"/>
          <w:szCs w:val="20"/>
        </w:rPr>
      </w:pPr>
      <w:r w:rsidRPr="00D06CA0">
        <w:rPr>
          <w:i/>
          <w:sz w:val="20"/>
          <w:szCs w:val="20"/>
        </w:rPr>
        <w:tab/>
        <w:t xml:space="preserve"> (наименование предмета закупки)</w:t>
      </w:r>
      <w:r w:rsidRPr="00D06CA0">
        <w:rPr>
          <w:b/>
          <w:i/>
          <w:sz w:val="20"/>
          <w:szCs w:val="20"/>
        </w:rPr>
        <w:t xml:space="preserve"> </w:t>
      </w:r>
    </w:p>
    <w:p w:rsidR="00CD64FE" w:rsidRPr="00D06CA0" w:rsidRDefault="00CD64FE" w:rsidP="00CD64FE">
      <w:pPr>
        <w:widowControl w:val="0"/>
        <w:tabs>
          <w:tab w:val="center" w:pos="4677"/>
          <w:tab w:val="right" w:pos="9355"/>
        </w:tabs>
        <w:jc w:val="both"/>
        <w:rPr>
          <w:sz w:val="20"/>
          <w:szCs w:val="20"/>
        </w:rPr>
      </w:pPr>
      <w:r w:rsidRPr="00D06CA0">
        <w:rPr>
          <w:sz w:val="20"/>
          <w:szCs w:val="20"/>
        </w:rPr>
        <w:t>в полном объеме, в соответствии с требованиями настоящей документации о запросе предложений и на условиях, которые мы представили в настоящем предложении:</w:t>
      </w:r>
    </w:p>
    <w:p w:rsidR="00CD64FE" w:rsidRPr="00D06CA0" w:rsidRDefault="00CD64FE" w:rsidP="00CD64FE">
      <w:pPr>
        <w:widowControl w:val="0"/>
        <w:tabs>
          <w:tab w:val="center" w:pos="4677"/>
          <w:tab w:val="right" w:pos="9355"/>
        </w:tabs>
        <w:jc w:val="both"/>
        <w:rPr>
          <w:sz w:val="20"/>
          <w:szCs w:val="20"/>
        </w:rPr>
      </w:pPr>
    </w:p>
    <w:tbl>
      <w:tblPr>
        <w:tblW w:w="10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3591"/>
        <w:gridCol w:w="1825"/>
        <w:gridCol w:w="1805"/>
        <w:gridCol w:w="2184"/>
      </w:tblGrid>
      <w:tr w:rsidR="00CD64FE" w:rsidRPr="00D06CA0" w:rsidTr="00CD64FE">
        <w:tc>
          <w:tcPr>
            <w:tcW w:w="678" w:type="dxa"/>
            <w:tcBorders>
              <w:top w:val="single" w:sz="4" w:space="0" w:color="auto"/>
              <w:left w:val="single" w:sz="4" w:space="0" w:color="auto"/>
              <w:bottom w:val="single" w:sz="4" w:space="0" w:color="auto"/>
              <w:right w:val="single" w:sz="4" w:space="0" w:color="auto"/>
            </w:tcBorders>
            <w:vAlign w:val="center"/>
            <w:hideMark/>
          </w:tcPr>
          <w:p w:rsidR="00CD64FE" w:rsidRPr="00D06CA0" w:rsidRDefault="00CD64FE" w:rsidP="00CD64FE">
            <w:pPr>
              <w:widowControl w:val="0"/>
              <w:suppressLineNumbers/>
              <w:suppressAutoHyphens/>
              <w:jc w:val="center"/>
              <w:rPr>
                <w:b/>
                <w:sz w:val="20"/>
                <w:szCs w:val="20"/>
              </w:rPr>
            </w:pPr>
            <w:r w:rsidRPr="00D06CA0">
              <w:rPr>
                <w:b/>
                <w:sz w:val="20"/>
                <w:szCs w:val="20"/>
              </w:rPr>
              <w:t>№</w:t>
            </w:r>
          </w:p>
          <w:p w:rsidR="00CD64FE" w:rsidRPr="00D06CA0" w:rsidRDefault="00CD64FE" w:rsidP="00CD64FE">
            <w:pPr>
              <w:widowControl w:val="0"/>
              <w:suppressLineNumbers/>
              <w:suppressAutoHyphens/>
              <w:jc w:val="center"/>
              <w:rPr>
                <w:b/>
                <w:sz w:val="20"/>
                <w:szCs w:val="20"/>
              </w:rPr>
            </w:pPr>
            <w:r w:rsidRPr="00D06CA0">
              <w:rPr>
                <w:b/>
                <w:sz w:val="20"/>
                <w:szCs w:val="20"/>
              </w:rPr>
              <w:t>п/п</w:t>
            </w:r>
          </w:p>
        </w:tc>
        <w:tc>
          <w:tcPr>
            <w:tcW w:w="3591" w:type="dxa"/>
            <w:tcBorders>
              <w:top w:val="single" w:sz="4" w:space="0" w:color="auto"/>
              <w:left w:val="single" w:sz="4" w:space="0" w:color="auto"/>
              <w:bottom w:val="single" w:sz="4" w:space="0" w:color="auto"/>
              <w:right w:val="single" w:sz="4" w:space="0" w:color="auto"/>
            </w:tcBorders>
            <w:vAlign w:val="center"/>
          </w:tcPr>
          <w:p w:rsidR="00CD64FE" w:rsidRPr="00D06CA0" w:rsidRDefault="00CD64FE" w:rsidP="00CD64FE">
            <w:pPr>
              <w:widowControl w:val="0"/>
              <w:suppressLineNumbers/>
              <w:suppressAutoHyphens/>
              <w:jc w:val="center"/>
              <w:rPr>
                <w:b/>
                <w:sz w:val="20"/>
                <w:szCs w:val="20"/>
              </w:rPr>
            </w:pPr>
            <w:r w:rsidRPr="00D06CA0">
              <w:rPr>
                <w:b/>
                <w:sz w:val="20"/>
                <w:szCs w:val="20"/>
              </w:rPr>
              <w:t>Наименование показателя</w:t>
            </w:r>
          </w:p>
          <w:p w:rsidR="00CD64FE" w:rsidRPr="00D06CA0" w:rsidRDefault="00CD64FE" w:rsidP="00CD64FE">
            <w:pPr>
              <w:widowControl w:val="0"/>
              <w:suppressLineNumbers/>
              <w:suppressAutoHyphens/>
              <w:jc w:val="center"/>
              <w:rPr>
                <w:b/>
                <w:sz w:val="20"/>
                <w:szCs w:val="20"/>
              </w:rPr>
            </w:pPr>
          </w:p>
        </w:tc>
        <w:tc>
          <w:tcPr>
            <w:tcW w:w="1825" w:type="dxa"/>
            <w:tcBorders>
              <w:top w:val="single" w:sz="4" w:space="0" w:color="auto"/>
              <w:left w:val="single" w:sz="4" w:space="0" w:color="auto"/>
              <w:bottom w:val="single" w:sz="4" w:space="0" w:color="auto"/>
              <w:right w:val="single" w:sz="4" w:space="0" w:color="auto"/>
            </w:tcBorders>
            <w:vAlign w:val="center"/>
            <w:hideMark/>
          </w:tcPr>
          <w:p w:rsidR="00CD64FE" w:rsidRPr="00D06CA0" w:rsidRDefault="00CD64FE" w:rsidP="00CD64FE">
            <w:pPr>
              <w:widowControl w:val="0"/>
              <w:suppressLineNumbers/>
              <w:suppressAutoHyphens/>
              <w:jc w:val="center"/>
              <w:rPr>
                <w:b/>
                <w:sz w:val="20"/>
                <w:szCs w:val="20"/>
              </w:rPr>
            </w:pPr>
            <w:r w:rsidRPr="00D06CA0">
              <w:rPr>
                <w:b/>
                <w:sz w:val="20"/>
                <w:szCs w:val="20"/>
              </w:rPr>
              <w:t>Единица измерения</w:t>
            </w:r>
          </w:p>
        </w:tc>
        <w:tc>
          <w:tcPr>
            <w:tcW w:w="1805" w:type="dxa"/>
            <w:tcBorders>
              <w:top w:val="single" w:sz="4" w:space="0" w:color="auto"/>
              <w:left w:val="single" w:sz="4" w:space="0" w:color="auto"/>
              <w:bottom w:val="single" w:sz="4" w:space="0" w:color="auto"/>
              <w:right w:val="single" w:sz="4" w:space="0" w:color="auto"/>
            </w:tcBorders>
            <w:vAlign w:val="center"/>
            <w:hideMark/>
          </w:tcPr>
          <w:p w:rsidR="00CD64FE" w:rsidRPr="00D06CA0" w:rsidRDefault="00CD64FE" w:rsidP="00CD64FE">
            <w:pPr>
              <w:widowControl w:val="0"/>
              <w:suppressLineNumbers/>
              <w:suppressAutoHyphens/>
              <w:jc w:val="center"/>
              <w:rPr>
                <w:b/>
                <w:sz w:val="20"/>
                <w:szCs w:val="20"/>
              </w:rPr>
            </w:pPr>
            <w:r w:rsidRPr="00D06CA0">
              <w:rPr>
                <w:b/>
                <w:sz w:val="20"/>
                <w:szCs w:val="20"/>
              </w:rPr>
              <w:t>Значение</w:t>
            </w:r>
          </w:p>
          <w:p w:rsidR="00CD64FE" w:rsidRPr="00D06CA0" w:rsidRDefault="00CD64FE" w:rsidP="00CD64FE">
            <w:pPr>
              <w:widowControl w:val="0"/>
              <w:suppressLineNumbers/>
              <w:suppressAutoHyphens/>
              <w:jc w:val="center"/>
              <w:rPr>
                <w:b/>
                <w:sz w:val="20"/>
                <w:szCs w:val="20"/>
              </w:rPr>
            </w:pPr>
            <w:r w:rsidRPr="00D06CA0">
              <w:rPr>
                <w:b/>
                <w:sz w:val="20"/>
                <w:szCs w:val="20"/>
              </w:rPr>
              <w:t>(прописью)</w:t>
            </w:r>
          </w:p>
        </w:tc>
        <w:tc>
          <w:tcPr>
            <w:tcW w:w="2184" w:type="dxa"/>
            <w:tcBorders>
              <w:top w:val="single" w:sz="4" w:space="0" w:color="auto"/>
              <w:left w:val="single" w:sz="4" w:space="0" w:color="auto"/>
              <w:bottom w:val="single" w:sz="4" w:space="0" w:color="auto"/>
              <w:right w:val="single" w:sz="4" w:space="0" w:color="auto"/>
            </w:tcBorders>
            <w:vAlign w:val="center"/>
            <w:hideMark/>
          </w:tcPr>
          <w:p w:rsidR="00CD64FE" w:rsidRPr="00D06CA0" w:rsidRDefault="00CD64FE" w:rsidP="00CD64FE">
            <w:pPr>
              <w:widowControl w:val="0"/>
              <w:suppressLineNumbers/>
              <w:suppressAutoHyphens/>
              <w:jc w:val="center"/>
              <w:rPr>
                <w:b/>
                <w:sz w:val="20"/>
                <w:szCs w:val="20"/>
              </w:rPr>
            </w:pPr>
            <w:r w:rsidRPr="00D06CA0">
              <w:rPr>
                <w:b/>
                <w:sz w:val="20"/>
                <w:szCs w:val="20"/>
              </w:rPr>
              <w:t>Примечание по заполнению графы «значение (прописью)»*</w:t>
            </w:r>
          </w:p>
        </w:tc>
      </w:tr>
      <w:tr w:rsidR="00CD64FE" w:rsidRPr="00D06CA0" w:rsidTr="00CD64FE">
        <w:tc>
          <w:tcPr>
            <w:tcW w:w="678" w:type="dxa"/>
            <w:vMerge w:val="restart"/>
            <w:tcBorders>
              <w:top w:val="single" w:sz="4" w:space="0" w:color="auto"/>
              <w:left w:val="single" w:sz="4" w:space="0" w:color="auto"/>
              <w:right w:val="single" w:sz="4" w:space="0" w:color="auto"/>
            </w:tcBorders>
            <w:hideMark/>
          </w:tcPr>
          <w:p w:rsidR="00CD64FE" w:rsidRPr="00D06CA0" w:rsidRDefault="00CD64FE" w:rsidP="00CD64FE">
            <w:pPr>
              <w:widowControl w:val="0"/>
              <w:suppressLineNumbers/>
              <w:suppressAutoHyphens/>
              <w:jc w:val="center"/>
              <w:rPr>
                <w:sz w:val="20"/>
                <w:szCs w:val="20"/>
              </w:rPr>
            </w:pPr>
            <w:r w:rsidRPr="00D06CA0">
              <w:rPr>
                <w:sz w:val="20"/>
                <w:szCs w:val="20"/>
              </w:rPr>
              <w:t>1.</w:t>
            </w:r>
          </w:p>
        </w:tc>
        <w:tc>
          <w:tcPr>
            <w:tcW w:w="3591" w:type="dxa"/>
            <w:tcBorders>
              <w:top w:val="single" w:sz="4" w:space="0" w:color="auto"/>
              <w:left w:val="single" w:sz="4" w:space="0" w:color="auto"/>
              <w:bottom w:val="single" w:sz="4" w:space="0" w:color="auto"/>
              <w:right w:val="single" w:sz="4" w:space="0" w:color="auto"/>
            </w:tcBorders>
            <w:hideMark/>
          </w:tcPr>
          <w:p w:rsidR="00CD64FE" w:rsidRPr="00D06CA0" w:rsidRDefault="00CD64FE" w:rsidP="00CD64FE">
            <w:pPr>
              <w:widowControl w:val="0"/>
              <w:suppressLineNumbers/>
              <w:suppressAutoHyphens/>
              <w:rPr>
                <w:sz w:val="20"/>
                <w:szCs w:val="20"/>
              </w:rPr>
            </w:pPr>
            <w:r w:rsidRPr="00D06CA0">
              <w:rPr>
                <w:b/>
                <w:sz w:val="20"/>
                <w:szCs w:val="20"/>
              </w:rPr>
              <w:t xml:space="preserve">Цена </w:t>
            </w:r>
            <w:r>
              <w:rPr>
                <w:b/>
                <w:sz w:val="20"/>
                <w:szCs w:val="20"/>
              </w:rPr>
              <w:t>закупки</w:t>
            </w:r>
            <w:r w:rsidRPr="00D06CA0">
              <w:rPr>
                <w:b/>
                <w:sz w:val="20"/>
                <w:szCs w:val="20"/>
              </w:rPr>
              <w:t xml:space="preserve"> </w:t>
            </w:r>
            <w:r w:rsidRPr="00D06CA0">
              <w:rPr>
                <w:color w:val="000000"/>
                <w:sz w:val="20"/>
                <w:szCs w:val="20"/>
              </w:rPr>
              <w:t>без НДС</w:t>
            </w:r>
          </w:p>
        </w:tc>
        <w:tc>
          <w:tcPr>
            <w:tcW w:w="1825" w:type="dxa"/>
            <w:tcBorders>
              <w:top w:val="single" w:sz="4" w:space="0" w:color="auto"/>
              <w:left w:val="single" w:sz="4" w:space="0" w:color="auto"/>
              <w:bottom w:val="single" w:sz="4" w:space="0" w:color="auto"/>
              <w:right w:val="single" w:sz="4" w:space="0" w:color="auto"/>
            </w:tcBorders>
            <w:hideMark/>
          </w:tcPr>
          <w:p w:rsidR="00CD64FE" w:rsidRPr="00D06CA0" w:rsidRDefault="00CD64FE" w:rsidP="00CD64FE">
            <w:pPr>
              <w:widowControl w:val="0"/>
              <w:suppressLineNumbers/>
              <w:suppressAutoHyphens/>
              <w:jc w:val="center"/>
              <w:rPr>
                <w:sz w:val="20"/>
                <w:szCs w:val="20"/>
              </w:rPr>
            </w:pPr>
            <w:r w:rsidRPr="00D06CA0">
              <w:rPr>
                <w:sz w:val="20"/>
                <w:szCs w:val="20"/>
              </w:rPr>
              <w:t>рублей</w:t>
            </w:r>
          </w:p>
        </w:tc>
        <w:tc>
          <w:tcPr>
            <w:tcW w:w="1805" w:type="dxa"/>
            <w:tcBorders>
              <w:top w:val="single" w:sz="4" w:space="0" w:color="auto"/>
              <w:left w:val="single" w:sz="4" w:space="0" w:color="auto"/>
              <w:bottom w:val="single" w:sz="4" w:space="0" w:color="auto"/>
              <w:right w:val="single" w:sz="4" w:space="0" w:color="auto"/>
            </w:tcBorders>
            <w:vAlign w:val="center"/>
          </w:tcPr>
          <w:p w:rsidR="00CD64FE" w:rsidRPr="00D06CA0" w:rsidRDefault="00CD64FE" w:rsidP="00CD64FE">
            <w:pPr>
              <w:widowControl w:val="0"/>
              <w:suppressLineNumbers/>
              <w:suppressAutoHyphens/>
              <w:jc w:val="center"/>
              <w:rPr>
                <w:b/>
                <w:sz w:val="20"/>
                <w:szCs w:val="20"/>
              </w:rPr>
            </w:pPr>
          </w:p>
        </w:tc>
        <w:tc>
          <w:tcPr>
            <w:tcW w:w="2184" w:type="dxa"/>
            <w:tcBorders>
              <w:top w:val="single" w:sz="4" w:space="0" w:color="auto"/>
              <w:left w:val="single" w:sz="4" w:space="0" w:color="auto"/>
              <w:bottom w:val="single" w:sz="4" w:space="0" w:color="auto"/>
              <w:right w:val="single" w:sz="4" w:space="0" w:color="auto"/>
            </w:tcBorders>
            <w:hideMark/>
          </w:tcPr>
          <w:p w:rsidR="00CD64FE" w:rsidRPr="00D06CA0" w:rsidRDefault="00CD64FE" w:rsidP="00CD64FE">
            <w:pPr>
              <w:widowControl w:val="0"/>
              <w:suppressLineNumbers/>
              <w:suppressAutoHyphens/>
              <w:autoSpaceDE w:val="0"/>
              <w:autoSpaceDN w:val="0"/>
              <w:adjustRightInd w:val="0"/>
              <w:spacing w:after="60"/>
              <w:jc w:val="center"/>
              <w:rPr>
                <w:i/>
                <w:sz w:val="20"/>
                <w:szCs w:val="20"/>
              </w:rPr>
            </w:pPr>
            <w:r w:rsidRPr="00D06CA0">
              <w:rPr>
                <w:i/>
                <w:sz w:val="20"/>
                <w:szCs w:val="20"/>
              </w:rPr>
              <w:t xml:space="preserve">В графе: «значение (прописью)» указывается предложение о цене </w:t>
            </w:r>
            <w:r>
              <w:rPr>
                <w:i/>
                <w:sz w:val="20"/>
                <w:szCs w:val="20"/>
              </w:rPr>
              <w:t>закупки</w:t>
            </w:r>
            <w:r w:rsidRPr="00D06CA0">
              <w:rPr>
                <w:i/>
                <w:sz w:val="20"/>
                <w:szCs w:val="20"/>
              </w:rPr>
              <w:t xml:space="preserve"> участника закупки </w:t>
            </w:r>
            <w:r w:rsidRPr="00D06CA0">
              <w:rPr>
                <w:i/>
                <w:snapToGrid w:val="0"/>
                <w:color w:val="000000"/>
                <w:sz w:val="20"/>
                <w:szCs w:val="20"/>
              </w:rPr>
              <w:t>(итоговая стоимость, рублей</w:t>
            </w:r>
            <w:r w:rsidRPr="00D06CA0">
              <w:rPr>
                <w:b/>
                <w:i/>
                <w:snapToGrid w:val="0"/>
                <w:color w:val="000000"/>
                <w:sz w:val="20"/>
                <w:szCs w:val="20"/>
                <w:shd w:val="clear" w:color="auto" w:fill="FFFF99"/>
              </w:rPr>
              <w:t xml:space="preserve"> </w:t>
            </w:r>
            <w:r w:rsidRPr="00D06CA0">
              <w:rPr>
                <w:i/>
                <w:snapToGrid w:val="0"/>
                <w:color w:val="000000"/>
                <w:sz w:val="20"/>
                <w:szCs w:val="20"/>
              </w:rPr>
              <w:t>РФ, без НДС)</w:t>
            </w:r>
          </w:p>
        </w:tc>
      </w:tr>
      <w:tr w:rsidR="00CD64FE" w:rsidRPr="00D06CA0" w:rsidTr="00CD64FE">
        <w:tc>
          <w:tcPr>
            <w:tcW w:w="678" w:type="dxa"/>
            <w:vMerge/>
            <w:tcBorders>
              <w:left w:val="single" w:sz="4" w:space="0" w:color="auto"/>
              <w:right w:val="single" w:sz="4" w:space="0" w:color="auto"/>
            </w:tcBorders>
            <w:hideMark/>
          </w:tcPr>
          <w:p w:rsidR="00CD64FE" w:rsidRPr="00D06CA0" w:rsidRDefault="00CD64FE" w:rsidP="00CD64FE">
            <w:pPr>
              <w:widowControl w:val="0"/>
              <w:suppressLineNumbers/>
              <w:suppressAutoHyphens/>
              <w:jc w:val="center"/>
              <w:rPr>
                <w:sz w:val="20"/>
                <w:szCs w:val="20"/>
              </w:rPr>
            </w:pPr>
          </w:p>
        </w:tc>
        <w:tc>
          <w:tcPr>
            <w:tcW w:w="3591" w:type="dxa"/>
            <w:tcBorders>
              <w:top w:val="single" w:sz="4" w:space="0" w:color="auto"/>
              <w:left w:val="single" w:sz="4" w:space="0" w:color="auto"/>
              <w:bottom w:val="single" w:sz="4" w:space="0" w:color="auto"/>
              <w:right w:val="single" w:sz="4" w:space="0" w:color="auto"/>
            </w:tcBorders>
            <w:hideMark/>
          </w:tcPr>
          <w:p w:rsidR="00CD64FE" w:rsidRPr="00D06CA0" w:rsidRDefault="00CD64FE" w:rsidP="00CD64FE">
            <w:pPr>
              <w:widowControl w:val="0"/>
              <w:suppressLineNumbers/>
              <w:suppressAutoHyphens/>
              <w:rPr>
                <w:b/>
                <w:sz w:val="20"/>
                <w:szCs w:val="20"/>
              </w:rPr>
            </w:pPr>
            <w:r w:rsidRPr="00D06CA0">
              <w:rPr>
                <w:snapToGrid w:val="0"/>
                <w:color w:val="000000"/>
                <w:sz w:val="20"/>
                <w:szCs w:val="20"/>
              </w:rPr>
              <w:t>кроме того НДС</w:t>
            </w:r>
          </w:p>
        </w:tc>
        <w:tc>
          <w:tcPr>
            <w:tcW w:w="1825" w:type="dxa"/>
            <w:tcBorders>
              <w:top w:val="single" w:sz="4" w:space="0" w:color="auto"/>
              <w:left w:val="single" w:sz="4" w:space="0" w:color="auto"/>
              <w:bottom w:val="single" w:sz="4" w:space="0" w:color="auto"/>
              <w:right w:val="single" w:sz="4" w:space="0" w:color="auto"/>
            </w:tcBorders>
            <w:hideMark/>
          </w:tcPr>
          <w:p w:rsidR="00CD64FE" w:rsidRPr="00D06CA0" w:rsidRDefault="00CD64FE" w:rsidP="00CD64FE">
            <w:pPr>
              <w:jc w:val="center"/>
            </w:pPr>
            <w:r w:rsidRPr="00D06CA0">
              <w:rPr>
                <w:sz w:val="20"/>
                <w:szCs w:val="20"/>
              </w:rPr>
              <w:t>рублей</w:t>
            </w:r>
          </w:p>
        </w:tc>
        <w:tc>
          <w:tcPr>
            <w:tcW w:w="1805" w:type="dxa"/>
            <w:tcBorders>
              <w:top w:val="single" w:sz="4" w:space="0" w:color="auto"/>
              <w:left w:val="single" w:sz="4" w:space="0" w:color="auto"/>
              <w:bottom w:val="single" w:sz="4" w:space="0" w:color="auto"/>
              <w:right w:val="single" w:sz="4" w:space="0" w:color="auto"/>
            </w:tcBorders>
            <w:vAlign w:val="center"/>
          </w:tcPr>
          <w:p w:rsidR="00CD64FE" w:rsidRPr="00D06CA0" w:rsidRDefault="00CD64FE" w:rsidP="00CD64FE">
            <w:pPr>
              <w:widowControl w:val="0"/>
              <w:suppressLineNumbers/>
              <w:suppressAutoHyphens/>
              <w:jc w:val="center"/>
              <w:rPr>
                <w:b/>
                <w:sz w:val="20"/>
                <w:szCs w:val="20"/>
              </w:rPr>
            </w:pPr>
          </w:p>
        </w:tc>
        <w:tc>
          <w:tcPr>
            <w:tcW w:w="2184" w:type="dxa"/>
            <w:tcBorders>
              <w:top w:val="single" w:sz="4" w:space="0" w:color="auto"/>
              <w:left w:val="single" w:sz="4" w:space="0" w:color="auto"/>
              <w:bottom w:val="single" w:sz="4" w:space="0" w:color="auto"/>
              <w:right w:val="single" w:sz="4" w:space="0" w:color="auto"/>
            </w:tcBorders>
            <w:hideMark/>
          </w:tcPr>
          <w:p w:rsidR="00CD64FE" w:rsidRPr="00D06CA0" w:rsidRDefault="00CD64FE" w:rsidP="00CD64FE">
            <w:pPr>
              <w:widowControl w:val="0"/>
              <w:suppressLineNumbers/>
              <w:suppressAutoHyphens/>
              <w:autoSpaceDE w:val="0"/>
              <w:autoSpaceDN w:val="0"/>
              <w:adjustRightInd w:val="0"/>
              <w:spacing w:after="60"/>
              <w:jc w:val="center"/>
              <w:rPr>
                <w:i/>
                <w:sz w:val="20"/>
                <w:szCs w:val="20"/>
              </w:rPr>
            </w:pPr>
            <w:r w:rsidRPr="00D06CA0">
              <w:rPr>
                <w:i/>
                <w:color w:val="000000"/>
                <w:sz w:val="20"/>
                <w:szCs w:val="20"/>
              </w:rPr>
              <w:t>(НДС по итоговой стоимости, рублей)</w:t>
            </w:r>
          </w:p>
        </w:tc>
      </w:tr>
      <w:tr w:rsidR="00CD64FE" w:rsidRPr="00D06CA0" w:rsidTr="00CD64FE">
        <w:trPr>
          <w:trHeight w:val="660"/>
        </w:trPr>
        <w:tc>
          <w:tcPr>
            <w:tcW w:w="678" w:type="dxa"/>
            <w:vMerge/>
            <w:tcBorders>
              <w:left w:val="single" w:sz="4" w:space="0" w:color="auto"/>
              <w:bottom w:val="single" w:sz="4" w:space="0" w:color="auto"/>
              <w:right w:val="single" w:sz="4" w:space="0" w:color="auto"/>
            </w:tcBorders>
            <w:hideMark/>
          </w:tcPr>
          <w:p w:rsidR="00CD64FE" w:rsidRPr="00D06CA0" w:rsidRDefault="00CD64FE" w:rsidP="00CD64FE">
            <w:pPr>
              <w:widowControl w:val="0"/>
              <w:suppressLineNumbers/>
              <w:suppressAutoHyphens/>
              <w:jc w:val="center"/>
              <w:rPr>
                <w:sz w:val="20"/>
                <w:szCs w:val="20"/>
              </w:rPr>
            </w:pPr>
          </w:p>
        </w:tc>
        <w:tc>
          <w:tcPr>
            <w:tcW w:w="3591" w:type="dxa"/>
            <w:tcBorders>
              <w:top w:val="single" w:sz="4" w:space="0" w:color="auto"/>
              <w:left w:val="single" w:sz="4" w:space="0" w:color="auto"/>
              <w:bottom w:val="single" w:sz="4" w:space="0" w:color="auto"/>
              <w:right w:val="single" w:sz="4" w:space="0" w:color="auto"/>
            </w:tcBorders>
            <w:hideMark/>
          </w:tcPr>
          <w:p w:rsidR="00CD64FE" w:rsidRPr="00D06CA0" w:rsidRDefault="00CD64FE" w:rsidP="00CD64FE">
            <w:pPr>
              <w:widowControl w:val="0"/>
              <w:suppressLineNumbers/>
              <w:suppressAutoHyphens/>
              <w:rPr>
                <w:b/>
                <w:sz w:val="20"/>
                <w:szCs w:val="20"/>
              </w:rPr>
            </w:pPr>
            <w:r w:rsidRPr="00D06CA0">
              <w:rPr>
                <w:snapToGrid w:val="0"/>
                <w:color w:val="000000"/>
                <w:sz w:val="20"/>
                <w:szCs w:val="20"/>
              </w:rPr>
              <w:t>итого с НДС</w:t>
            </w:r>
          </w:p>
        </w:tc>
        <w:tc>
          <w:tcPr>
            <w:tcW w:w="1825" w:type="dxa"/>
            <w:tcBorders>
              <w:top w:val="single" w:sz="4" w:space="0" w:color="auto"/>
              <w:left w:val="single" w:sz="4" w:space="0" w:color="auto"/>
              <w:bottom w:val="single" w:sz="4" w:space="0" w:color="auto"/>
              <w:right w:val="single" w:sz="4" w:space="0" w:color="auto"/>
            </w:tcBorders>
            <w:hideMark/>
          </w:tcPr>
          <w:p w:rsidR="00CD64FE" w:rsidRPr="00D06CA0" w:rsidRDefault="00CD64FE" w:rsidP="00CD64FE">
            <w:pPr>
              <w:jc w:val="center"/>
            </w:pPr>
            <w:r w:rsidRPr="00D06CA0">
              <w:rPr>
                <w:sz w:val="20"/>
                <w:szCs w:val="20"/>
              </w:rPr>
              <w:t>рублей</w:t>
            </w:r>
          </w:p>
        </w:tc>
        <w:tc>
          <w:tcPr>
            <w:tcW w:w="1805" w:type="dxa"/>
            <w:tcBorders>
              <w:top w:val="single" w:sz="4" w:space="0" w:color="auto"/>
              <w:left w:val="single" w:sz="4" w:space="0" w:color="auto"/>
              <w:bottom w:val="single" w:sz="4" w:space="0" w:color="auto"/>
              <w:right w:val="single" w:sz="4" w:space="0" w:color="auto"/>
            </w:tcBorders>
            <w:vAlign w:val="center"/>
          </w:tcPr>
          <w:p w:rsidR="00CD64FE" w:rsidRPr="00D06CA0" w:rsidRDefault="00CD64FE" w:rsidP="00CD64FE">
            <w:pPr>
              <w:widowControl w:val="0"/>
              <w:suppressLineNumbers/>
              <w:suppressAutoHyphens/>
              <w:jc w:val="center"/>
              <w:rPr>
                <w:b/>
                <w:sz w:val="20"/>
                <w:szCs w:val="20"/>
              </w:rPr>
            </w:pPr>
          </w:p>
        </w:tc>
        <w:tc>
          <w:tcPr>
            <w:tcW w:w="2184" w:type="dxa"/>
            <w:tcBorders>
              <w:top w:val="single" w:sz="4" w:space="0" w:color="auto"/>
              <w:left w:val="single" w:sz="4" w:space="0" w:color="auto"/>
              <w:bottom w:val="single" w:sz="4" w:space="0" w:color="auto"/>
              <w:right w:val="single" w:sz="4" w:space="0" w:color="auto"/>
            </w:tcBorders>
            <w:hideMark/>
          </w:tcPr>
          <w:p w:rsidR="00CD64FE" w:rsidRPr="00D06CA0" w:rsidRDefault="00CD64FE" w:rsidP="00CD64FE">
            <w:pPr>
              <w:widowControl w:val="0"/>
              <w:suppressLineNumbers/>
              <w:suppressAutoHyphens/>
              <w:autoSpaceDE w:val="0"/>
              <w:autoSpaceDN w:val="0"/>
              <w:adjustRightInd w:val="0"/>
              <w:spacing w:after="60"/>
              <w:jc w:val="center"/>
              <w:rPr>
                <w:i/>
                <w:sz w:val="20"/>
                <w:szCs w:val="20"/>
              </w:rPr>
            </w:pPr>
            <w:r w:rsidRPr="00D06CA0">
              <w:rPr>
                <w:color w:val="000000"/>
                <w:sz w:val="20"/>
                <w:szCs w:val="20"/>
              </w:rPr>
              <w:t>(</w:t>
            </w:r>
            <w:r w:rsidRPr="00D06CA0">
              <w:rPr>
                <w:i/>
                <w:color w:val="000000"/>
                <w:sz w:val="20"/>
                <w:szCs w:val="20"/>
              </w:rPr>
              <w:t>полная итоговая стоимость, рублей, с НДС)</w:t>
            </w:r>
          </w:p>
        </w:tc>
      </w:tr>
      <w:tr w:rsidR="00CD64FE" w:rsidTr="00CD64FE">
        <w:tc>
          <w:tcPr>
            <w:tcW w:w="678" w:type="dxa"/>
            <w:tcBorders>
              <w:top w:val="single" w:sz="4" w:space="0" w:color="auto"/>
              <w:left w:val="single" w:sz="4" w:space="0" w:color="auto"/>
              <w:bottom w:val="single" w:sz="4" w:space="0" w:color="auto"/>
              <w:right w:val="single" w:sz="4" w:space="0" w:color="auto"/>
            </w:tcBorders>
          </w:tcPr>
          <w:p w:rsidR="00CD64FE" w:rsidRDefault="00CD64FE" w:rsidP="00CD64FE">
            <w:pPr>
              <w:widowControl w:val="0"/>
              <w:suppressLineNumbers/>
              <w:suppressAutoHyphens/>
              <w:jc w:val="center"/>
              <w:rPr>
                <w:sz w:val="20"/>
                <w:szCs w:val="20"/>
              </w:rPr>
            </w:pPr>
            <w:r>
              <w:rPr>
                <w:sz w:val="20"/>
                <w:szCs w:val="20"/>
              </w:rPr>
              <w:t>2.</w:t>
            </w:r>
          </w:p>
        </w:tc>
        <w:tc>
          <w:tcPr>
            <w:tcW w:w="3591" w:type="dxa"/>
            <w:tcBorders>
              <w:top w:val="single" w:sz="4" w:space="0" w:color="auto"/>
              <w:left w:val="single" w:sz="4" w:space="0" w:color="auto"/>
              <w:bottom w:val="single" w:sz="4" w:space="0" w:color="auto"/>
              <w:right w:val="single" w:sz="4" w:space="0" w:color="auto"/>
            </w:tcBorders>
            <w:vAlign w:val="center"/>
          </w:tcPr>
          <w:p w:rsidR="00CD64FE" w:rsidRPr="00ED13BB" w:rsidRDefault="00ED13BB" w:rsidP="00ED13BB">
            <w:pPr>
              <w:widowControl w:val="0"/>
              <w:shd w:val="clear" w:color="auto" w:fill="FFFFFF"/>
              <w:tabs>
                <w:tab w:val="left" w:pos="10260"/>
              </w:tabs>
              <w:autoSpaceDE w:val="0"/>
              <w:autoSpaceDN w:val="0"/>
              <w:adjustRightInd w:val="0"/>
              <w:jc w:val="both"/>
              <w:rPr>
                <w:b/>
                <w:sz w:val="20"/>
                <w:szCs w:val="20"/>
              </w:rPr>
            </w:pPr>
            <w:r>
              <w:rPr>
                <w:b/>
                <w:sz w:val="20"/>
                <w:szCs w:val="20"/>
              </w:rPr>
              <w:t>Срок поставки товара</w:t>
            </w:r>
          </w:p>
        </w:tc>
        <w:tc>
          <w:tcPr>
            <w:tcW w:w="1825" w:type="dxa"/>
            <w:tcBorders>
              <w:top w:val="single" w:sz="4" w:space="0" w:color="auto"/>
              <w:left w:val="single" w:sz="4" w:space="0" w:color="auto"/>
              <w:bottom w:val="single" w:sz="4" w:space="0" w:color="auto"/>
              <w:right w:val="single" w:sz="4" w:space="0" w:color="auto"/>
            </w:tcBorders>
            <w:vAlign w:val="center"/>
          </w:tcPr>
          <w:p w:rsidR="00CD64FE" w:rsidRPr="001B2A0B" w:rsidRDefault="00ED13BB" w:rsidP="00CD64FE">
            <w:pPr>
              <w:pStyle w:val="a6"/>
              <w:jc w:val="center"/>
              <w:rPr>
                <w:rFonts w:ascii="Times New Roman" w:hAnsi="Times New Roman"/>
                <w:sz w:val="20"/>
                <w:szCs w:val="20"/>
              </w:rPr>
            </w:pPr>
            <w:r w:rsidRPr="00344050">
              <w:rPr>
                <w:rFonts w:ascii="Times New Roman" w:hAnsi="Times New Roman"/>
                <w:sz w:val="20"/>
                <w:szCs w:val="20"/>
              </w:rPr>
              <w:t>календарных дней</w:t>
            </w:r>
          </w:p>
        </w:tc>
        <w:tc>
          <w:tcPr>
            <w:tcW w:w="1805" w:type="dxa"/>
            <w:tcBorders>
              <w:top w:val="single" w:sz="4" w:space="0" w:color="auto"/>
              <w:left w:val="single" w:sz="4" w:space="0" w:color="auto"/>
              <w:bottom w:val="single" w:sz="4" w:space="0" w:color="auto"/>
              <w:right w:val="single" w:sz="4" w:space="0" w:color="auto"/>
            </w:tcBorders>
            <w:vAlign w:val="center"/>
          </w:tcPr>
          <w:p w:rsidR="00CD64FE" w:rsidRDefault="00CD64FE" w:rsidP="00CD64FE">
            <w:pPr>
              <w:pStyle w:val="a6"/>
              <w:jc w:val="center"/>
              <w:rPr>
                <w:rFonts w:ascii="Times New Roman" w:hAnsi="Times New Roman"/>
                <w:sz w:val="20"/>
                <w:szCs w:val="20"/>
              </w:rPr>
            </w:pPr>
          </w:p>
        </w:tc>
        <w:tc>
          <w:tcPr>
            <w:tcW w:w="2184" w:type="dxa"/>
            <w:tcBorders>
              <w:top w:val="single" w:sz="4" w:space="0" w:color="auto"/>
              <w:left w:val="single" w:sz="4" w:space="0" w:color="auto"/>
              <w:bottom w:val="single" w:sz="4" w:space="0" w:color="auto"/>
              <w:right w:val="single" w:sz="4" w:space="0" w:color="auto"/>
            </w:tcBorders>
            <w:vAlign w:val="center"/>
          </w:tcPr>
          <w:p w:rsidR="00CD64FE" w:rsidRPr="00344050" w:rsidRDefault="00ED13BB" w:rsidP="00CD64FE">
            <w:pPr>
              <w:pStyle w:val="a6"/>
              <w:jc w:val="center"/>
              <w:rPr>
                <w:rFonts w:ascii="Times New Roman" w:hAnsi="Times New Roman"/>
                <w:i/>
                <w:sz w:val="20"/>
                <w:szCs w:val="20"/>
              </w:rPr>
            </w:pPr>
            <w:r w:rsidRPr="00344050">
              <w:rPr>
                <w:rFonts w:ascii="Times New Roman" w:hAnsi="Times New Roman"/>
                <w:i/>
                <w:sz w:val="20"/>
                <w:szCs w:val="20"/>
              </w:rPr>
              <w:t>В графе «Значение прописью» указывается срок в течение, которого будет поставлен товар</w:t>
            </w:r>
          </w:p>
        </w:tc>
      </w:tr>
    </w:tbl>
    <w:p w:rsidR="00CD64FE" w:rsidRPr="00D06CA0" w:rsidRDefault="00CD64FE" w:rsidP="00CD64FE">
      <w:pPr>
        <w:widowControl w:val="0"/>
        <w:ind w:firstLine="709"/>
        <w:jc w:val="both"/>
        <w:rPr>
          <w:sz w:val="20"/>
          <w:szCs w:val="20"/>
        </w:rPr>
      </w:pPr>
      <w:r w:rsidRPr="00D06CA0">
        <w:rPr>
          <w:sz w:val="20"/>
          <w:szCs w:val="20"/>
        </w:rPr>
        <w:t>3. Мы согласны с тем, что в случае, если нами не были учтены какие-либо сопутствующие расходы, необходимые для поставки товара/выполнения работ/оказания услуг</w:t>
      </w:r>
      <w:r w:rsidRPr="00D06CA0">
        <w:rPr>
          <w:i/>
          <w:sz w:val="20"/>
          <w:szCs w:val="20"/>
        </w:rPr>
        <w:t xml:space="preserve"> </w:t>
      </w:r>
      <w:r w:rsidRPr="00D06CA0">
        <w:rPr>
          <w:sz w:val="20"/>
          <w:szCs w:val="20"/>
        </w:rPr>
        <w:t>______________________</w:t>
      </w:r>
      <w:r w:rsidRPr="00D06CA0">
        <w:rPr>
          <w:i/>
          <w:sz w:val="20"/>
          <w:szCs w:val="20"/>
        </w:rPr>
        <w:t>____________________________,</w:t>
      </w:r>
      <w:r w:rsidRPr="00D06CA0">
        <w:rPr>
          <w:sz w:val="20"/>
          <w:szCs w:val="20"/>
        </w:rPr>
        <w:t xml:space="preserve"> по предмету запроса предложений, товар/работы/услуги будут в любом случае поставлен/выполнены/оказаны</w:t>
      </w:r>
      <w:r w:rsidRPr="00D06CA0">
        <w:rPr>
          <w:i/>
          <w:sz w:val="20"/>
          <w:szCs w:val="20"/>
        </w:rPr>
        <w:t xml:space="preserve"> </w:t>
      </w:r>
      <w:r w:rsidRPr="00D06CA0">
        <w:rPr>
          <w:sz w:val="20"/>
          <w:szCs w:val="20"/>
        </w:rPr>
        <w:t>в полном соответствии с требованиями документации о запросе предложений в пределах предлагаемой нами цены договора.</w:t>
      </w:r>
    </w:p>
    <w:p w:rsidR="00CD64FE" w:rsidRPr="00D06CA0" w:rsidRDefault="00CD64FE" w:rsidP="00CD64FE">
      <w:pPr>
        <w:widowControl w:val="0"/>
        <w:tabs>
          <w:tab w:val="left" w:pos="741"/>
          <w:tab w:val="center" w:pos="4677"/>
          <w:tab w:val="right" w:pos="9355"/>
        </w:tabs>
        <w:ind w:firstLine="709"/>
        <w:jc w:val="both"/>
        <w:rPr>
          <w:sz w:val="20"/>
          <w:szCs w:val="20"/>
        </w:rPr>
      </w:pPr>
      <w:r w:rsidRPr="00D06CA0">
        <w:rPr>
          <w:sz w:val="20"/>
          <w:szCs w:val="20"/>
        </w:rPr>
        <w:t xml:space="preserve">4. В случае, если наше предложение будет признано лучшим, мы берем на себя обязательство </w:t>
      </w:r>
      <w:r>
        <w:rPr>
          <w:rFonts w:eastAsia="Calibri"/>
          <w:sz w:val="20"/>
          <w:szCs w:val="20"/>
          <w:lang w:eastAsia="en-US" w:bidi="ru-RU"/>
        </w:rPr>
        <w:t xml:space="preserve">подписать </w:t>
      </w:r>
      <w:r>
        <w:rPr>
          <w:sz w:val="20"/>
          <w:szCs w:val="20"/>
          <w:lang w:bidi="ru-RU"/>
        </w:rPr>
        <w:t xml:space="preserve"> договора на условиях, содержащихся в документации о запросе предложений и в заявке на участие в запросе предложений</w:t>
      </w:r>
      <w:r>
        <w:rPr>
          <w:sz w:val="20"/>
          <w:szCs w:val="20"/>
        </w:rPr>
        <w:t xml:space="preserve"> </w:t>
      </w:r>
      <w:r w:rsidRPr="00651C04">
        <w:rPr>
          <w:sz w:val="20"/>
          <w:szCs w:val="20"/>
        </w:rPr>
        <w:t>не ранее чем через 10 (десять) дней, но не позднее 15 (пятнадцати) дней со дня</w:t>
      </w:r>
      <w:r w:rsidRPr="00D06CA0">
        <w:rPr>
          <w:sz w:val="20"/>
          <w:szCs w:val="20"/>
        </w:rPr>
        <w:t xml:space="preserve"> размещения </w:t>
      </w:r>
      <w:r>
        <w:rPr>
          <w:sz w:val="20"/>
          <w:szCs w:val="20"/>
        </w:rPr>
        <w:t>в единой информационной системе</w:t>
      </w:r>
      <w:r w:rsidRPr="00D06CA0">
        <w:rPr>
          <w:sz w:val="20"/>
          <w:szCs w:val="20"/>
        </w:rPr>
        <w:t xml:space="preserve"> протокола рассмотрения, оценки и сопоставления заявок на участие в запросе предложений.</w:t>
      </w:r>
    </w:p>
    <w:p w:rsidR="00CD64FE" w:rsidRPr="00D06CA0" w:rsidRDefault="00CD64FE" w:rsidP="00CD64FE">
      <w:pPr>
        <w:widowControl w:val="0"/>
        <w:tabs>
          <w:tab w:val="left" w:pos="720"/>
        </w:tabs>
        <w:ind w:firstLine="709"/>
        <w:jc w:val="both"/>
        <w:rPr>
          <w:kern w:val="0"/>
          <w:sz w:val="20"/>
          <w:szCs w:val="20"/>
        </w:rPr>
      </w:pPr>
      <w:r>
        <w:rPr>
          <w:kern w:val="0"/>
          <w:sz w:val="20"/>
          <w:szCs w:val="20"/>
        </w:rPr>
        <w:t>5</w:t>
      </w:r>
      <w:r w:rsidRPr="00D06CA0">
        <w:rPr>
          <w:kern w:val="0"/>
          <w:sz w:val="20"/>
          <w:szCs w:val="20"/>
        </w:rPr>
        <w:t xml:space="preserve">. </w:t>
      </w:r>
      <w:r w:rsidRPr="00D06CA0">
        <w:rPr>
          <w:bCs/>
          <w:kern w:val="0"/>
          <w:sz w:val="20"/>
          <w:szCs w:val="20"/>
        </w:rPr>
        <w:t xml:space="preserve">Настоящей заявкой </w:t>
      </w:r>
      <w:r w:rsidRPr="00D06CA0">
        <w:rPr>
          <w:kern w:val="0"/>
          <w:sz w:val="20"/>
          <w:szCs w:val="20"/>
        </w:rPr>
        <w:t>гарантируем достоверность представленной нами в заявке</w:t>
      </w:r>
      <w:r w:rsidRPr="00D06CA0">
        <w:rPr>
          <w:bCs/>
          <w:kern w:val="0"/>
          <w:sz w:val="20"/>
          <w:szCs w:val="20"/>
        </w:rPr>
        <w:t xml:space="preserve"> на участие в запросе предложений</w:t>
      </w:r>
      <w:r w:rsidRPr="00D06CA0">
        <w:rPr>
          <w:kern w:val="0"/>
          <w:sz w:val="20"/>
          <w:szCs w:val="20"/>
        </w:rPr>
        <w:t xml:space="preserve"> информации </w:t>
      </w:r>
      <w:r w:rsidRPr="00D06CA0">
        <w:rPr>
          <w:bCs/>
          <w:kern w:val="0"/>
          <w:sz w:val="20"/>
          <w:szCs w:val="20"/>
        </w:rPr>
        <w:t xml:space="preserve">о предмете запроса предложений, </w:t>
      </w:r>
      <w:r w:rsidRPr="00D06CA0">
        <w:rPr>
          <w:kern w:val="0"/>
          <w:sz w:val="20"/>
          <w:szCs w:val="20"/>
        </w:rPr>
        <w:t xml:space="preserve">и подтверждаем право организатора, не </w:t>
      </w:r>
      <w:r w:rsidRPr="00D06CA0">
        <w:rPr>
          <w:kern w:val="0"/>
          <w:sz w:val="20"/>
          <w:szCs w:val="20"/>
        </w:rPr>
        <w:lastRenderedPageBreak/>
        <w:t>противоречащее требованию формирования равных для всех участников запроса предложений условий, запрашивать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CD64FE" w:rsidRPr="00D06CA0" w:rsidRDefault="00CD64FE" w:rsidP="00CD64FE">
      <w:pPr>
        <w:widowControl w:val="0"/>
        <w:tabs>
          <w:tab w:val="left" w:pos="399"/>
          <w:tab w:val="left" w:pos="720"/>
        </w:tabs>
        <w:ind w:firstLine="709"/>
        <w:jc w:val="both"/>
        <w:rPr>
          <w:sz w:val="20"/>
          <w:szCs w:val="20"/>
        </w:rPr>
      </w:pPr>
      <w:r>
        <w:rPr>
          <w:sz w:val="20"/>
          <w:szCs w:val="20"/>
        </w:rPr>
        <w:t>6</w:t>
      </w:r>
      <w:r w:rsidRPr="00D06CA0">
        <w:rPr>
          <w:sz w:val="20"/>
          <w:szCs w:val="20"/>
        </w:rPr>
        <w:t xml:space="preserve">. Мы подтверждаем, что извещены о включении сведений о нас в Реестр недобросовестных поставщиков в случае уклонения нас от заключения договора. </w:t>
      </w:r>
    </w:p>
    <w:p w:rsidR="00CD64FE" w:rsidRPr="00D06CA0" w:rsidRDefault="00CD64FE" w:rsidP="00CD64FE">
      <w:pPr>
        <w:widowControl w:val="0"/>
        <w:tabs>
          <w:tab w:val="left" w:pos="399"/>
          <w:tab w:val="left" w:pos="720"/>
        </w:tabs>
        <w:ind w:firstLine="709"/>
        <w:jc w:val="both"/>
        <w:rPr>
          <w:color w:val="000000"/>
          <w:sz w:val="20"/>
          <w:szCs w:val="20"/>
        </w:rPr>
      </w:pPr>
      <w:r>
        <w:rPr>
          <w:color w:val="000000"/>
          <w:sz w:val="20"/>
          <w:szCs w:val="20"/>
        </w:rPr>
        <w:t>7</w:t>
      </w:r>
      <w:r w:rsidRPr="00D06CA0">
        <w:rPr>
          <w:color w:val="000000"/>
          <w:sz w:val="20"/>
          <w:szCs w:val="20"/>
        </w:rPr>
        <w:t>. Данная Заявка со сведениями подаётся с полным пониманием того, что может быть отклонена в связи с тем, что нами будут представлены неправильно оформленные документы или документы будут поданы не в полном объеме.</w:t>
      </w:r>
    </w:p>
    <w:p w:rsidR="00CD64FE" w:rsidRPr="00D06CA0" w:rsidRDefault="00CD64FE" w:rsidP="00CD64FE">
      <w:pPr>
        <w:widowControl w:val="0"/>
        <w:tabs>
          <w:tab w:val="left" w:pos="741"/>
        </w:tabs>
        <w:ind w:firstLine="709"/>
        <w:jc w:val="both"/>
        <w:rPr>
          <w:sz w:val="20"/>
          <w:szCs w:val="20"/>
        </w:rPr>
      </w:pPr>
      <w:r>
        <w:rPr>
          <w:sz w:val="20"/>
          <w:szCs w:val="20"/>
        </w:rPr>
        <w:t>8</w:t>
      </w:r>
      <w:r w:rsidRPr="00D06CA0">
        <w:rPr>
          <w:sz w:val="20"/>
          <w:szCs w:val="20"/>
        </w:rPr>
        <w:t xml:space="preserve">. Сообщаем, что для оперативного уведомления нас по вопросам организационного характера и взаимодействия с Заказчиком, Организатором, Комиссией нами уполномочен - ____________________________________________________________________________________________  </w:t>
      </w:r>
    </w:p>
    <w:p w:rsidR="00CD64FE" w:rsidRPr="00D06CA0" w:rsidRDefault="00CD64FE" w:rsidP="00CD64FE">
      <w:pPr>
        <w:widowControl w:val="0"/>
        <w:tabs>
          <w:tab w:val="center" w:pos="4395"/>
        </w:tabs>
        <w:spacing w:after="120"/>
        <w:ind w:firstLine="709"/>
        <w:jc w:val="both"/>
        <w:rPr>
          <w:i/>
          <w:sz w:val="20"/>
          <w:szCs w:val="20"/>
        </w:rPr>
      </w:pPr>
      <w:r w:rsidRPr="00D06CA0">
        <w:rPr>
          <w:i/>
          <w:sz w:val="20"/>
          <w:szCs w:val="20"/>
        </w:rPr>
        <w:t>(Ф.И.О., контактная информация уполномоченного лица, участника закупки)</w:t>
      </w:r>
    </w:p>
    <w:p w:rsidR="00CD64FE" w:rsidRPr="00D06CA0" w:rsidRDefault="00CD64FE" w:rsidP="00CD64FE">
      <w:pPr>
        <w:widowControl w:val="0"/>
        <w:tabs>
          <w:tab w:val="left" w:pos="741"/>
        </w:tabs>
        <w:spacing w:after="120"/>
        <w:ind w:firstLine="709"/>
        <w:jc w:val="both"/>
        <w:rPr>
          <w:sz w:val="20"/>
          <w:szCs w:val="20"/>
        </w:rPr>
      </w:pPr>
      <w:r w:rsidRPr="00D06CA0">
        <w:rPr>
          <w:sz w:val="20"/>
          <w:szCs w:val="20"/>
        </w:rPr>
        <w:t>Все сведения о проведении запроса предложений просим сообщать указанному уполномоченному лицу.</w:t>
      </w:r>
    </w:p>
    <w:p w:rsidR="00CD64FE" w:rsidRPr="00D06CA0" w:rsidRDefault="00CD64FE" w:rsidP="00CD64FE">
      <w:pPr>
        <w:widowControl w:val="0"/>
        <w:tabs>
          <w:tab w:val="left" w:pos="741"/>
        </w:tabs>
        <w:ind w:firstLine="709"/>
        <w:jc w:val="both"/>
        <w:rPr>
          <w:color w:val="000000"/>
          <w:sz w:val="20"/>
          <w:szCs w:val="20"/>
        </w:rPr>
      </w:pPr>
      <w:r>
        <w:rPr>
          <w:sz w:val="20"/>
          <w:szCs w:val="20"/>
        </w:rPr>
        <w:t>9</w:t>
      </w:r>
      <w:r w:rsidRPr="00D06CA0">
        <w:rPr>
          <w:sz w:val="20"/>
          <w:szCs w:val="20"/>
        </w:rPr>
        <w:t xml:space="preserve">. </w:t>
      </w:r>
      <w:r w:rsidRPr="00D06CA0">
        <w:rPr>
          <w:color w:val="000000"/>
          <w:sz w:val="20"/>
          <w:szCs w:val="20"/>
        </w:rPr>
        <w:t>Банковские реквизиты участника закупки:</w:t>
      </w:r>
    </w:p>
    <w:p w:rsidR="00CD64FE" w:rsidRPr="00D06CA0" w:rsidRDefault="00CD64FE" w:rsidP="00CD64FE">
      <w:pPr>
        <w:widowControl w:val="0"/>
        <w:ind w:firstLine="709"/>
        <w:jc w:val="both"/>
        <w:rPr>
          <w:color w:val="000000"/>
          <w:sz w:val="20"/>
          <w:szCs w:val="20"/>
        </w:rPr>
      </w:pPr>
      <w:r w:rsidRPr="00D06CA0">
        <w:rPr>
          <w:color w:val="000000"/>
          <w:sz w:val="20"/>
          <w:szCs w:val="20"/>
        </w:rPr>
        <w:t>Наименование обслуживающего банка __________________________________________________________;</w:t>
      </w:r>
    </w:p>
    <w:p w:rsidR="00CD64FE" w:rsidRPr="00D06CA0" w:rsidRDefault="00CD64FE" w:rsidP="00CD64FE">
      <w:pPr>
        <w:widowControl w:val="0"/>
        <w:ind w:firstLine="709"/>
        <w:jc w:val="both"/>
      </w:pPr>
      <w:r w:rsidRPr="00D06CA0">
        <w:rPr>
          <w:color w:val="000000"/>
          <w:sz w:val="20"/>
          <w:szCs w:val="20"/>
        </w:rPr>
        <w:t xml:space="preserve">расчетный счет_____________________________;  </w:t>
      </w:r>
      <w:r w:rsidRPr="00D06CA0">
        <w:rPr>
          <w:sz w:val="20"/>
          <w:szCs w:val="20"/>
        </w:rPr>
        <w:t>корреспондентский счет ___________________________;</w:t>
      </w:r>
    </w:p>
    <w:p w:rsidR="00CD64FE" w:rsidRPr="00D06CA0" w:rsidRDefault="00CD64FE" w:rsidP="00CD64FE">
      <w:pPr>
        <w:widowControl w:val="0"/>
        <w:ind w:firstLine="709"/>
        <w:jc w:val="both"/>
        <w:rPr>
          <w:i/>
        </w:rPr>
      </w:pPr>
      <w:r w:rsidRPr="00D06CA0">
        <w:rPr>
          <w:color w:val="000000"/>
          <w:sz w:val="20"/>
          <w:szCs w:val="20"/>
        </w:rPr>
        <w:t xml:space="preserve">код БИК __________________________; </w:t>
      </w:r>
      <w:r w:rsidRPr="00D06CA0">
        <w:rPr>
          <w:sz w:val="20"/>
          <w:szCs w:val="20"/>
        </w:rPr>
        <w:t>ИНН____________________; КПП________________; ОГРН_______________________; ОКПО _______________________</w:t>
      </w:r>
    </w:p>
    <w:p w:rsidR="00CD64FE" w:rsidRPr="00D06CA0" w:rsidRDefault="00CD64FE" w:rsidP="00CD64FE">
      <w:pPr>
        <w:widowControl w:val="0"/>
        <w:tabs>
          <w:tab w:val="left" w:pos="399"/>
          <w:tab w:val="left" w:pos="720"/>
        </w:tabs>
        <w:ind w:firstLine="709"/>
        <w:jc w:val="both"/>
        <w:rPr>
          <w:color w:val="000000"/>
          <w:sz w:val="20"/>
          <w:szCs w:val="20"/>
        </w:rPr>
      </w:pPr>
      <w:r>
        <w:rPr>
          <w:color w:val="000000"/>
          <w:sz w:val="20"/>
          <w:szCs w:val="20"/>
        </w:rPr>
        <w:t>10</w:t>
      </w:r>
      <w:r w:rsidRPr="00D06CA0">
        <w:rPr>
          <w:color w:val="000000"/>
          <w:sz w:val="20"/>
          <w:szCs w:val="20"/>
        </w:rPr>
        <w:t>. Корреспонденцию в наш адрес просим направлять по адресу: ___________________________________</w:t>
      </w:r>
    </w:p>
    <w:p w:rsidR="00CD64FE" w:rsidRPr="00D06CA0" w:rsidRDefault="00CD64FE" w:rsidP="00CD64FE">
      <w:pPr>
        <w:widowControl w:val="0"/>
        <w:tabs>
          <w:tab w:val="left" w:pos="741"/>
        </w:tabs>
        <w:ind w:firstLine="709"/>
        <w:jc w:val="both"/>
        <w:rPr>
          <w:sz w:val="20"/>
          <w:szCs w:val="20"/>
        </w:rPr>
      </w:pPr>
      <w:r>
        <w:rPr>
          <w:sz w:val="20"/>
          <w:szCs w:val="20"/>
        </w:rPr>
        <w:t>11</w:t>
      </w:r>
      <w:r w:rsidRPr="00D06CA0">
        <w:rPr>
          <w:sz w:val="20"/>
          <w:szCs w:val="20"/>
        </w:rPr>
        <w:t>. Заявка на участие в запросе предложений имеет следующие обязательные приложения:</w:t>
      </w:r>
    </w:p>
    <w:p w:rsidR="00CD64FE" w:rsidRPr="00D06CA0" w:rsidRDefault="00CD64FE" w:rsidP="00CD64FE">
      <w:pPr>
        <w:widowControl w:val="0"/>
        <w:tabs>
          <w:tab w:val="left" w:pos="741"/>
        </w:tabs>
        <w:ind w:firstLine="709"/>
        <w:jc w:val="both"/>
        <w:rPr>
          <w:sz w:val="20"/>
          <w:szCs w:val="20"/>
        </w:rPr>
      </w:pPr>
    </w:p>
    <w:p w:rsidR="00CD64FE" w:rsidRDefault="00CD64FE" w:rsidP="00CD64FE">
      <w:pPr>
        <w:widowControl w:val="0"/>
        <w:ind w:firstLine="709"/>
        <w:jc w:val="both"/>
        <w:rPr>
          <w:sz w:val="20"/>
          <w:szCs w:val="20"/>
        </w:rPr>
      </w:pPr>
      <w:r>
        <w:rPr>
          <w:sz w:val="20"/>
          <w:szCs w:val="20"/>
        </w:rPr>
        <w:t>Приложение № 1 к заявке на участие в запросе предложений: «</w:t>
      </w:r>
      <w:r>
        <w:rPr>
          <w:b/>
          <w:kern w:val="0"/>
          <w:sz w:val="20"/>
          <w:szCs w:val="20"/>
        </w:rPr>
        <w:t>Предложение о функциональных характеристиках (потребительских свойствах), качественных и стоимостных характеристиках товара</w:t>
      </w:r>
      <w:r>
        <w:rPr>
          <w:sz w:val="20"/>
          <w:szCs w:val="20"/>
        </w:rPr>
        <w:t>».</w:t>
      </w:r>
    </w:p>
    <w:p w:rsidR="00CD64FE" w:rsidRDefault="00CD64FE" w:rsidP="00CD64FE">
      <w:pPr>
        <w:widowControl w:val="0"/>
        <w:ind w:firstLine="709"/>
        <w:jc w:val="both"/>
        <w:rPr>
          <w:sz w:val="20"/>
          <w:szCs w:val="20"/>
        </w:rPr>
      </w:pPr>
    </w:p>
    <w:p w:rsidR="00CD64FE" w:rsidRPr="00D06CA0" w:rsidRDefault="00CD64FE" w:rsidP="00CD64FE">
      <w:pPr>
        <w:widowControl w:val="0"/>
        <w:ind w:firstLine="709"/>
        <w:jc w:val="both"/>
        <w:rPr>
          <w:sz w:val="20"/>
          <w:szCs w:val="20"/>
        </w:rPr>
      </w:pPr>
    </w:p>
    <w:p w:rsidR="00CD64FE" w:rsidRPr="00D06CA0" w:rsidRDefault="00CD64FE" w:rsidP="00CD64FE">
      <w:pPr>
        <w:widowControl w:val="0"/>
        <w:tabs>
          <w:tab w:val="left" w:pos="5529"/>
          <w:tab w:val="center" w:pos="7797"/>
        </w:tabs>
        <w:jc w:val="both"/>
        <w:rPr>
          <w:b/>
          <w:color w:val="000000"/>
          <w:sz w:val="20"/>
          <w:szCs w:val="20"/>
        </w:rPr>
      </w:pPr>
      <w:r w:rsidRPr="00D06CA0">
        <w:rPr>
          <w:b/>
          <w:color w:val="000000"/>
          <w:sz w:val="20"/>
          <w:szCs w:val="20"/>
        </w:rPr>
        <w:t>Руководитель (представитель по доверенности)</w:t>
      </w:r>
      <w:r w:rsidRPr="00D06CA0">
        <w:rPr>
          <w:b/>
          <w:color w:val="000000"/>
          <w:sz w:val="20"/>
          <w:szCs w:val="20"/>
        </w:rPr>
        <w:tab/>
        <w:t xml:space="preserve">           _________________</w:t>
      </w:r>
      <w:r w:rsidRPr="00D06CA0">
        <w:rPr>
          <w:b/>
          <w:color w:val="000000"/>
          <w:sz w:val="20"/>
          <w:szCs w:val="20"/>
        </w:rPr>
        <w:tab/>
        <w:t>(Фамилия И.О.)</w:t>
      </w:r>
    </w:p>
    <w:p w:rsidR="00CD64FE" w:rsidRPr="00D06CA0" w:rsidRDefault="00CD64FE" w:rsidP="00CD64FE">
      <w:pPr>
        <w:widowControl w:val="0"/>
        <w:rPr>
          <w:b/>
          <w:sz w:val="20"/>
          <w:szCs w:val="20"/>
        </w:rPr>
      </w:pPr>
      <w:r w:rsidRPr="00D06CA0">
        <w:rPr>
          <w:b/>
          <w:sz w:val="20"/>
          <w:szCs w:val="20"/>
        </w:rPr>
        <w:t xml:space="preserve">                                   МП</w:t>
      </w:r>
    </w:p>
    <w:p w:rsidR="00CD64FE" w:rsidRPr="00D06CA0" w:rsidRDefault="00CD64FE" w:rsidP="00CD64FE">
      <w:pPr>
        <w:widowControl w:val="0"/>
        <w:autoSpaceDE w:val="0"/>
        <w:autoSpaceDN w:val="0"/>
        <w:adjustRightInd w:val="0"/>
        <w:ind w:firstLine="720"/>
        <w:jc w:val="both"/>
        <w:rPr>
          <w:sz w:val="20"/>
          <w:szCs w:val="20"/>
        </w:rPr>
      </w:pPr>
    </w:p>
    <w:p w:rsidR="00CD64FE" w:rsidRPr="00D06CA0" w:rsidRDefault="00CD64FE" w:rsidP="00CD64FE">
      <w:pPr>
        <w:widowControl w:val="0"/>
        <w:spacing w:after="120"/>
        <w:ind w:left="720"/>
        <w:jc w:val="both"/>
        <w:outlineLvl w:val="1"/>
        <w:rPr>
          <w:b/>
          <w:sz w:val="20"/>
          <w:szCs w:val="20"/>
        </w:rPr>
      </w:pPr>
    </w:p>
    <w:bookmarkEnd w:id="34"/>
    <w:bookmarkEnd w:id="35"/>
    <w:bookmarkEnd w:id="36"/>
    <w:p w:rsidR="00CD64FE" w:rsidRPr="00D06CA0" w:rsidRDefault="00CD64FE" w:rsidP="00CD64FE">
      <w:pPr>
        <w:widowControl w:val="0"/>
        <w:jc w:val="center"/>
        <w:rPr>
          <w:sz w:val="20"/>
          <w:szCs w:val="20"/>
        </w:rPr>
      </w:pPr>
      <w:r w:rsidRPr="00D06CA0">
        <w:rPr>
          <w:sz w:val="20"/>
          <w:szCs w:val="20"/>
        </w:rPr>
        <w:br w:type="column"/>
      </w:r>
      <w:r w:rsidRPr="00D06CA0">
        <w:rPr>
          <w:sz w:val="20"/>
          <w:szCs w:val="20"/>
        </w:rPr>
        <w:lastRenderedPageBreak/>
        <w:t>1.4.3. Форма сведений об участнике закупки</w:t>
      </w:r>
    </w:p>
    <w:p w:rsidR="00CD64FE" w:rsidRPr="00D06CA0" w:rsidRDefault="00CD64FE" w:rsidP="00CD64FE">
      <w:pPr>
        <w:widowControl w:val="0"/>
        <w:jc w:val="right"/>
        <w:rPr>
          <w:sz w:val="20"/>
          <w:szCs w:val="20"/>
        </w:rPr>
      </w:pPr>
    </w:p>
    <w:p w:rsidR="00CD64FE" w:rsidRPr="00F40C47" w:rsidRDefault="00CD64FE" w:rsidP="00CD64FE">
      <w:pPr>
        <w:widowControl w:val="0"/>
        <w:jc w:val="right"/>
        <w:rPr>
          <w:b/>
          <w:sz w:val="20"/>
          <w:szCs w:val="20"/>
        </w:rPr>
      </w:pPr>
      <w:r w:rsidRPr="00F40C47">
        <w:rPr>
          <w:b/>
          <w:sz w:val="20"/>
          <w:szCs w:val="20"/>
        </w:rPr>
        <w:t>Форма 3</w:t>
      </w:r>
    </w:p>
    <w:p w:rsidR="00CD64FE" w:rsidRPr="00F40C47" w:rsidRDefault="00CD64FE" w:rsidP="00CD64FE">
      <w:pPr>
        <w:widowControl w:val="0"/>
        <w:rPr>
          <w:b/>
          <w:sz w:val="20"/>
          <w:szCs w:val="20"/>
        </w:rPr>
      </w:pPr>
    </w:p>
    <w:p w:rsidR="00CD64FE" w:rsidRPr="00B80A06" w:rsidRDefault="00CD64FE" w:rsidP="00CD64FE">
      <w:pPr>
        <w:widowControl w:val="0"/>
        <w:ind w:firstLine="540"/>
        <w:jc w:val="center"/>
        <w:rPr>
          <w:b/>
          <w:sz w:val="20"/>
          <w:szCs w:val="20"/>
        </w:rPr>
      </w:pPr>
      <w:r w:rsidRPr="00B80A06">
        <w:rPr>
          <w:b/>
          <w:sz w:val="20"/>
          <w:szCs w:val="20"/>
        </w:rPr>
        <w:t xml:space="preserve">Сведения об участнике закупки </w:t>
      </w:r>
    </w:p>
    <w:p w:rsidR="00CD64FE" w:rsidRPr="00B80A06" w:rsidRDefault="00CD64FE" w:rsidP="00CD64FE">
      <w:pPr>
        <w:widowControl w:val="0"/>
        <w:ind w:firstLine="540"/>
        <w:jc w:val="center"/>
        <w:rPr>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47"/>
        <w:gridCol w:w="4205"/>
      </w:tblGrid>
      <w:tr w:rsidR="00CD64FE" w:rsidRPr="00D06CA0" w:rsidTr="00CD64FE">
        <w:trPr>
          <w:jc w:val="center"/>
        </w:trPr>
        <w:tc>
          <w:tcPr>
            <w:tcW w:w="5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D64FE" w:rsidRPr="00D06CA0" w:rsidRDefault="00CD64FE" w:rsidP="00CD64FE">
            <w:pPr>
              <w:jc w:val="both"/>
              <w:rPr>
                <w:rFonts w:eastAsia="Calibri"/>
                <w:b/>
                <w:bCs/>
                <w:kern w:val="0"/>
                <w:sz w:val="20"/>
                <w:szCs w:val="20"/>
                <w:lang w:eastAsia="en-US"/>
              </w:rPr>
            </w:pPr>
            <w:r w:rsidRPr="00D06CA0">
              <w:rPr>
                <w:rFonts w:eastAsia="Calibri"/>
                <w:b/>
                <w:bCs/>
                <w:kern w:val="0"/>
                <w:sz w:val="20"/>
                <w:szCs w:val="20"/>
                <w:lang w:eastAsia="en-US"/>
              </w:rPr>
              <w:t>1. Наименование участника закупки:</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D64FE" w:rsidRPr="00D06CA0" w:rsidRDefault="00CD64FE" w:rsidP="00CD64FE">
            <w:pPr>
              <w:jc w:val="both"/>
              <w:rPr>
                <w:rFonts w:eastAsia="Calibri"/>
                <w:b/>
                <w:bCs/>
                <w:kern w:val="0"/>
                <w:sz w:val="20"/>
                <w:szCs w:val="20"/>
                <w:lang w:eastAsia="en-US"/>
              </w:rPr>
            </w:pPr>
          </w:p>
        </w:tc>
      </w:tr>
      <w:tr w:rsidR="00CD64FE" w:rsidRPr="00D06CA0" w:rsidTr="00CD64FE">
        <w:trPr>
          <w:jc w:val="center"/>
        </w:trPr>
        <w:tc>
          <w:tcPr>
            <w:tcW w:w="5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D64FE" w:rsidRPr="00D06CA0" w:rsidRDefault="00CD64FE" w:rsidP="00CD64FE">
            <w:pPr>
              <w:jc w:val="both"/>
              <w:rPr>
                <w:rFonts w:eastAsia="Calibri"/>
                <w:kern w:val="0"/>
                <w:sz w:val="20"/>
                <w:szCs w:val="20"/>
                <w:lang w:eastAsia="en-US"/>
              </w:rPr>
            </w:pPr>
            <w:r w:rsidRPr="00D06CA0">
              <w:rPr>
                <w:rFonts w:eastAsia="Calibri"/>
                <w:kern w:val="0"/>
                <w:sz w:val="20"/>
                <w:szCs w:val="20"/>
                <w:lang w:eastAsia="en-US"/>
              </w:rPr>
              <w:t>1.1. Полное наименование участника закупки для юридического лица или ФИО для физического лица:</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D64FE" w:rsidRPr="00D06CA0" w:rsidRDefault="00CD64FE" w:rsidP="00CD64FE">
            <w:pPr>
              <w:jc w:val="both"/>
              <w:rPr>
                <w:rFonts w:eastAsia="Calibri"/>
                <w:b/>
                <w:bCs/>
                <w:kern w:val="0"/>
                <w:sz w:val="20"/>
                <w:szCs w:val="20"/>
                <w:lang w:eastAsia="en-US"/>
              </w:rPr>
            </w:pPr>
          </w:p>
        </w:tc>
      </w:tr>
      <w:tr w:rsidR="00CD64FE" w:rsidRPr="00D06CA0" w:rsidTr="00CD64FE">
        <w:trPr>
          <w:jc w:val="center"/>
        </w:trPr>
        <w:tc>
          <w:tcPr>
            <w:tcW w:w="5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D64FE" w:rsidRPr="00D06CA0" w:rsidRDefault="00CD64FE" w:rsidP="00CD64FE">
            <w:pPr>
              <w:jc w:val="both"/>
              <w:rPr>
                <w:rFonts w:eastAsia="Calibri"/>
                <w:b/>
                <w:bCs/>
                <w:kern w:val="0"/>
                <w:sz w:val="20"/>
                <w:szCs w:val="20"/>
                <w:lang w:eastAsia="en-US"/>
              </w:rPr>
            </w:pPr>
            <w:r w:rsidRPr="00D06CA0">
              <w:rPr>
                <w:rFonts w:eastAsia="Calibri"/>
                <w:kern w:val="0"/>
                <w:sz w:val="20"/>
                <w:szCs w:val="20"/>
                <w:lang w:eastAsia="en-US"/>
              </w:rPr>
              <w:t>1.2. Сокращенное наименование участника закупки:</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D64FE" w:rsidRPr="00D06CA0" w:rsidRDefault="00CD64FE" w:rsidP="00CD64FE">
            <w:pPr>
              <w:jc w:val="both"/>
              <w:rPr>
                <w:rFonts w:eastAsia="Calibri"/>
                <w:b/>
                <w:bCs/>
                <w:kern w:val="0"/>
                <w:sz w:val="20"/>
                <w:szCs w:val="20"/>
                <w:lang w:eastAsia="en-US"/>
              </w:rPr>
            </w:pPr>
          </w:p>
        </w:tc>
      </w:tr>
      <w:tr w:rsidR="00CD64FE" w:rsidRPr="00D06CA0" w:rsidTr="00CD64FE">
        <w:trPr>
          <w:jc w:val="center"/>
        </w:trPr>
        <w:tc>
          <w:tcPr>
            <w:tcW w:w="5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D64FE" w:rsidRPr="00D06CA0" w:rsidRDefault="00CD64FE" w:rsidP="00CD64FE">
            <w:pPr>
              <w:jc w:val="both"/>
              <w:rPr>
                <w:rFonts w:eastAsia="Calibri"/>
                <w:b/>
                <w:bCs/>
                <w:kern w:val="0"/>
                <w:sz w:val="20"/>
                <w:szCs w:val="20"/>
                <w:lang w:eastAsia="en-US"/>
              </w:rPr>
            </w:pPr>
            <w:r w:rsidRPr="00D06CA0">
              <w:rPr>
                <w:rFonts w:eastAsia="Calibri"/>
                <w:b/>
                <w:bCs/>
                <w:kern w:val="0"/>
                <w:sz w:val="20"/>
                <w:szCs w:val="20"/>
                <w:lang w:eastAsia="en-US"/>
              </w:rPr>
              <w:t>2. Фирменное наименование участника закупки:</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D64FE" w:rsidRPr="00D06CA0" w:rsidRDefault="00CD64FE" w:rsidP="00CD64FE">
            <w:pPr>
              <w:jc w:val="both"/>
              <w:rPr>
                <w:rFonts w:eastAsia="Calibri"/>
                <w:b/>
                <w:bCs/>
                <w:kern w:val="0"/>
                <w:sz w:val="20"/>
                <w:szCs w:val="20"/>
                <w:lang w:eastAsia="en-US"/>
              </w:rPr>
            </w:pPr>
          </w:p>
        </w:tc>
      </w:tr>
      <w:tr w:rsidR="00CD64FE" w:rsidRPr="00D06CA0" w:rsidTr="00CD64FE">
        <w:trPr>
          <w:jc w:val="center"/>
        </w:trPr>
        <w:tc>
          <w:tcPr>
            <w:tcW w:w="5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D64FE" w:rsidRPr="00D06CA0" w:rsidRDefault="00CD64FE" w:rsidP="00CD64FE">
            <w:pPr>
              <w:jc w:val="both"/>
              <w:rPr>
                <w:rFonts w:eastAsia="Calibri"/>
                <w:b/>
                <w:bCs/>
                <w:kern w:val="0"/>
                <w:sz w:val="20"/>
                <w:szCs w:val="20"/>
                <w:lang w:eastAsia="en-US"/>
              </w:rPr>
            </w:pPr>
            <w:r w:rsidRPr="00D06CA0">
              <w:rPr>
                <w:rFonts w:eastAsia="Calibri"/>
                <w:b/>
                <w:bCs/>
                <w:kern w:val="0"/>
                <w:sz w:val="20"/>
                <w:szCs w:val="20"/>
                <w:lang w:eastAsia="en-US"/>
              </w:rPr>
              <w:t>3. Организационно-правовая форма:</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D64FE" w:rsidRPr="00D06CA0" w:rsidRDefault="00CD64FE" w:rsidP="00CD64FE">
            <w:pPr>
              <w:jc w:val="both"/>
              <w:rPr>
                <w:rFonts w:eastAsia="Calibri"/>
                <w:b/>
                <w:bCs/>
                <w:kern w:val="0"/>
                <w:sz w:val="20"/>
                <w:szCs w:val="20"/>
                <w:lang w:eastAsia="en-US"/>
              </w:rPr>
            </w:pPr>
          </w:p>
        </w:tc>
      </w:tr>
      <w:tr w:rsidR="00CD64FE" w:rsidRPr="00D06CA0" w:rsidTr="00CD64FE">
        <w:trPr>
          <w:jc w:val="center"/>
        </w:trPr>
        <w:tc>
          <w:tcPr>
            <w:tcW w:w="5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D64FE" w:rsidRPr="00D06CA0" w:rsidRDefault="00CD64FE" w:rsidP="00CD64FE">
            <w:pPr>
              <w:jc w:val="both"/>
              <w:rPr>
                <w:rFonts w:eastAsia="Calibri"/>
                <w:b/>
                <w:bCs/>
                <w:kern w:val="0"/>
                <w:sz w:val="20"/>
                <w:szCs w:val="20"/>
                <w:lang w:eastAsia="en-US"/>
              </w:rPr>
            </w:pPr>
            <w:r w:rsidRPr="00D06CA0">
              <w:rPr>
                <w:rFonts w:eastAsia="Calibri"/>
                <w:b/>
                <w:bCs/>
                <w:kern w:val="0"/>
                <w:sz w:val="20"/>
                <w:szCs w:val="20"/>
                <w:lang w:eastAsia="en-US"/>
              </w:rPr>
              <w:t>4. ИНН/КПП/ОГРН (ОГРНИП для индивидуальных предпринимателей)/ОКПО</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D64FE" w:rsidRPr="00D06CA0" w:rsidRDefault="00CD64FE" w:rsidP="00CD64FE">
            <w:pPr>
              <w:jc w:val="both"/>
              <w:rPr>
                <w:rFonts w:eastAsia="Calibri"/>
                <w:b/>
                <w:bCs/>
                <w:kern w:val="0"/>
                <w:sz w:val="20"/>
                <w:szCs w:val="20"/>
                <w:lang w:eastAsia="en-US"/>
              </w:rPr>
            </w:pPr>
          </w:p>
        </w:tc>
      </w:tr>
      <w:tr w:rsidR="00CD64FE" w:rsidRPr="00D06CA0" w:rsidTr="00CD64FE">
        <w:trPr>
          <w:trHeight w:val="380"/>
          <w:jc w:val="center"/>
        </w:trPr>
        <w:tc>
          <w:tcPr>
            <w:tcW w:w="534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D64FE" w:rsidRPr="00D06CA0" w:rsidRDefault="00CD64FE" w:rsidP="00CD64FE">
            <w:pPr>
              <w:jc w:val="both"/>
              <w:rPr>
                <w:rFonts w:eastAsia="Calibri"/>
                <w:b/>
                <w:bCs/>
                <w:kern w:val="0"/>
                <w:sz w:val="20"/>
                <w:szCs w:val="20"/>
                <w:lang w:eastAsia="en-US"/>
              </w:rPr>
            </w:pPr>
            <w:r w:rsidRPr="00D06CA0">
              <w:rPr>
                <w:rFonts w:eastAsia="Calibri"/>
                <w:b/>
                <w:bCs/>
                <w:kern w:val="0"/>
                <w:sz w:val="20"/>
                <w:szCs w:val="20"/>
                <w:lang w:eastAsia="en-US"/>
              </w:rPr>
              <w:t xml:space="preserve">5. Место нахождения участника закупки </w:t>
            </w:r>
            <w:r w:rsidRPr="00D06CA0">
              <w:rPr>
                <w:rFonts w:eastAsia="Calibri"/>
                <w:i/>
                <w:iCs/>
                <w:kern w:val="0"/>
                <w:sz w:val="20"/>
                <w:szCs w:val="20"/>
                <w:lang w:eastAsia="en-US"/>
              </w:rPr>
              <w:t>(место регистрации участника закупки)</w:t>
            </w:r>
            <w:r w:rsidRPr="00D06CA0">
              <w:rPr>
                <w:rFonts w:eastAsia="Calibri"/>
                <w:b/>
                <w:bCs/>
                <w:kern w:val="0"/>
                <w:sz w:val="20"/>
                <w:szCs w:val="20"/>
                <w:lang w:eastAsia="en-US"/>
              </w:rPr>
              <w:t xml:space="preserve">, место жительства </w:t>
            </w:r>
            <w:r w:rsidRPr="00D06CA0">
              <w:rPr>
                <w:rFonts w:eastAsia="Calibri"/>
                <w:b/>
                <w:bCs/>
                <w:i/>
                <w:iCs/>
                <w:kern w:val="0"/>
                <w:sz w:val="20"/>
                <w:szCs w:val="20"/>
                <w:lang w:eastAsia="en-US"/>
              </w:rPr>
              <w:t>(для физического лица):</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D64FE" w:rsidRPr="00D06CA0" w:rsidRDefault="00CD64FE" w:rsidP="00CD64FE">
            <w:pPr>
              <w:jc w:val="both"/>
              <w:rPr>
                <w:rFonts w:eastAsia="Calibri"/>
                <w:kern w:val="0"/>
                <w:sz w:val="20"/>
                <w:szCs w:val="20"/>
                <w:lang w:eastAsia="en-US"/>
              </w:rPr>
            </w:pPr>
            <w:r w:rsidRPr="00D06CA0">
              <w:rPr>
                <w:rFonts w:eastAsia="Calibri"/>
                <w:kern w:val="0"/>
                <w:sz w:val="20"/>
                <w:szCs w:val="20"/>
                <w:lang w:eastAsia="en-US"/>
              </w:rPr>
              <w:t>Страна:</w:t>
            </w:r>
          </w:p>
        </w:tc>
      </w:tr>
      <w:tr w:rsidR="00CD64FE" w:rsidRPr="00D06CA0" w:rsidTr="00CD64FE">
        <w:trPr>
          <w:trHeight w:val="4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64FE" w:rsidRPr="00D06CA0" w:rsidRDefault="00CD64FE" w:rsidP="00CD64FE">
            <w:pPr>
              <w:rPr>
                <w:rFonts w:eastAsia="Calibri"/>
                <w:b/>
                <w:bCs/>
                <w:kern w:val="0"/>
                <w:sz w:val="20"/>
                <w:szCs w:val="20"/>
                <w:lang w:eastAsia="en-US"/>
              </w:rPr>
            </w:pP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D64FE" w:rsidRPr="00D06CA0" w:rsidRDefault="00CD64FE" w:rsidP="00CD64FE">
            <w:pPr>
              <w:jc w:val="both"/>
              <w:rPr>
                <w:rFonts w:eastAsia="Calibri"/>
                <w:kern w:val="0"/>
                <w:sz w:val="20"/>
                <w:szCs w:val="20"/>
                <w:lang w:eastAsia="en-US"/>
              </w:rPr>
            </w:pPr>
            <w:r w:rsidRPr="00D06CA0">
              <w:rPr>
                <w:rFonts w:eastAsia="Calibri"/>
                <w:kern w:val="0"/>
                <w:sz w:val="20"/>
                <w:szCs w:val="20"/>
                <w:lang w:eastAsia="en-US"/>
              </w:rPr>
              <w:t>Адрес, с указанием индекса:</w:t>
            </w:r>
          </w:p>
        </w:tc>
      </w:tr>
      <w:tr w:rsidR="00CD64FE" w:rsidRPr="00D06CA0" w:rsidTr="00CD64FE">
        <w:trPr>
          <w:trHeight w:val="260"/>
          <w:jc w:val="center"/>
        </w:trPr>
        <w:tc>
          <w:tcPr>
            <w:tcW w:w="534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D64FE" w:rsidRPr="00D06CA0" w:rsidRDefault="00CD64FE" w:rsidP="00CD64FE">
            <w:pPr>
              <w:jc w:val="both"/>
              <w:rPr>
                <w:rFonts w:eastAsia="Calibri"/>
                <w:b/>
                <w:bCs/>
                <w:kern w:val="0"/>
                <w:sz w:val="20"/>
                <w:szCs w:val="20"/>
                <w:lang w:eastAsia="en-US"/>
              </w:rPr>
            </w:pPr>
            <w:r w:rsidRPr="00D06CA0">
              <w:rPr>
                <w:rFonts w:eastAsia="Calibri"/>
                <w:b/>
                <w:bCs/>
                <w:kern w:val="0"/>
                <w:sz w:val="20"/>
                <w:szCs w:val="20"/>
                <w:lang w:eastAsia="en-US"/>
              </w:rPr>
              <w:t xml:space="preserve">6. Почтовый адрес участника закупки </w:t>
            </w:r>
            <w:r w:rsidRPr="00D06CA0">
              <w:rPr>
                <w:rFonts w:eastAsia="Calibri"/>
                <w:b/>
                <w:bCs/>
                <w:i/>
                <w:iCs/>
                <w:kern w:val="0"/>
                <w:sz w:val="20"/>
                <w:szCs w:val="20"/>
                <w:lang w:eastAsia="en-US"/>
              </w:rPr>
              <w:t>(для юридического лица):</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D64FE" w:rsidRPr="00D06CA0" w:rsidRDefault="00CD64FE" w:rsidP="00CD64FE">
            <w:pPr>
              <w:jc w:val="both"/>
              <w:rPr>
                <w:rFonts w:eastAsia="Calibri"/>
                <w:kern w:val="0"/>
                <w:sz w:val="20"/>
                <w:szCs w:val="20"/>
                <w:lang w:eastAsia="en-US"/>
              </w:rPr>
            </w:pPr>
            <w:r w:rsidRPr="00D06CA0">
              <w:rPr>
                <w:rFonts w:eastAsia="Calibri"/>
                <w:kern w:val="0"/>
                <w:sz w:val="20"/>
                <w:szCs w:val="20"/>
                <w:lang w:eastAsia="en-US"/>
              </w:rPr>
              <w:t>Страна:</w:t>
            </w:r>
          </w:p>
        </w:tc>
      </w:tr>
      <w:tr w:rsidR="00CD64FE" w:rsidRPr="00D06CA0" w:rsidTr="00CD64FE">
        <w:trPr>
          <w:trHeight w:val="2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64FE" w:rsidRPr="00D06CA0" w:rsidRDefault="00CD64FE" w:rsidP="00CD64FE">
            <w:pPr>
              <w:rPr>
                <w:rFonts w:eastAsia="Calibri"/>
                <w:b/>
                <w:bCs/>
                <w:kern w:val="0"/>
                <w:sz w:val="20"/>
                <w:szCs w:val="20"/>
                <w:lang w:eastAsia="en-US"/>
              </w:rPr>
            </w:pP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D64FE" w:rsidRPr="00D06CA0" w:rsidRDefault="00CD64FE" w:rsidP="00CD64FE">
            <w:pPr>
              <w:jc w:val="both"/>
              <w:rPr>
                <w:rFonts w:eastAsia="Calibri"/>
                <w:kern w:val="0"/>
                <w:sz w:val="20"/>
                <w:szCs w:val="20"/>
                <w:lang w:eastAsia="en-US"/>
              </w:rPr>
            </w:pPr>
            <w:r w:rsidRPr="00D06CA0">
              <w:rPr>
                <w:rFonts w:eastAsia="Calibri"/>
                <w:kern w:val="0"/>
                <w:sz w:val="20"/>
                <w:szCs w:val="20"/>
                <w:lang w:eastAsia="en-US"/>
              </w:rPr>
              <w:t>Адрес, с указанием индекса:</w:t>
            </w:r>
          </w:p>
        </w:tc>
      </w:tr>
      <w:tr w:rsidR="00CD64FE" w:rsidRPr="00D06CA0" w:rsidTr="00CD64FE">
        <w:trPr>
          <w:trHeight w:val="234"/>
          <w:jc w:val="center"/>
        </w:trPr>
        <w:tc>
          <w:tcPr>
            <w:tcW w:w="534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D64FE" w:rsidRPr="00D06CA0" w:rsidRDefault="00CD64FE" w:rsidP="00CD64FE">
            <w:pPr>
              <w:jc w:val="both"/>
              <w:rPr>
                <w:rFonts w:eastAsia="Calibri"/>
                <w:b/>
                <w:bCs/>
                <w:kern w:val="0"/>
                <w:sz w:val="20"/>
                <w:szCs w:val="20"/>
                <w:lang w:eastAsia="en-US"/>
              </w:rPr>
            </w:pPr>
            <w:r w:rsidRPr="00D06CA0">
              <w:rPr>
                <w:rFonts w:eastAsia="Calibri"/>
                <w:b/>
                <w:bCs/>
                <w:kern w:val="0"/>
                <w:sz w:val="20"/>
                <w:szCs w:val="20"/>
                <w:lang w:eastAsia="en-US"/>
              </w:rPr>
              <w:t xml:space="preserve">7. Контактные телефоны, с указанием кода, </w:t>
            </w:r>
            <w:r w:rsidRPr="00D06CA0">
              <w:rPr>
                <w:rFonts w:eastAsia="Calibri"/>
                <w:b/>
                <w:bCs/>
                <w:kern w:val="0"/>
                <w:sz w:val="20"/>
                <w:szCs w:val="20"/>
                <w:lang w:val="en-US" w:eastAsia="en-US"/>
              </w:rPr>
              <w:t>e</w:t>
            </w:r>
            <w:r w:rsidRPr="00D06CA0">
              <w:rPr>
                <w:rFonts w:eastAsia="Calibri"/>
                <w:b/>
                <w:bCs/>
                <w:kern w:val="0"/>
                <w:sz w:val="20"/>
                <w:szCs w:val="20"/>
                <w:lang w:eastAsia="en-US"/>
              </w:rPr>
              <w:t>-</w:t>
            </w:r>
            <w:r w:rsidRPr="00D06CA0">
              <w:rPr>
                <w:rFonts w:eastAsia="Calibri"/>
                <w:b/>
                <w:bCs/>
                <w:kern w:val="0"/>
                <w:sz w:val="20"/>
                <w:szCs w:val="20"/>
                <w:lang w:val="en-US" w:eastAsia="en-US"/>
              </w:rPr>
              <w:t>mail</w:t>
            </w:r>
            <w:r w:rsidRPr="00D06CA0">
              <w:rPr>
                <w:rFonts w:eastAsia="Calibri"/>
                <w:b/>
                <w:bCs/>
                <w:kern w:val="0"/>
                <w:sz w:val="20"/>
                <w:szCs w:val="20"/>
                <w:lang w:eastAsia="en-US"/>
              </w:rPr>
              <w:t>:</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D64FE" w:rsidRPr="00D06CA0" w:rsidRDefault="00CD64FE" w:rsidP="00CD64FE">
            <w:pPr>
              <w:jc w:val="both"/>
              <w:rPr>
                <w:rFonts w:eastAsia="Calibri"/>
                <w:b/>
                <w:bCs/>
                <w:kern w:val="0"/>
                <w:sz w:val="20"/>
                <w:szCs w:val="20"/>
                <w:lang w:eastAsia="en-US"/>
              </w:rPr>
            </w:pPr>
            <w:r w:rsidRPr="00D06CA0">
              <w:rPr>
                <w:rFonts w:eastAsia="Calibri"/>
                <w:kern w:val="0"/>
                <w:sz w:val="20"/>
                <w:szCs w:val="20"/>
                <w:lang w:eastAsia="en-US"/>
              </w:rPr>
              <w:t>Телефон:</w:t>
            </w:r>
          </w:p>
        </w:tc>
      </w:tr>
      <w:tr w:rsidR="00CD64FE" w:rsidRPr="00D06CA0" w:rsidTr="00CD64F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64FE" w:rsidRPr="00D06CA0" w:rsidRDefault="00CD64FE" w:rsidP="00CD64FE">
            <w:pPr>
              <w:rPr>
                <w:rFonts w:eastAsia="Calibri"/>
                <w:b/>
                <w:bCs/>
                <w:kern w:val="0"/>
                <w:sz w:val="20"/>
                <w:szCs w:val="20"/>
                <w:lang w:eastAsia="en-US"/>
              </w:rPr>
            </w:pP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D64FE" w:rsidRPr="00D06CA0" w:rsidRDefault="00CD64FE" w:rsidP="00CD64FE">
            <w:pPr>
              <w:jc w:val="both"/>
              <w:rPr>
                <w:rFonts w:eastAsia="Calibri"/>
                <w:kern w:val="0"/>
                <w:sz w:val="20"/>
                <w:szCs w:val="20"/>
                <w:lang w:eastAsia="en-US"/>
              </w:rPr>
            </w:pPr>
            <w:r w:rsidRPr="00D06CA0">
              <w:rPr>
                <w:rFonts w:eastAsia="Calibri"/>
                <w:kern w:val="0"/>
                <w:sz w:val="20"/>
                <w:szCs w:val="20"/>
                <w:lang w:eastAsia="en-US"/>
              </w:rPr>
              <w:t>Факс:</w:t>
            </w:r>
          </w:p>
        </w:tc>
      </w:tr>
      <w:tr w:rsidR="00CD64FE" w:rsidRPr="00D06CA0" w:rsidTr="00CD64FE">
        <w:trPr>
          <w:trHeight w:val="18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64FE" w:rsidRPr="00D06CA0" w:rsidRDefault="00CD64FE" w:rsidP="00CD64FE">
            <w:pPr>
              <w:rPr>
                <w:rFonts w:eastAsia="Calibri"/>
                <w:b/>
                <w:bCs/>
                <w:kern w:val="0"/>
                <w:sz w:val="20"/>
                <w:szCs w:val="20"/>
                <w:lang w:eastAsia="en-US"/>
              </w:rPr>
            </w:pP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D64FE" w:rsidRPr="00D06CA0" w:rsidRDefault="00CD64FE" w:rsidP="00CD64FE">
            <w:pPr>
              <w:jc w:val="both"/>
              <w:rPr>
                <w:rFonts w:eastAsia="Calibri"/>
                <w:kern w:val="0"/>
                <w:sz w:val="20"/>
                <w:szCs w:val="20"/>
                <w:lang w:eastAsia="en-US"/>
              </w:rPr>
            </w:pPr>
            <w:r w:rsidRPr="00D06CA0">
              <w:rPr>
                <w:rFonts w:eastAsia="Calibri"/>
                <w:kern w:val="0"/>
                <w:sz w:val="20"/>
                <w:szCs w:val="20"/>
                <w:lang w:val="en-US" w:eastAsia="en-US"/>
              </w:rPr>
              <w:t>e-mail</w:t>
            </w:r>
            <w:r w:rsidRPr="00D06CA0">
              <w:rPr>
                <w:rFonts w:eastAsia="Calibri"/>
                <w:kern w:val="0"/>
                <w:sz w:val="20"/>
                <w:szCs w:val="20"/>
                <w:lang w:eastAsia="en-US"/>
              </w:rPr>
              <w:t>:</w:t>
            </w:r>
          </w:p>
        </w:tc>
      </w:tr>
      <w:tr w:rsidR="00CD64FE" w:rsidRPr="00D06CA0" w:rsidTr="00CD64FE">
        <w:trPr>
          <w:trHeight w:val="186"/>
          <w:jc w:val="center"/>
        </w:trPr>
        <w:tc>
          <w:tcPr>
            <w:tcW w:w="5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D64FE" w:rsidRPr="00D06CA0" w:rsidRDefault="00CD64FE" w:rsidP="00CD64FE">
            <w:pPr>
              <w:jc w:val="both"/>
              <w:rPr>
                <w:rFonts w:eastAsia="Calibri"/>
                <w:b/>
                <w:bCs/>
                <w:kern w:val="0"/>
                <w:sz w:val="20"/>
                <w:szCs w:val="20"/>
                <w:lang w:eastAsia="en-US"/>
              </w:rPr>
            </w:pPr>
            <w:r w:rsidRPr="00D06CA0">
              <w:rPr>
                <w:rFonts w:eastAsia="Calibri"/>
                <w:b/>
                <w:bCs/>
                <w:kern w:val="0"/>
                <w:sz w:val="20"/>
                <w:szCs w:val="20"/>
                <w:lang w:eastAsia="en-US"/>
              </w:rPr>
              <w:t xml:space="preserve">8. Паспортные данные участника закупки </w:t>
            </w:r>
            <w:r w:rsidRPr="00D06CA0">
              <w:rPr>
                <w:rFonts w:eastAsia="Calibri"/>
                <w:b/>
                <w:bCs/>
                <w:i/>
                <w:iCs/>
                <w:kern w:val="0"/>
                <w:sz w:val="20"/>
                <w:szCs w:val="20"/>
                <w:lang w:eastAsia="en-US"/>
              </w:rPr>
              <w:t>(для физического лица):</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D64FE" w:rsidRPr="00D06CA0" w:rsidRDefault="00CD64FE" w:rsidP="00CD64FE">
            <w:pPr>
              <w:jc w:val="both"/>
              <w:rPr>
                <w:rFonts w:eastAsia="Calibri"/>
                <w:kern w:val="0"/>
                <w:sz w:val="20"/>
                <w:szCs w:val="20"/>
                <w:lang w:eastAsia="en-US"/>
              </w:rPr>
            </w:pPr>
          </w:p>
        </w:tc>
      </w:tr>
      <w:tr w:rsidR="00CD64FE" w:rsidRPr="00D06CA0" w:rsidTr="00CD64FE">
        <w:trPr>
          <w:trHeight w:val="186"/>
          <w:jc w:val="center"/>
        </w:trPr>
        <w:tc>
          <w:tcPr>
            <w:tcW w:w="5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D64FE" w:rsidRPr="00D06CA0" w:rsidRDefault="00CD64FE" w:rsidP="00CD64FE">
            <w:pPr>
              <w:jc w:val="both"/>
              <w:rPr>
                <w:rFonts w:eastAsia="Calibri"/>
                <w:b/>
                <w:bCs/>
                <w:kern w:val="0"/>
                <w:sz w:val="20"/>
                <w:szCs w:val="20"/>
                <w:lang w:eastAsia="en-US"/>
              </w:rPr>
            </w:pPr>
            <w:r w:rsidRPr="00D06CA0">
              <w:rPr>
                <w:rFonts w:eastAsia="Calibri"/>
                <w:b/>
                <w:bCs/>
                <w:kern w:val="0"/>
                <w:sz w:val="20"/>
                <w:szCs w:val="20"/>
                <w:lang w:eastAsia="en-US"/>
              </w:rPr>
              <w:t xml:space="preserve">9. Дата, место и орган регистрации участника закупки </w:t>
            </w:r>
            <w:r w:rsidRPr="00D06CA0">
              <w:rPr>
                <w:rFonts w:eastAsia="Calibri"/>
                <w:i/>
                <w:iCs/>
                <w:kern w:val="0"/>
                <w:sz w:val="20"/>
                <w:szCs w:val="20"/>
                <w:lang w:eastAsia="en-US"/>
              </w:rPr>
              <w:t>(на основании свидетельства о государственной регистрации):</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D64FE" w:rsidRPr="00D06CA0" w:rsidRDefault="00CD64FE" w:rsidP="00CD64FE">
            <w:pPr>
              <w:jc w:val="both"/>
              <w:rPr>
                <w:rFonts w:eastAsia="Calibri"/>
                <w:kern w:val="0"/>
                <w:sz w:val="20"/>
                <w:szCs w:val="20"/>
                <w:lang w:eastAsia="en-US"/>
              </w:rPr>
            </w:pPr>
          </w:p>
        </w:tc>
      </w:tr>
      <w:tr w:rsidR="00CD64FE" w:rsidRPr="00D06CA0" w:rsidTr="00CD64FE">
        <w:trPr>
          <w:trHeight w:val="186"/>
          <w:jc w:val="center"/>
        </w:trPr>
        <w:tc>
          <w:tcPr>
            <w:tcW w:w="5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D64FE" w:rsidRPr="00D06CA0" w:rsidRDefault="00CD64FE" w:rsidP="00CD64FE">
            <w:pPr>
              <w:jc w:val="both"/>
              <w:rPr>
                <w:rFonts w:eastAsia="Calibri"/>
                <w:b/>
                <w:bCs/>
                <w:kern w:val="0"/>
                <w:sz w:val="20"/>
                <w:szCs w:val="20"/>
                <w:lang w:eastAsia="en-US"/>
              </w:rPr>
            </w:pPr>
            <w:r w:rsidRPr="00D06CA0">
              <w:rPr>
                <w:b/>
                <w:sz w:val="20"/>
                <w:szCs w:val="20"/>
              </w:rPr>
              <w:t>10. Принадлежность к субъектам малого и среднего предпринимательства</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D64FE" w:rsidRPr="00D06CA0" w:rsidRDefault="00CD64FE" w:rsidP="00CD64FE">
            <w:pPr>
              <w:jc w:val="both"/>
              <w:rPr>
                <w:rFonts w:eastAsia="Calibri"/>
                <w:kern w:val="0"/>
                <w:sz w:val="20"/>
                <w:szCs w:val="20"/>
                <w:lang w:eastAsia="en-US"/>
              </w:rPr>
            </w:pPr>
          </w:p>
        </w:tc>
      </w:tr>
    </w:tbl>
    <w:p w:rsidR="00CD64FE" w:rsidRDefault="00CD64FE" w:rsidP="00CD64FE">
      <w:pPr>
        <w:widowControl w:val="0"/>
        <w:ind w:firstLine="540"/>
        <w:jc w:val="center"/>
        <w:rPr>
          <w:b/>
          <w:sz w:val="20"/>
          <w:szCs w:val="20"/>
        </w:rPr>
      </w:pPr>
    </w:p>
    <w:p w:rsidR="00CD64FE" w:rsidRDefault="00CD64FE" w:rsidP="00CD64FE">
      <w:pPr>
        <w:widowControl w:val="0"/>
        <w:ind w:firstLine="540"/>
        <w:jc w:val="center"/>
        <w:rPr>
          <w:b/>
          <w:sz w:val="20"/>
          <w:szCs w:val="20"/>
        </w:rPr>
      </w:pPr>
    </w:p>
    <w:p w:rsidR="00CD64FE" w:rsidRPr="00D06CA0" w:rsidRDefault="00CD64FE" w:rsidP="00CD64FE">
      <w:pPr>
        <w:widowControl w:val="0"/>
        <w:ind w:firstLine="540"/>
        <w:jc w:val="center"/>
        <w:rPr>
          <w:b/>
          <w:sz w:val="20"/>
          <w:szCs w:val="20"/>
        </w:rPr>
      </w:pPr>
    </w:p>
    <w:p w:rsidR="00CD64FE" w:rsidRPr="00D06CA0" w:rsidRDefault="00CD64FE" w:rsidP="00CD64FE">
      <w:pPr>
        <w:widowControl w:val="0"/>
        <w:rPr>
          <w:b/>
          <w:color w:val="000000"/>
          <w:sz w:val="20"/>
          <w:szCs w:val="20"/>
        </w:rPr>
      </w:pPr>
      <w:r w:rsidRPr="00D06CA0">
        <w:rPr>
          <w:b/>
          <w:color w:val="000000"/>
          <w:sz w:val="20"/>
          <w:szCs w:val="20"/>
        </w:rPr>
        <w:t>Руководитель (представитель по доверенности):   ________________  (Фамилия И.О.)</w:t>
      </w:r>
    </w:p>
    <w:p w:rsidR="00CD64FE" w:rsidRPr="00D06CA0" w:rsidRDefault="00CD64FE" w:rsidP="00CD64FE">
      <w:pPr>
        <w:widowControl w:val="0"/>
        <w:rPr>
          <w:b/>
          <w:i/>
          <w:sz w:val="20"/>
          <w:szCs w:val="20"/>
          <w:vertAlign w:val="superscript"/>
        </w:rPr>
      </w:pPr>
      <w:r w:rsidRPr="00D06CA0">
        <w:rPr>
          <w:b/>
          <w:i/>
          <w:sz w:val="20"/>
          <w:szCs w:val="20"/>
          <w:vertAlign w:val="superscript"/>
        </w:rPr>
        <w:t xml:space="preserve">                                                                                                                                                                       (подпись)</w:t>
      </w:r>
    </w:p>
    <w:p w:rsidR="00CD64FE" w:rsidRPr="00D06CA0" w:rsidRDefault="00CD64FE" w:rsidP="00CD64FE">
      <w:pPr>
        <w:widowControl w:val="0"/>
        <w:rPr>
          <w:b/>
          <w:sz w:val="20"/>
          <w:szCs w:val="20"/>
        </w:rPr>
      </w:pPr>
      <w:r w:rsidRPr="00D06CA0">
        <w:rPr>
          <w:b/>
          <w:color w:val="000000"/>
          <w:sz w:val="20"/>
          <w:szCs w:val="20"/>
        </w:rPr>
        <w:t xml:space="preserve">                        МП</w:t>
      </w:r>
    </w:p>
    <w:p w:rsidR="00CD64FE" w:rsidRDefault="00CD64FE" w:rsidP="00CD64FE">
      <w:pPr>
        <w:widowControl w:val="0"/>
        <w:ind w:firstLine="360"/>
        <w:jc w:val="both"/>
        <w:rPr>
          <w:i/>
          <w:sz w:val="20"/>
          <w:szCs w:val="20"/>
        </w:rPr>
      </w:pPr>
    </w:p>
    <w:p w:rsidR="00CD64FE" w:rsidRPr="00460550" w:rsidRDefault="00CD64FE" w:rsidP="00CD64FE">
      <w:pPr>
        <w:widowControl w:val="0"/>
        <w:ind w:firstLine="360"/>
        <w:jc w:val="both"/>
        <w:rPr>
          <w:b/>
          <w:i/>
          <w:sz w:val="20"/>
          <w:szCs w:val="20"/>
        </w:rPr>
      </w:pPr>
      <w:r w:rsidRPr="00460550">
        <w:rPr>
          <w:b/>
          <w:i/>
          <w:sz w:val="20"/>
          <w:szCs w:val="20"/>
        </w:rPr>
        <w:t xml:space="preserve">Примечание: </w:t>
      </w:r>
    </w:p>
    <w:p w:rsidR="00CD64FE" w:rsidRPr="00D06CA0" w:rsidRDefault="00CD64FE" w:rsidP="00CD64FE">
      <w:pPr>
        <w:widowControl w:val="0"/>
        <w:ind w:firstLine="360"/>
        <w:jc w:val="both"/>
        <w:rPr>
          <w:i/>
          <w:sz w:val="20"/>
          <w:szCs w:val="20"/>
        </w:rPr>
      </w:pPr>
      <w:r w:rsidRPr="00D06CA0">
        <w:rPr>
          <w:i/>
          <w:sz w:val="20"/>
          <w:szCs w:val="20"/>
        </w:rPr>
        <w:t>Указанные сведения запо</w:t>
      </w:r>
      <w:r>
        <w:rPr>
          <w:i/>
          <w:sz w:val="20"/>
          <w:szCs w:val="20"/>
        </w:rPr>
        <w:t xml:space="preserve">лняются на основании следующих </w:t>
      </w:r>
      <w:r w:rsidRPr="00D06CA0">
        <w:rPr>
          <w:i/>
          <w:sz w:val="20"/>
          <w:szCs w:val="20"/>
        </w:rPr>
        <w:t xml:space="preserve">документов: </w:t>
      </w:r>
    </w:p>
    <w:p w:rsidR="00CD64FE" w:rsidRPr="00D06CA0" w:rsidRDefault="00CD64FE" w:rsidP="00CD64FE">
      <w:pPr>
        <w:widowControl w:val="0"/>
        <w:jc w:val="both"/>
        <w:rPr>
          <w:i/>
          <w:sz w:val="20"/>
          <w:szCs w:val="20"/>
        </w:rPr>
      </w:pPr>
      <w:r w:rsidRPr="00D06CA0">
        <w:rPr>
          <w:i/>
          <w:sz w:val="20"/>
          <w:szCs w:val="20"/>
        </w:rPr>
        <w:t>устава, учредительного договора, свидетельства о государственной регистрации, свидетельства о внесении записи в единый государственный реестр юридических лиц (индивидуальных предпринимателей).</w:t>
      </w:r>
    </w:p>
    <w:p w:rsidR="00CD64FE" w:rsidRPr="00D06CA0" w:rsidRDefault="00CD64FE" w:rsidP="00CD64FE">
      <w:pPr>
        <w:pStyle w:val="afd"/>
        <w:tabs>
          <w:tab w:val="left" w:pos="708"/>
        </w:tabs>
        <w:spacing w:line="240" w:lineRule="auto"/>
        <w:ind w:left="0" w:firstLine="0"/>
        <w:rPr>
          <w:i/>
          <w:sz w:val="20"/>
        </w:rPr>
      </w:pPr>
      <w:r w:rsidRPr="00D06CA0">
        <w:rPr>
          <w:i/>
          <w:sz w:val="20"/>
        </w:rPr>
        <w:t>В графе  «</w:t>
      </w:r>
      <w:r w:rsidRPr="003678CA">
        <w:rPr>
          <w:i/>
          <w:sz w:val="20"/>
        </w:rPr>
        <w:t>Принадлежность к субъектам малого и среднего предпринимательства</w:t>
      </w:r>
      <w:r w:rsidRPr="00D06CA0">
        <w:rPr>
          <w:i/>
          <w:sz w:val="20"/>
        </w:rPr>
        <w:t xml:space="preserve">» указывается субъект: </w:t>
      </w:r>
      <w:r>
        <w:rPr>
          <w:b/>
          <w:i/>
          <w:sz w:val="20"/>
        </w:rPr>
        <w:t>малого либо среднего предпринимательства</w:t>
      </w:r>
      <w:r w:rsidRPr="00D06CA0">
        <w:rPr>
          <w:i/>
          <w:sz w:val="20"/>
        </w:rPr>
        <w:t xml:space="preserve">, либо «Без определения». Отнесение Участника к </w:t>
      </w:r>
      <w:r>
        <w:rPr>
          <w:i/>
          <w:sz w:val="20"/>
        </w:rPr>
        <w:t xml:space="preserve">субъектам </w:t>
      </w:r>
      <w:r w:rsidRPr="00D06CA0">
        <w:rPr>
          <w:i/>
          <w:sz w:val="20"/>
        </w:rPr>
        <w:t>мал</w:t>
      </w:r>
      <w:r>
        <w:rPr>
          <w:i/>
          <w:sz w:val="20"/>
        </w:rPr>
        <w:t>ого</w:t>
      </w:r>
      <w:r w:rsidRPr="00D06CA0">
        <w:rPr>
          <w:i/>
          <w:sz w:val="20"/>
        </w:rPr>
        <w:t xml:space="preserve"> либо средне</w:t>
      </w:r>
      <w:r>
        <w:rPr>
          <w:i/>
          <w:sz w:val="20"/>
        </w:rPr>
        <w:t>го</w:t>
      </w:r>
      <w:r w:rsidRPr="00D06CA0">
        <w:rPr>
          <w:i/>
          <w:sz w:val="20"/>
        </w:rPr>
        <w:t xml:space="preserve"> </w:t>
      </w:r>
      <w:r>
        <w:rPr>
          <w:i/>
          <w:sz w:val="20"/>
        </w:rPr>
        <w:t>предпринимательства</w:t>
      </w:r>
      <w:r w:rsidRPr="00D06CA0">
        <w:rPr>
          <w:i/>
          <w:sz w:val="20"/>
        </w:rPr>
        <w:t xml:space="preserve">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w:t>
      </w:r>
      <w:r>
        <w:rPr>
          <w:i/>
          <w:sz w:val="20"/>
        </w:rPr>
        <w:t>Сведений</w:t>
      </w:r>
      <w:r w:rsidRPr="00D06CA0">
        <w:rPr>
          <w:i/>
          <w:sz w:val="20"/>
        </w:rPr>
        <w:t>.</w:t>
      </w:r>
    </w:p>
    <w:p w:rsidR="00CD64FE" w:rsidRPr="00D06CA0" w:rsidRDefault="00CD64FE" w:rsidP="00CD64FE">
      <w:pPr>
        <w:widowControl w:val="0"/>
        <w:jc w:val="both"/>
        <w:rPr>
          <w:i/>
          <w:sz w:val="20"/>
          <w:szCs w:val="20"/>
        </w:rPr>
      </w:pPr>
    </w:p>
    <w:p w:rsidR="00CD64FE" w:rsidRPr="00D06CA0" w:rsidRDefault="00CD64FE" w:rsidP="00CD64FE">
      <w:pPr>
        <w:widowControl w:val="0"/>
        <w:rPr>
          <w:color w:val="000000"/>
          <w:sz w:val="20"/>
          <w:szCs w:val="20"/>
        </w:rPr>
      </w:pPr>
    </w:p>
    <w:p w:rsidR="00CD64FE" w:rsidRPr="00D06CA0" w:rsidRDefault="00CD64FE" w:rsidP="00CD64FE">
      <w:pPr>
        <w:widowControl w:val="0"/>
        <w:ind w:firstLine="540"/>
        <w:jc w:val="center"/>
        <w:rPr>
          <w:b/>
          <w:sz w:val="20"/>
          <w:szCs w:val="20"/>
        </w:rPr>
      </w:pPr>
    </w:p>
    <w:p w:rsidR="00CD64FE" w:rsidRDefault="00CD64FE" w:rsidP="00CD64FE">
      <w:pPr>
        <w:widowControl w:val="0"/>
        <w:jc w:val="right"/>
        <w:rPr>
          <w:rFonts w:ascii="Cambria" w:hAnsi="Cambria"/>
          <w:bCs/>
          <w:sz w:val="20"/>
          <w:szCs w:val="20"/>
          <w:u w:val="single"/>
        </w:rPr>
        <w:sectPr w:rsidR="00CD64FE" w:rsidSect="00CD64FE">
          <w:headerReference w:type="even" r:id="rId27"/>
          <w:headerReference w:type="default" r:id="rId28"/>
          <w:headerReference w:type="first" r:id="rId29"/>
          <w:pgSz w:w="11906" w:h="16838" w:code="9"/>
          <w:pgMar w:top="1134" w:right="567" w:bottom="1134" w:left="1701" w:header="567" w:footer="567" w:gutter="0"/>
          <w:cols w:space="708"/>
          <w:docGrid w:linePitch="381"/>
        </w:sectPr>
      </w:pPr>
    </w:p>
    <w:p w:rsidR="00CD64FE" w:rsidRPr="00ED13BB" w:rsidRDefault="00CD64FE" w:rsidP="00CD64FE">
      <w:pPr>
        <w:widowControl w:val="0"/>
        <w:spacing w:after="120"/>
        <w:ind w:right="200" w:firstLine="709"/>
        <w:jc w:val="center"/>
        <w:rPr>
          <w:bCs/>
          <w:sz w:val="20"/>
          <w:szCs w:val="20"/>
        </w:rPr>
      </w:pPr>
      <w:r w:rsidRPr="00ED13BB">
        <w:rPr>
          <w:bCs/>
          <w:sz w:val="20"/>
          <w:szCs w:val="20"/>
        </w:rPr>
        <w:lastRenderedPageBreak/>
        <w:t xml:space="preserve">1.4.4. Форма </w:t>
      </w:r>
      <w:r w:rsidRPr="00ED13BB">
        <w:rPr>
          <w:kern w:val="0"/>
          <w:sz w:val="20"/>
          <w:szCs w:val="20"/>
        </w:rPr>
        <w:t>предложения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в том числе предложение о цене договора</w:t>
      </w:r>
      <w:r w:rsidRPr="00ED13BB">
        <w:rPr>
          <w:bCs/>
          <w:sz w:val="20"/>
          <w:szCs w:val="20"/>
        </w:rPr>
        <w:t xml:space="preserve"> </w:t>
      </w:r>
    </w:p>
    <w:p w:rsidR="00CD64FE" w:rsidRPr="00ED13BB" w:rsidRDefault="00CD64FE" w:rsidP="00CD64FE">
      <w:pPr>
        <w:widowControl w:val="0"/>
        <w:spacing w:after="120"/>
        <w:ind w:right="200" w:firstLine="709"/>
        <w:jc w:val="right"/>
        <w:rPr>
          <w:b/>
          <w:bCs/>
          <w:sz w:val="20"/>
          <w:szCs w:val="20"/>
        </w:rPr>
      </w:pPr>
      <w:r w:rsidRPr="00ED13BB">
        <w:rPr>
          <w:b/>
          <w:bCs/>
          <w:sz w:val="20"/>
          <w:szCs w:val="20"/>
        </w:rPr>
        <w:t>Форма 4</w:t>
      </w:r>
    </w:p>
    <w:p w:rsidR="00CD64FE" w:rsidRPr="00CD64FE" w:rsidRDefault="00CD64FE" w:rsidP="00CD64FE">
      <w:pPr>
        <w:widowControl w:val="0"/>
        <w:spacing w:after="120"/>
        <w:jc w:val="right"/>
        <w:outlineLvl w:val="0"/>
        <w:rPr>
          <w:b/>
          <w:bCs/>
          <w:sz w:val="20"/>
          <w:szCs w:val="20"/>
        </w:rPr>
      </w:pPr>
      <w:r w:rsidRPr="00CD64FE">
        <w:rPr>
          <w:b/>
          <w:bCs/>
          <w:sz w:val="20"/>
          <w:szCs w:val="20"/>
        </w:rPr>
        <w:t>Приложение №1 к заявке на участие в запросе предложений</w:t>
      </w:r>
    </w:p>
    <w:p w:rsidR="00CD64FE" w:rsidRPr="00851421" w:rsidRDefault="00CD64FE" w:rsidP="00CD64FE">
      <w:pPr>
        <w:widowControl w:val="0"/>
        <w:spacing w:after="120"/>
        <w:ind w:right="200" w:firstLine="709"/>
        <w:jc w:val="center"/>
        <w:rPr>
          <w:b/>
          <w:kern w:val="0"/>
          <w:sz w:val="20"/>
          <w:szCs w:val="20"/>
        </w:rPr>
      </w:pPr>
      <w:r w:rsidRPr="00851421">
        <w:rPr>
          <w:b/>
          <w:kern w:val="0"/>
          <w:sz w:val="20"/>
          <w:szCs w:val="20"/>
        </w:rPr>
        <w:t>Предложение о функциональных характеристиках (потребительских свойствах) и качественных характеристиках товара и иные предложения об условиях исполнения договора, в том числе предложение о цене договора</w:t>
      </w:r>
    </w:p>
    <w:p w:rsidR="00CD64FE" w:rsidRDefault="00CD64FE" w:rsidP="00CD64FE">
      <w:pPr>
        <w:widowControl w:val="0"/>
        <w:ind w:firstLine="709"/>
        <w:jc w:val="center"/>
        <w:rPr>
          <w:b/>
          <w:bCs/>
          <w:sz w:val="20"/>
          <w:szCs w:val="20"/>
        </w:rPr>
      </w:pPr>
      <w:r w:rsidRPr="00851421">
        <w:rPr>
          <w:b/>
          <w:kern w:val="0"/>
          <w:sz w:val="20"/>
          <w:szCs w:val="20"/>
        </w:rPr>
        <w:t xml:space="preserve">Открытый запрос предложений </w:t>
      </w:r>
      <w:r w:rsidRPr="00906992">
        <w:rPr>
          <w:b/>
          <w:bCs/>
          <w:sz w:val="20"/>
          <w:szCs w:val="20"/>
        </w:rPr>
        <w:t xml:space="preserve">в электронной форме на право заключения договора </w:t>
      </w:r>
      <w:r w:rsidRPr="005B329C">
        <w:rPr>
          <w:b/>
          <w:kern w:val="0"/>
          <w:sz w:val="20"/>
          <w:szCs w:val="20"/>
        </w:rPr>
        <w:t>на</w:t>
      </w:r>
      <w:r w:rsidRPr="005B329C">
        <w:rPr>
          <w:b/>
          <w:i/>
          <w:kern w:val="0"/>
          <w:sz w:val="20"/>
          <w:szCs w:val="20"/>
        </w:rPr>
        <w:t xml:space="preserve"> </w:t>
      </w:r>
      <w:r w:rsidR="001B2A0B">
        <w:rPr>
          <w:b/>
          <w:bCs/>
          <w:kern w:val="0"/>
          <w:sz w:val="20"/>
          <w:szCs w:val="20"/>
        </w:rPr>
        <w:t>поставку хозяйственных</w:t>
      </w:r>
      <w:r w:rsidRPr="005B329C">
        <w:rPr>
          <w:b/>
          <w:bCs/>
          <w:kern w:val="0"/>
          <w:sz w:val="20"/>
          <w:szCs w:val="20"/>
        </w:rPr>
        <w:t xml:space="preserve"> товаров</w:t>
      </w:r>
    </w:p>
    <w:p w:rsidR="00CD64FE" w:rsidRDefault="00CD64FE" w:rsidP="00CD64FE">
      <w:pPr>
        <w:widowControl w:val="0"/>
        <w:ind w:firstLine="709"/>
        <w:jc w:val="center"/>
        <w:rPr>
          <w:b/>
          <w:bCs/>
          <w:sz w:val="20"/>
          <w:szCs w:val="20"/>
        </w:rPr>
      </w:pPr>
    </w:p>
    <w:p w:rsidR="00CD64FE" w:rsidRDefault="00CD64FE" w:rsidP="00CD64FE">
      <w:pPr>
        <w:widowControl w:val="0"/>
        <w:ind w:firstLine="709"/>
        <w:jc w:val="center"/>
        <w:rPr>
          <w:b/>
          <w:bCs/>
          <w:sz w:val="20"/>
          <w:szCs w:val="20"/>
        </w:rPr>
      </w:pPr>
      <w:r w:rsidRPr="00851421">
        <w:rPr>
          <w:b/>
          <w:bCs/>
          <w:sz w:val="20"/>
          <w:szCs w:val="20"/>
        </w:rPr>
        <w:t>Лот № _________________________________________________________________</w:t>
      </w:r>
    </w:p>
    <w:p w:rsidR="00CD64FE" w:rsidRDefault="00CD64FE" w:rsidP="00CD64FE">
      <w:pPr>
        <w:widowControl w:val="0"/>
        <w:tabs>
          <w:tab w:val="left" w:pos="720"/>
        </w:tabs>
        <w:ind w:right="-62" w:firstLine="709"/>
        <w:jc w:val="both"/>
        <w:rPr>
          <w:kern w:val="0"/>
          <w:sz w:val="20"/>
          <w:szCs w:val="20"/>
        </w:rPr>
      </w:pPr>
      <w:r>
        <w:rPr>
          <w:kern w:val="0"/>
          <w:sz w:val="20"/>
          <w:szCs w:val="20"/>
        </w:rPr>
        <w:t>Исполняя наши обязательства и изучив документацию о запросе предложений, проект договора, в том числе условия и порядок проведения настоящего запроса предложений, мы (</w:t>
      </w:r>
      <w:r>
        <w:rPr>
          <w:i/>
          <w:kern w:val="0"/>
          <w:sz w:val="20"/>
          <w:szCs w:val="20"/>
        </w:rPr>
        <w:t>я</w:t>
      </w:r>
      <w:r>
        <w:rPr>
          <w:kern w:val="0"/>
          <w:sz w:val="20"/>
          <w:szCs w:val="20"/>
        </w:rPr>
        <w:t>)</w:t>
      </w:r>
    </w:p>
    <w:p w:rsidR="00CD64FE" w:rsidRDefault="00CD64FE" w:rsidP="00CD64FE">
      <w:pPr>
        <w:widowControl w:val="0"/>
        <w:jc w:val="both"/>
        <w:rPr>
          <w:color w:val="000000"/>
          <w:sz w:val="20"/>
          <w:szCs w:val="20"/>
        </w:rPr>
      </w:pPr>
      <w:r>
        <w:rPr>
          <w:b/>
          <w:color w:val="000000"/>
          <w:sz w:val="20"/>
          <w:szCs w:val="20"/>
        </w:rPr>
        <w:t>________________________________________________________________________________________________</w:t>
      </w:r>
    </w:p>
    <w:p w:rsidR="00CD64FE" w:rsidRDefault="00CD64FE" w:rsidP="00CD64FE">
      <w:pPr>
        <w:widowControl w:val="0"/>
        <w:jc w:val="center"/>
        <w:rPr>
          <w:i/>
          <w:color w:val="000000"/>
          <w:kern w:val="0"/>
          <w:sz w:val="20"/>
          <w:szCs w:val="20"/>
          <w:vertAlign w:val="superscript"/>
        </w:rPr>
      </w:pPr>
      <w:r>
        <w:rPr>
          <w:i/>
          <w:color w:val="000000"/>
          <w:kern w:val="0"/>
          <w:sz w:val="20"/>
          <w:szCs w:val="20"/>
          <w:vertAlign w:val="superscript"/>
        </w:rPr>
        <w:t>(полное наименование участника закупки по учредительным документам / фамилия имя отчество (для физического лица)</w:t>
      </w:r>
    </w:p>
    <w:p w:rsidR="00CD64FE" w:rsidRDefault="00CD64FE" w:rsidP="00CD64FE">
      <w:pPr>
        <w:widowControl w:val="0"/>
        <w:jc w:val="both"/>
        <w:rPr>
          <w:color w:val="000000"/>
          <w:kern w:val="0"/>
          <w:sz w:val="20"/>
          <w:szCs w:val="20"/>
        </w:rPr>
      </w:pPr>
      <w:r>
        <w:rPr>
          <w:color w:val="000000"/>
          <w:kern w:val="0"/>
          <w:sz w:val="20"/>
          <w:szCs w:val="20"/>
        </w:rPr>
        <w:t>в лице__________________________________________________________________________________________</w:t>
      </w:r>
    </w:p>
    <w:p w:rsidR="00CD64FE" w:rsidRDefault="00CD64FE" w:rsidP="00CD64FE">
      <w:pPr>
        <w:widowControl w:val="0"/>
        <w:jc w:val="center"/>
        <w:rPr>
          <w:i/>
          <w:color w:val="000000"/>
          <w:kern w:val="0"/>
          <w:sz w:val="20"/>
          <w:szCs w:val="20"/>
          <w:vertAlign w:val="superscript"/>
        </w:rPr>
      </w:pPr>
      <w:r>
        <w:rPr>
          <w:i/>
          <w:color w:val="000000"/>
          <w:kern w:val="0"/>
          <w:sz w:val="20"/>
          <w:szCs w:val="20"/>
          <w:vertAlign w:val="superscript"/>
        </w:rPr>
        <w:t>(должность  руководителя, его Фамилия, Имя, Отчество (полностью))</w:t>
      </w:r>
    </w:p>
    <w:p w:rsidR="00CD64FE" w:rsidRDefault="00CD64FE" w:rsidP="00CD64FE">
      <w:pPr>
        <w:widowControl w:val="0"/>
        <w:ind w:right="-33"/>
        <w:jc w:val="both"/>
        <w:rPr>
          <w:kern w:val="0"/>
          <w:sz w:val="20"/>
          <w:szCs w:val="20"/>
        </w:rPr>
      </w:pPr>
      <w:r>
        <w:rPr>
          <w:kern w:val="0"/>
          <w:sz w:val="20"/>
          <w:szCs w:val="20"/>
        </w:rPr>
        <w:t>уполномоченного подписать договор в случае признания нас (</w:t>
      </w:r>
      <w:r>
        <w:rPr>
          <w:i/>
          <w:kern w:val="0"/>
          <w:sz w:val="20"/>
          <w:szCs w:val="20"/>
        </w:rPr>
        <w:t>меня</w:t>
      </w:r>
      <w:r>
        <w:rPr>
          <w:kern w:val="0"/>
          <w:sz w:val="20"/>
          <w:szCs w:val="20"/>
        </w:rPr>
        <w:t>) победителем запроса предложений, согласны (</w:t>
      </w:r>
      <w:r>
        <w:rPr>
          <w:i/>
          <w:kern w:val="0"/>
          <w:sz w:val="20"/>
          <w:szCs w:val="20"/>
        </w:rPr>
        <w:t>ен</w:t>
      </w:r>
      <w:r>
        <w:rPr>
          <w:kern w:val="0"/>
          <w:sz w:val="20"/>
          <w:szCs w:val="20"/>
        </w:rPr>
        <w:t xml:space="preserve">) поставить товар _____________________ </w:t>
      </w:r>
      <w:r>
        <w:rPr>
          <w:i/>
          <w:kern w:val="0"/>
          <w:sz w:val="20"/>
          <w:szCs w:val="20"/>
        </w:rPr>
        <w:t xml:space="preserve">(наименование товара) </w:t>
      </w:r>
      <w:r>
        <w:rPr>
          <w:kern w:val="0"/>
          <w:sz w:val="20"/>
          <w:szCs w:val="20"/>
        </w:rPr>
        <w:t>в соответствии с требованиями документации о запросе предложений и на условиях, указанных в нижеприведенной таблице:</w:t>
      </w:r>
    </w:p>
    <w:p w:rsidR="00CD64FE" w:rsidRDefault="00CD64FE" w:rsidP="00CD64FE">
      <w:pPr>
        <w:widowControl w:val="0"/>
        <w:ind w:right="-33"/>
        <w:jc w:val="both"/>
        <w:rPr>
          <w:kern w:val="0"/>
          <w:sz w:val="20"/>
          <w:szCs w:val="20"/>
        </w:rPr>
      </w:pPr>
    </w:p>
    <w:tbl>
      <w:tblPr>
        <w:tblW w:w="15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261"/>
        <w:gridCol w:w="2017"/>
        <w:gridCol w:w="1815"/>
        <w:gridCol w:w="782"/>
        <w:gridCol w:w="889"/>
        <w:gridCol w:w="1448"/>
        <w:gridCol w:w="1701"/>
        <w:gridCol w:w="1805"/>
        <w:gridCol w:w="2458"/>
      </w:tblGrid>
      <w:tr w:rsidR="00CD64FE" w:rsidTr="00CD64FE">
        <w:trPr>
          <w:trHeight w:val="1002"/>
          <w:jc w:val="center"/>
        </w:trPr>
        <w:tc>
          <w:tcPr>
            <w:tcW w:w="499" w:type="dxa"/>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widowControl w:val="0"/>
              <w:adjustRightInd w:val="0"/>
              <w:jc w:val="center"/>
              <w:rPr>
                <w:b/>
                <w:color w:val="000000"/>
                <w:sz w:val="20"/>
                <w:szCs w:val="20"/>
              </w:rPr>
            </w:pPr>
            <w:r>
              <w:rPr>
                <w:b/>
                <w:color w:val="000000"/>
                <w:sz w:val="20"/>
                <w:szCs w:val="20"/>
              </w:rPr>
              <w:t>№</w:t>
            </w:r>
          </w:p>
          <w:p w:rsidR="00CD64FE" w:rsidRDefault="00CD64FE" w:rsidP="00CD64FE">
            <w:pPr>
              <w:widowControl w:val="0"/>
              <w:jc w:val="center"/>
              <w:rPr>
                <w:color w:val="000000"/>
                <w:kern w:val="0"/>
                <w:sz w:val="20"/>
                <w:szCs w:val="20"/>
              </w:rPr>
            </w:pPr>
            <w:r>
              <w:rPr>
                <w:b/>
                <w:color w:val="000000"/>
                <w:kern w:val="0"/>
                <w:sz w:val="20"/>
                <w:szCs w:val="20"/>
              </w:rPr>
              <w:t>п/п</w:t>
            </w:r>
          </w:p>
        </w:tc>
        <w:tc>
          <w:tcPr>
            <w:tcW w:w="7764" w:type="dxa"/>
            <w:gridSpan w:val="5"/>
            <w:tcBorders>
              <w:top w:val="single" w:sz="4" w:space="0" w:color="auto"/>
              <w:left w:val="single" w:sz="4" w:space="0" w:color="auto"/>
              <w:bottom w:val="single" w:sz="4" w:space="0" w:color="auto"/>
              <w:right w:val="single" w:sz="4" w:space="0" w:color="auto"/>
            </w:tcBorders>
            <w:vAlign w:val="center"/>
          </w:tcPr>
          <w:p w:rsidR="00CD64FE" w:rsidRDefault="00CD64FE" w:rsidP="00CD64FE">
            <w:pPr>
              <w:widowControl w:val="0"/>
              <w:adjustRightInd w:val="0"/>
              <w:jc w:val="center"/>
              <w:rPr>
                <w:b/>
                <w:color w:val="000000"/>
                <w:sz w:val="20"/>
                <w:szCs w:val="20"/>
              </w:rPr>
            </w:pPr>
            <w:r>
              <w:rPr>
                <w:b/>
                <w:color w:val="000000"/>
                <w:sz w:val="20"/>
                <w:szCs w:val="20"/>
              </w:rPr>
              <w:t>Наименование</w:t>
            </w:r>
          </w:p>
          <w:p w:rsidR="00CD64FE" w:rsidRDefault="00CD64FE" w:rsidP="00CD64FE">
            <w:pPr>
              <w:widowControl w:val="0"/>
              <w:adjustRightInd w:val="0"/>
              <w:jc w:val="center"/>
              <w:rPr>
                <w:b/>
                <w:color w:val="000000"/>
                <w:sz w:val="20"/>
                <w:szCs w:val="20"/>
              </w:rPr>
            </w:pPr>
            <w:r>
              <w:rPr>
                <w:b/>
                <w:color w:val="000000"/>
                <w:sz w:val="20"/>
                <w:szCs w:val="20"/>
              </w:rPr>
              <w:t>показателя, включающего наименование товара, требуемое значение</w:t>
            </w:r>
          </w:p>
          <w:p w:rsidR="00CD64FE" w:rsidRDefault="00CD64FE" w:rsidP="00CD64FE">
            <w:pPr>
              <w:widowControl w:val="0"/>
              <w:ind w:right="-33"/>
              <w:jc w:val="center"/>
              <w:rPr>
                <w:b/>
                <w:color w:val="000000"/>
                <w:kern w:val="0"/>
                <w:sz w:val="20"/>
                <w:szCs w:val="20"/>
              </w:rPr>
            </w:pPr>
          </w:p>
        </w:tc>
        <w:tc>
          <w:tcPr>
            <w:tcW w:w="4954" w:type="dxa"/>
            <w:gridSpan w:val="3"/>
            <w:tcBorders>
              <w:top w:val="single" w:sz="4" w:space="0" w:color="auto"/>
              <w:left w:val="single" w:sz="4" w:space="0" w:color="auto"/>
              <w:bottom w:val="single" w:sz="4" w:space="0" w:color="auto"/>
              <w:right w:val="single" w:sz="4" w:space="0" w:color="auto"/>
            </w:tcBorders>
            <w:hideMark/>
          </w:tcPr>
          <w:p w:rsidR="00CD64FE" w:rsidRDefault="00CD64FE" w:rsidP="00CD64FE">
            <w:pPr>
              <w:widowControl w:val="0"/>
              <w:ind w:right="-33"/>
              <w:jc w:val="center"/>
              <w:rPr>
                <w:b/>
                <w:color w:val="000000"/>
                <w:kern w:val="0"/>
                <w:sz w:val="20"/>
                <w:szCs w:val="20"/>
              </w:rPr>
            </w:pPr>
            <w:r>
              <w:rPr>
                <w:rFonts w:eastAsia="Calibri"/>
                <w:b/>
                <w:sz w:val="20"/>
                <w:szCs w:val="20"/>
                <w:lang w:eastAsia="en-US"/>
              </w:rPr>
              <w:t>Цена договора (цена лота), руб.</w:t>
            </w:r>
          </w:p>
        </w:tc>
        <w:tc>
          <w:tcPr>
            <w:tcW w:w="2458" w:type="dxa"/>
            <w:tcBorders>
              <w:top w:val="single" w:sz="4" w:space="0" w:color="auto"/>
              <w:left w:val="single" w:sz="4" w:space="0" w:color="auto"/>
              <w:bottom w:val="single" w:sz="4" w:space="0" w:color="auto"/>
              <w:right w:val="single" w:sz="4" w:space="0" w:color="auto"/>
            </w:tcBorders>
            <w:hideMark/>
          </w:tcPr>
          <w:p w:rsidR="00CD64FE" w:rsidRDefault="00CD64FE" w:rsidP="00CD64FE">
            <w:pPr>
              <w:widowControl w:val="0"/>
              <w:ind w:right="-33"/>
              <w:jc w:val="center"/>
              <w:rPr>
                <w:b/>
                <w:kern w:val="0"/>
                <w:sz w:val="20"/>
                <w:szCs w:val="20"/>
              </w:rPr>
            </w:pPr>
            <w:r>
              <w:rPr>
                <w:b/>
                <w:kern w:val="0"/>
                <w:sz w:val="20"/>
                <w:szCs w:val="20"/>
              </w:rPr>
              <w:t>Пояснения по</w:t>
            </w:r>
          </w:p>
          <w:p w:rsidR="00CD64FE" w:rsidRDefault="00CD64FE" w:rsidP="00CD64FE">
            <w:pPr>
              <w:widowControl w:val="0"/>
              <w:ind w:right="-33"/>
              <w:jc w:val="center"/>
              <w:rPr>
                <w:b/>
                <w:kern w:val="0"/>
                <w:sz w:val="20"/>
                <w:szCs w:val="20"/>
              </w:rPr>
            </w:pPr>
            <w:r>
              <w:rPr>
                <w:b/>
                <w:kern w:val="0"/>
                <w:sz w:val="20"/>
                <w:szCs w:val="20"/>
              </w:rPr>
              <w:t>заполнению</w:t>
            </w:r>
          </w:p>
          <w:p w:rsidR="00CD64FE" w:rsidRDefault="00CD64FE" w:rsidP="00CD64FE">
            <w:pPr>
              <w:widowControl w:val="0"/>
              <w:ind w:right="-33"/>
              <w:jc w:val="center"/>
              <w:rPr>
                <w:b/>
                <w:kern w:val="0"/>
                <w:sz w:val="20"/>
                <w:szCs w:val="20"/>
              </w:rPr>
            </w:pPr>
            <w:r>
              <w:rPr>
                <w:b/>
                <w:kern w:val="0"/>
                <w:sz w:val="20"/>
                <w:szCs w:val="20"/>
              </w:rPr>
              <w:t>таблицы</w:t>
            </w:r>
          </w:p>
        </w:tc>
      </w:tr>
      <w:tr w:rsidR="00CD64FE" w:rsidTr="00CD64FE">
        <w:trPr>
          <w:trHeight w:val="639"/>
          <w:jc w:val="center"/>
        </w:trPr>
        <w:tc>
          <w:tcPr>
            <w:tcW w:w="499" w:type="dxa"/>
            <w:tcBorders>
              <w:top w:val="single" w:sz="4" w:space="0" w:color="auto"/>
              <w:left w:val="single" w:sz="4" w:space="0" w:color="auto"/>
              <w:bottom w:val="single" w:sz="4" w:space="0" w:color="auto"/>
              <w:right w:val="single" w:sz="4" w:space="0" w:color="auto"/>
            </w:tcBorders>
            <w:vAlign w:val="center"/>
          </w:tcPr>
          <w:p w:rsidR="00CD64FE" w:rsidRDefault="00CD64FE" w:rsidP="00CD64FE">
            <w:pPr>
              <w:widowControl w:val="0"/>
              <w:jc w:val="center"/>
              <w:rPr>
                <w:kern w:val="0"/>
                <w:sz w:val="20"/>
                <w:szCs w:val="20"/>
              </w:rPr>
            </w:pPr>
          </w:p>
        </w:tc>
        <w:tc>
          <w:tcPr>
            <w:tcW w:w="2261" w:type="dxa"/>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widowControl w:val="0"/>
              <w:ind w:right="93"/>
              <w:jc w:val="center"/>
              <w:rPr>
                <w:b/>
                <w:kern w:val="0"/>
                <w:sz w:val="20"/>
                <w:szCs w:val="20"/>
              </w:rPr>
            </w:pPr>
            <w:r>
              <w:rPr>
                <w:b/>
                <w:kern w:val="0"/>
                <w:sz w:val="20"/>
                <w:szCs w:val="20"/>
              </w:rPr>
              <w:t>Наименование товара</w:t>
            </w:r>
          </w:p>
        </w:tc>
        <w:tc>
          <w:tcPr>
            <w:tcW w:w="2017" w:type="dxa"/>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widowControl w:val="0"/>
              <w:ind w:right="93"/>
              <w:jc w:val="center"/>
              <w:rPr>
                <w:b/>
                <w:kern w:val="0"/>
                <w:sz w:val="20"/>
                <w:szCs w:val="20"/>
              </w:rPr>
            </w:pPr>
            <w:r>
              <w:rPr>
                <w:b/>
                <w:kern w:val="0"/>
                <w:sz w:val="20"/>
                <w:szCs w:val="20"/>
              </w:rPr>
              <w:t>Технические характеристики</w:t>
            </w:r>
          </w:p>
        </w:tc>
        <w:tc>
          <w:tcPr>
            <w:tcW w:w="1815" w:type="dxa"/>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widowControl w:val="0"/>
              <w:ind w:right="93"/>
              <w:jc w:val="center"/>
              <w:rPr>
                <w:b/>
                <w:kern w:val="0"/>
                <w:sz w:val="20"/>
                <w:szCs w:val="20"/>
              </w:rPr>
            </w:pPr>
            <w:r>
              <w:rPr>
                <w:b/>
                <w:sz w:val="20"/>
                <w:szCs w:val="20"/>
              </w:rPr>
              <w:t xml:space="preserve">Страна происхождения </w:t>
            </w:r>
          </w:p>
        </w:tc>
        <w:tc>
          <w:tcPr>
            <w:tcW w:w="782" w:type="dxa"/>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widowControl w:val="0"/>
              <w:ind w:right="93"/>
              <w:jc w:val="center"/>
              <w:rPr>
                <w:b/>
                <w:kern w:val="0"/>
                <w:sz w:val="20"/>
                <w:szCs w:val="20"/>
              </w:rPr>
            </w:pPr>
            <w:r>
              <w:rPr>
                <w:b/>
                <w:kern w:val="0"/>
                <w:sz w:val="20"/>
                <w:szCs w:val="20"/>
              </w:rPr>
              <w:t>Ед. изм.</w:t>
            </w:r>
          </w:p>
        </w:tc>
        <w:tc>
          <w:tcPr>
            <w:tcW w:w="889" w:type="dxa"/>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widowControl w:val="0"/>
              <w:ind w:right="93"/>
              <w:jc w:val="center"/>
              <w:rPr>
                <w:b/>
                <w:kern w:val="0"/>
                <w:sz w:val="20"/>
                <w:szCs w:val="20"/>
              </w:rPr>
            </w:pPr>
            <w:r>
              <w:rPr>
                <w:b/>
                <w:kern w:val="0"/>
                <w:sz w:val="20"/>
                <w:szCs w:val="20"/>
              </w:rPr>
              <w:t>Кол-во</w:t>
            </w:r>
          </w:p>
        </w:tc>
        <w:tc>
          <w:tcPr>
            <w:tcW w:w="1448" w:type="dxa"/>
            <w:tcBorders>
              <w:top w:val="single" w:sz="4" w:space="0" w:color="auto"/>
              <w:left w:val="single" w:sz="4" w:space="0" w:color="auto"/>
              <w:bottom w:val="single" w:sz="4" w:space="0" w:color="auto"/>
              <w:right w:val="single" w:sz="4" w:space="0" w:color="auto"/>
            </w:tcBorders>
            <w:vAlign w:val="center"/>
            <w:hideMark/>
          </w:tcPr>
          <w:p w:rsidR="00CD64FE" w:rsidRPr="00CD64FE" w:rsidRDefault="00CD64FE" w:rsidP="00CD64FE">
            <w:pPr>
              <w:jc w:val="center"/>
              <w:rPr>
                <w:b/>
                <w:bCs/>
                <w:sz w:val="20"/>
                <w:szCs w:val="20"/>
              </w:rPr>
            </w:pPr>
            <w:r w:rsidRPr="00CD64FE">
              <w:rPr>
                <w:b/>
                <w:bCs/>
                <w:sz w:val="20"/>
                <w:szCs w:val="20"/>
              </w:rPr>
              <w:t>Цена единицы без НДС, руб.</w:t>
            </w:r>
          </w:p>
        </w:tc>
        <w:tc>
          <w:tcPr>
            <w:tcW w:w="1701" w:type="dxa"/>
            <w:tcBorders>
              <w:top w:val="single" w:sz="4" w:space="0" w:color="auto"/>
              <w:left w:val="single" w:sz="4" w:space="0" w:color="auto"/>
              <w:bottom w:val="single" w:sz="4" w:space="0" w:color="auto"/>
              <w:right w:val="single" w:sz="4" w:space="0" w:color="auto"/>
            </w:tcBorders>
            <w:vAlign w:val="center"/>
            <w:hideMark/>
          </w:tcPr>
          <w:p w:rsidR="00CD64FE" w:rsidRPr="00CD64FE" w:rsidRDefault="00CD64FE" w:rsidP="00CD64FE">
            <w:pPr>
              <w:jc w:val="center"/>
              <w:rPr>
                <w:b/>
                <w:bCs/>
                <w:sz w:val="20"/>
                <w:szCs w:val="20"/>
              </w:rPr>
            </w:pPr>
            <w:r w:rsidRPr="00CD64FE">
              <w:rPr>
                <w:b/>
                <w:bCs/>
                <w:sz w:val="20"/>
                <w:szCs w:val="20"/>
              </w:rPr>
              <w:t>Стоимость без НДС, руб.</w:t>
            </w:r>
          </w:p>
        </w:tc>
        <w:tc>
          <w:tcPr>
            <w:tcW w:w="1805" w:type="dxa"/>
            <w:tcBorders>
              <w:top w:val="single" w:sz="4" w:space="0" w:color="auto"/>
              <w:left w:val="single" w:sz="4" w:space="0" w:color="auto"/>
              <w:bottom w:val="single" w:sz="4" w:space="0" w:color="auto"/>
              <w:right w:val="single" w:sz="4" w:space="0" w:color="auto"/>
            </w:tcBorders>
            <w:vAlign w:val="center"/>
            <w:hideMark/>
          </w:tcPr>
          <w:p w:rsidR="00CD64FE" w:rsidRPr="00CD64FE" w:rsidRDefault="00CD64FE" w:rsidP="00CD64FE">
            <w:pPr>
              <w:jc w:val="center"/>
              <w:rPr>
                <w:b/>
                <w:bCs/>
                <w:sz w:val="20"/>
                <w:szCs w:val="20"/>
              </w:rPr>
            </w:pPr>
            <w:r w:rsidRPr="00CD64FE">
              <w:rPr>
                <w:b/>
                <w:bCs/>
                <w:sz w:val="20"/>
                <w:szCs w:val="20"/>
              </w:rPr>
              <w:t>Стоимость с НДС, руб.</w:t>
            </w:r>
          </w:p>
        </w:tc>
        <w:tc>
          <w:tcPr>
            <w:tcW w:w="2458" w:type="dxa"/>
            <w:vMerge w:val="restart"/>
            <w:tcBorders>
              <w:top w:val="single" w:sz="4" w:space="0" w:color="auto"/>
              <w:left w:val="single" w:sz="4" w:space="0" w:color="auto"/>
              <w:bottom w:val="single" w:sz="4" w:space="0" w:color="auto"/>
              <w:right w:val="single" w:sz="4" w:space="0" w:color="auto"/>
            </w:tcBorders>
            <w:vAlign w:val="center"/>
          </w:tcPr>
          <w:p w:rsidR="00CD64FE" w:rsidRDefault="00CD64FE" w:rsidP="00CD64FE">
            <w:pPr>
              <w:jc w:val="both"/>
              <w:rPr>
                <w:b/>
                <w:color w:val="000000"/>
                <w:kern w:val="0"/>
                <w:sz w:val="20"/>
                <w:szCs w:val="20"/>
              </w:rPr>
            </w:pPr>
            <w:r>
              <w:rPr>
                <w:i/>
                <w:kern w:val="0"/>
                <w:sz w:val="20"/>
                <w:szCs w:val="20"/>
              </w:rPr>
              <w:t>Участник закупки указывает по каждой позиции предмета закупки, полное наименование, единицу измерения количество, технические характеристики, страну происхождения, единицу измерения, количество  цена за единицу без НДС, с НДС, Стоимость без НДС, с НДС.</w:t>
            </w:r>
          </w:p>
        </w:tc>
      </w:tr>
      <w:tr w:rsidR="00CD64FE" w:rsidTr="00CD64FE">
        <w:trPr>
          <w:trHeight w:val="254"/>
          <w:jc w:val="center"/>
        </w:trPr>
        <w:tc>
          <w:tcPr>
            <w:tcW w:w="499" w:type="dxa"/>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widowControl w:val="0"/>
              <w:jc w:val="center"/>
              <w:rPr>
                <w:b/>
                <w:kern w:val="0"/>
                <w:sz w:val="20"/>
                <w:szCs w:val="20"/>
              </w:rPr>
            </w:pPr>
            <w:r>
              <w:rPr>
                <w:b/>
                <w:kern w:val="0"/>
                <w:sz w:val="20"/>
                <w:szCs w:val="20"/>
              </w:rPr>
              <w:t>1</w:t>
            </w:r>
          </w:p>
        </w:tc>
        <w:tc>
          <w:tcPr>
            <w:tcW w:w="2261" w:type="dxa"/>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widowControl w:val="0"/>
              <w:ind w:right="93"/>
              <w:jc w:val="center"/>
              <w:rPr>
                <w:b/>
                <w:kern w:val="0"/>
                <w:sz w:val="20"/>
                <w:szCs w:val="20"/>
              </w:rPr>
            </w:pPr>
            <w:r>
              <w:rPr>
                <w:b/>
                <w:kern w:val="0"/>
                <w:sz w:val="20"/>
                <w:szCs w:val="20"/>
              </w:rPr>
              <w:t>2</w:t>
            </w:r>
          </w:p>
        </w:tc>
        <w:tc>
          <w:tcPr>
            <w:tcW w:w="2017" w:type="dxa"/>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widowControl w:val="0"/>
              <w:ind w:right="93"/>
              <w:jc w:val="center"/>
              <w:rPr>
                <w:b/>
                <w:kern w:val="0"/>
                <w:sz w:val="20"/>
                <w:szCs w:val="20"/>
              </w:rPr>
            </w:pPr>
            <w:r>
              <w:rPr>
                <w:b/>
                <w:kern w:val="0"/>
                <w:sz w:val="20"/>
                <w:szCs w:val="20"/>
              </w:rPr>
              <w:t>3</w:t>
            </w:r>
          </w:p>
        </w:tc>
        <w:tc>
          <w:tcPr>
            <w:tcW w:w="1815" w:type="dxa"/>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widowControl w:val="0"/>
              <w:ind w:right="93"/>
              <w:jc w:val="center"/>
              <w:rPr>
                <w:b/>
                <w:sz w:val="20"/>
                <w:szCs w:val="20"/>
              </w:rPr>
            </w:pPr>
            <w:r>
              <w:rPr>
                <w:b/>
                <w:sz w:val="20"/>
                <w:szCs w:val="20"/>
              </w:rPr>
              <w:t>4</w:t>
            </w:r>
          </w:p>
        </w:tc>
        <w:tc>
          <w:tcPr>
            <w:tcW w:w="782" w:type="dxa"/>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widowControl w:val="0"/>
              <w:ind w:right="93"/>
              <w:jc w:val="center"/>
              <w:rPr>
                <w:b/>
                <w:kern w:val="0"/>
                <w:sz w:val="20"/>
                <w:szCs w:val="20"/>
              </w:rPr>
            </w:pPr>
            <w:r>
              <w:rPr>
                <w:b/>
                <w:kern w:val="0"/>
                <w:sz w:val="20"/>
                <w:szCs w:val="20"/>
              </w:rPr>
              <w:t>5</w:t>
            </w:r>
          </w:p>
        </w:tc>
        <w:tc>
          <w:tcPr>
            <w:tcW w:w="889" w:type="dxa"/>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widowControl w:val="0"/>
              <w:ind w:right="93"/>
              <w:jc w:val="center"/>
              <w:rPr>
                <w:b/>
                <w:kern w:val="0"/>
                <w:sz w:val="20"/>
                <w:szCs w:val="20"/>
              </w:rPr>
            </w:pPr>
            <w:r>
              <w:rPr>
                <w:b/>
                <w:kern w:val="0"/>
                <w:sz w:val="20"/>
                <w:szCs w:val="20"/>
              </w:rPr>
              <w:t>6</w:t>
            </w:r>
          </w:p>
        </w:tc>
        <w:tc>
          <w:tcPr>
            <w:tcW w:w="1448" w:type="dxa"/>
            <w:tcBorders>
              <w:top w:val="single" w:sz="4" w:space="0" w:color="auto"/>
              <w:left w:val="single" w:sz="4" w:space="0" w:color="auto"/>
              <w:bottom w:val="single" w:sz="4" w:space="0" w:color="auto"/>
              <w:right w:val="single" w:sz="4" w:space="0" w:color="auto"/>
            </w:tcBorders>
            <w:hideMark/>
          </w:tcPr>
          <w:p w:rsidR="00CD64FE" w:rsidRDefault="00CD64FE" w:rsidP="00CD64FE">
            <w:pPr>
              <w:widowControl w:val="0"/>
              <w:ind w:right="-33"/>
              <w:jc w:val="center"/>
              <w:rPr>
                <w:b/>
                <w:kern w:val="0"/>
                <w:sz w:val="20"/>
                <w:szCs w:val="20"/>
              </w:rPr>
            </w:pPr>
            <w:r>
              <w:rPr>
                <w:b/>
                <w:kern w:val="0"/>
                <w:sz w:val="20"/>
                <w:szCs w:val="20"/>
              </w:rPr>
              <w:t>7</w:t>
            </w:r>
          </w:p>
        </w:tc>
        <w:tc>
          <w:tcPr>
            <w:tcW w:w="1701" w:type="dxa"/>
            <w:tcBorders>
              <w:top w:val="single" w:sz="4" w:space="0" w:color="auto"/>
              <w:left w:val="single" w:sz="4" w:space="0" w:color="auto"/>
              <w:bottom w:val="single" w:sz="4" w:space="0" w:color="auto"/>
              <w:right w:val="single" w:sz="4" w:space="0" w:color="auto"/>
            </w:tcBorders>
            <w:hideMark/>
          </w:tcPr>
          <w:p w:rsidR="00CD64FE" w:rsidRDefault="00CD64FE" w:rsidP="00CD64FE">
            <w:pPr>
              <w:widowControl w:val="0"/>
              <w:ind w:right="-33"/>
              <w:jc w:val="center"/>
              <w:rPr>
                <w:b/>
                <w:kern w:val="0"/>
                <w:sz w:val="20"/>
                <w:szCs w:val="20"/>
              </w:rPr>
            </w:pPr>
            <w:r>
              <w:rPr>
                <w:b/>
                <w:kern w:val="0"/>
                <w:sz w:val="20"/>
                <w:szCs w:val="20"/>
              </w:rPr>
              <w:t>8</w:t>
            </w:r>
          </w:p>
        </w:tc>
        <w:tc>
          <w:tcPr>
            <w:tcW w:w="1805" w:type="dxa"/>
            <w:tcBorders>
              <w:top w:val="single" w:sz="4" w:space="0" w:color="auto"/>
              <w:left w:val="single" w:sz="4" w:space="0" w:color="auto"/>
              <w:bottom w:val="single" w:sz="4" w:space="0" w:color="auto"/>
              <w:right w:val="single" w:sz="4" w:space="0" w:color="auto"/>
            </w:tcBorders>
            <w:hideMark/>
          </w:tcPr>
          <w:p w:rsidR="00CD64FE" w:rsidRDefault="00CD64FE" w:rsidP="00CD64FE">
            <w:pPr>
              <w:widowControl w:val="0"/>
              <w:ind w:right="-33"/>
              <w:jc w:val="center"/>
              <w:rPr>
                <w:b/>
                <w:kern w:val="0"/>
                <w:sz w:val="20"/>
                <w:szCs w:val="20"/>
              </w:rPr>
            </w:pPr>
            <w:r>
              <w:rPr>
                <w:b/>
                <w:kern w:val="0"/>
                <w:sz w:val="20"/>
                <w:szCs w:val="20"/>
              </w:rPr>
              <w:t>9</w:t>
            </w:r>
          </w:p>
        </w:tc>
        <w:tc>
          <w:tcPr>
            <w:tcW w:w="2458" w:type="dxa"/>
            <w:vMerge/>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rPr>
                <w:b/>
                <w:color w:val="000000"/>
                <w:kern w:val="0"/>
                <w:sz w:val="20"/>
                <w:szCs w:val="20"/>
              </w:rPr>
            </w:pPr>
          </w:p>
        </w:tc>
      </w:tr>
      <w:tr w:rsidR="00CD64FE" w:rsidTr="00CD64FE">
        <w:trPr>
          <w:trHeight w:val="291"/>
          <w:jc w:val="center"/>
        </w:trPr>
        <w:tc>
          <w:tcPr>
            <w:tcW w:w="499" w:type="dxa"/>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widowControl w:val="0"/>
              <w:jc w:val="center"/>
              <w:rPr>
                <w:kern w:val="0"/>
                <w:sz w:val="20"/>
                <w:szCs w:val="20"/>
              </w:rPr>
            </w:pPr>
            <w:r>
              <w:rPr>
                <w:kern w:val="0"/>
                <w:sz w:val="20"/>
                <w:szCs w:val="20"/>
              </w:rPr>
              <w:t>1</w:t>
            </w:r>
          </w:p>
        </w:tc>
        <w:tc>
          <w:tcPr>
            <w:tcW w:w="2261" w:type="dxa"/>
            <w:tcBorders>
              <w:top w:val="single" w:sz="4" w:space="0" w:color="auto"/>
              <w:left w:val="single" w:sz="4" w:space="0" w:color="auto"/>
              <w:bottom w:val="single" w:sz="4" w:space="0" w:color="auto"/>
              <w:right w:val="single" w:sz="4" w:space="0" w:color="auto"/>
            </w:tcBorders>
            <w:vAlign w:val="center"/>
          </w:tcPr>
          <w:p w:rsidR="00CD64FE" w:rsidRDefault="00CD64FE" w:rsidP="00CD64FE">
            <w:pPr>
              <w:widowControl w:val="0"/>
              <w:ind w:right="93"/>
              <w:jc w:val="center"/>
              <w:rPr>
                <w:b/>
                <w:kern w:val="0"/>
                <w:sz w:val="20"/>
                <w:szCs w:val="20"/>
              </w:rPr>
            </w:pPr>
          </w:p>
        </w:tc>
        <w:tc>
          <w:tcPr>
            <w:tcW w:w="2017" w:type="dxa"/>
            <w:tcBorders>
              <w:top w:val="single" w:sz="4" w:space="0" w:color="auto"/>
              <w:left w:val="single" w:sz="4" w:space="0" w:color="auto"/>
              <w:bottom w:val="single" w:sz="4" w:space="0" w:color="auto"/>
              <w:right w:val="single" w:sz="4" w:space="0" w:color="auto"/>
            </w:tcBorders>
            <w:vAlign w:val="center"/>
          </w:tcPr>
          <w:p w:rsidR="00CD64FE" w:rsidRDefault="00CD64FE" w:rsidP="00CD64FE">
            <w:pPr>
              <w:widowControl w:val="0"/>
              <w:ind w:right="93"/>
              <w:jc w:val="center"/>
              <w:rPr>
                <w:b/>
                <w:kern w:val="0"/>
                <w:sz w:val="20"/>
                <w:szCs w:val="20"/>
              </w:rPr>
            </w:pPr>
          </w:p>
        </w:tc>
        <w:tc>
          <w:tcPr>
            <w:tcW w:w="1815" w:type="dxa"/>
            <w:tcBorders>
              <w:top w:val="single" w:sz="4" w:space="0" w:color="auto"/>
              <w:left w:val="single" w:sz="4" w:space="0" w:color="auto"/>
              <w:bottom w:val="single" w:sz="4" w:space="0" w:color="auto"/>
              <w:right w:val="single" w:sz="4" w:space="0" w:color="auto"/>
            </w:tcBorders>
            <w:vAlign w:val="center"/>
          </w:tcPr>
          <w:p w:rsidR="00CD64FE" w:rsidRDefault="00CD64FE" w:rsidP="00CD64FE">
            <w:pPr>
              <w:widowControl w:val="0"/>
              <w:ind w:right="93"/>
              <w:jc w:val="center"/>
              <w:rPr>
                <w:b/>
                <w:kern w:val="0"/>
                <w:sz w:val="20"/>
                <w:szCs w:val="20"/>
              </w:rPr>
            </w:pPr>
          </w:p>
        </w:tc>
        <w:tc>
          <w:tcPr>
            <w:tcW w:w="782" w:type="dxa"/>
            <w:tcBorders>
              <w:top w:val="single" w:sz="4" w:space="0" w:color="auto"/>
              <w:left w:val="single" w:sz="4" w:space="0" w:color="auto"/>
              <w:bottom w:val="single" w:sz="4" w:space="0" w:color="auto"/>
              <w:right w:val="single" w:sz="4" w:space="0" w:color="auto"/>
            </w:tcBorders>
            <w:vAlign w:val="center"/>
          </w:tcPr>
          <w:p w:rsidR="00CD64FE" w:rsidRDefault="00CD64FE" w:rsidP="00CD64FE">
            <w:pPr>
              <w:widowControl w:val="0"/>
              <w:ind w:right="93"/>
              <w:jc w:val="center"/>
              <w:rPr>
                <w:b/>
                <w:kern w:val="0"/>
                <w:sz w:val="20"/>
                <w:szCs w:val="20"/>
              </w:rPr>
            </w:pPr>
          </w:p>
        </w:tc>
        <w:tc>
          <w:tcPr>
            <w:tcW w:w="889" w:type="dxa"/>
            <w:tcBorders>
              <w:top w:val="single" w:sz="4" w:space="0" w:color="auto"/>
              <w:left w:val="single" w:sz="4" w:space="0" w:color="auto"/>
              <w:bottom w:val="single" w:sz="4" w:space="0" w:color="auto"/>
              <w:right w:val="single" w:sz="4" w:space="0" w:color="auto"/>
            </w:tcBorders>
            <w:vAlign w:val="center"/>
          </w:tcPr>
          <w:p w:rsidR="00CD64FE" w:rsidRDefault="00CD64FE" w:rsidP="00CD64FE">
            <w:pPr>
              <w:widowControl w:val="0"/>
              <w:ind w:right="93"/>
              <w:jc w:val="center"/>
              <w:rPr>
                <w:sz w:val="24"/>
                <w:szCs w:val="24"/>
              </w:rPr>
            </w:pPr>
          </w:p>
        </w:tc>
        <w:tc>
          <w:tcPr>
            <w:tcW w:w="1448" w:type="dxa"/>
            <w:tcBorders>
              <w:top w:val="single" w:sz="4" w:space="0" w:color="auto"/>
              <w:left w:val="single" w:sz="4" w:space="0" w:color="auto"/>
              <w:bottom w:val="single" w:sz="4" w:space="0" w:color="auto"/>
              <w:right w:val="single" w:sz="4" w:space="0" w:color="auto"/>
            </w:tcBorders>
          </w:tcPr>
          <w:p w:rsidR="00CD64FE" w:rsidRDefault="00CD64FE" w:rsidP="00CD64FE">
            <w:pPr>
              <w:widowControl w:val="0"/>
              <w:ind w:right="-33"/>
              <w:jc w:val="center"/>
              <w:rPr>
                <w:kern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CD64FE" w:rsidRDefault="00CD64FE" w:rsidP="00CD64FE">
            <w:pPr>
              <w:widowControl w:val="0"/>
              <w:ind w:right="-33"/>
              <w:jc w:val="center"/>
              <w:rPr>
                <w:kern w:val="0"/>
                <w:sz w:val="20"/>
                <w:szCs w:val="20"/>
              </w:rPr>
            </w:pPr>
          </w:p>
        </w:tc>
        <w:tc>
          <w:tcPr>
            <w:tcW w:w="1805" w:type="dxa"/>
            <w:tcBorders>
              <w:top w:val="single" w:sz="4" w:space="0" w:color="auto"/>
              <w:left w:val="single" w:sz="4" w:space="0" w:color="auto"/>
              <w:bottom w:val="single" w:sz="4" w:space="0" w:color="auto"/>
              <w:right w:val="single" w:sz="4" w:space="0" w:color="auto"/>
            </w:tcBorders>
          </w:tcPr>
          <w:p w:rsidR="00CD64FE" w:rsidRDefault="00CD64FE" w:rsidP="00CD64FE">
            <w:pPr>
              <w:widowControl w:val="0"/>
              <w:ind w:right="-33"/>
              <w:jc w:val="center"/>
              <w:rPr>
                <w:kern w:val="0"/>
                <w:sz w:val="20"/>
                <w:szCs w:val="20"/>
              </w:rPr>
            </w:pPr>
          </w:p>
        </w:tc>
        <w:tc>
          <w:tcPr>
            <w:tcW w:w="2458" w:type="dxa"/>
            <w:vMerge/>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rPr>
                <w:b/>
                <w:color w:val="000000"/>
                <w:kern w:val="0"/>
                <w:sz w:val="20"/>
                <w:szCs w:val="20"/>
              </w:rPr>
            </w:pPr>
          </w:p>
        </w:tc>
      </w:tr>
      <w:tr w:rsidR="00CD64FE" w:rsidTr="00CD64FE">
        <w:trPr>
          <w:trHeight w:val="639"/>
          <w:jc w:val="center"/>
        </w:trPr>
        <w:tc>
          <w:tcPr>
            <w:tcW w:w="499" w:type="dxa"/>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widowControl w:val="0"/>
              <w:jc w:val="center"/>
              <w:rPr>
                <w:kern w:val="0"/>
                <w:sz w:val="20"/>
                <w:szCs w:val="20"/>
              </w:rPr>
            </w:pPr>
            <w:r>
              <w:rPr>
                <w:kern w:val="0"/>
                <w:sz w:val="20"/>
                <w:szCs w:val="20"/>
              </w:rPr>
              <w:t>…</w:t>
            </w:r>
          </w:p>
        </w:tc>
        <w:tc>
          <w:tcPr>
            <w:tcW w:w="2261" w:type="dxa"/>
            <w:tcBorders>
              <w:top w:val="single" w:sz="4" w:space="0" w:color="auto"/>
              <w:left w:val="single" w:sz="4" w:space="0" w:color="auto"/>
              <w:bottom w:val="single" w:sz="4" w:space="0" w:color="auto"/>
              <w:right w:val="single" w:sz="4" w:space="0" w:color="auto"/>
            </w:tcBorders>
            <w:vAlign w:val="center"/>
          </w:tcPr>
          <w:p w:rsidR="00CD64FE" w:rsidRDefault="00CD64FE" w:rsidP="00CD64FE">
            <w:pPr>
              <w:widowControl w:val="0"/>
              <w:ind w:right="93"/>
              <w:jc w:val="center"/>
              <w:rPr>
                <w:b/>
                <w:kern w:val="0"/>
                <w:sz w:val="20"/>
                <w:szCs w:val="20"/>
              </w:rPr>
            </w:pPr>
          </w:p>
        </w:tc>
        <w:tc>
          <w:tcPr>
            <w:tcW w:w="2017" w:type="dxa"/>
            <w:tcBorders>
              <w:top w:val="single" w:sz="4" w:space="0" w:color="auto"/>
              <w:left w:val="single" w:sz="4" w:space="0" w:color="auto"/>
              <w:bottom w:val="single" w:sz="4" w:space="0" w:color="auto"/>
              <w:right w:val="single" w:sz="4" w:space="0" w:color="auto"/>
            </w:tcBorders>
            <w:vAlign w:val="center"/>
          </w:tcPr>
          <w:p w:rsidR="00CD64FE" w:rsidRDefault="00CD64FE" w:rsidP="00CD64FE">
            <w:pPr>
              <w:widowControl w:val="0"/>
              <w:ind w:right="93"/>
              <w:jc w:val="center"/>
              <w:rPr>
                <w:b/>
                <w:kern w:val="0"/>
                <w:sz w:val="20"/>
                <w:szCs w:val="20"/>
              </w:rPr>
            </w:pPr>
          </w:p>
        </w:tc>
        <w:tc>
          <w:tcPr>
            <w:tcW w:w="1815" w:type="dxa"/>
            <w:tcBorders>
              <w:top w:val="single" w:sz="4" w:space="0" w:color="auto"/>
              <w:left w:val="single" w:sz="4" w:space="0" w:color="auto"/>
              <w:bottom w:val="single" w:sz="4" w:space="0" w:color="auto"/>
              <w:right w:val="single" w:sz="4" w:space="0" w:color="auto"/>
            </w:tcBorders>
            <w:vAlign w:val="center"/>
          </w:tcPr>
          <w:p w:rsidR="00CD64FE" w:rsidRDefault="00CD64FE" w:rsidP="00CD64FE">
            <w:pPr>
              <w:widowControl w:val="0"/>
              <w:ind w:right="93"/>
              <w:jc w:val="center"/>
              <w:rPr>
                <w:b/>
                <w:kern w:val="0"/>
                <w:sz w:val="20"/>
                <w:szCs w:val="20"/>
              </w:rPr>
            </w:pPr>
          </w:p>
        </w:tc>
        <w:tc>
          <w:tcPr>
            <w:tcW w:w="782" w:type="dxa"/>
            <w:tcBorders>
              <w:top w:val="single" w:sz="4" w:space="0" w:color="auto"/>
              <w:left w:val="single" w:sz="4" w:space="0" w:color="auto"/>
              <w:bottom w:val="single" w:sz="4" w:space="0" w:color="auto"/>
              <w:right w:val="single" w:sz="4" w:space="0" w:color="auto"/>
            </w:tcBorders>
            <w:vAlign w:val="center"/>
          </w:tcPr>
          <w:p w:rsidR="00CD64FE" w:rsidRDefault="00CD64FE" w:rsidP="00CD64FE">
            <w:pPr>
              <w:widowControl w:val="0"/>
              <w:ind w:right="93"/>
              <w:jc w:val="center"/>
              <w:rPr>
                <w:b/>
                <w:kern w:val="0"/>
                <w:sz w:val="20"/>
                <w:szCs w:val="20"/>
              </w:rPr>
            </w:pPr>
          </w:p>
        </w:tc>
        <w:tc>
          <w:tcPr>
            <w:tcW w:w="889" w:type="dxa"/>
            <w:tcBorders>
              <w:top w:val="single" w:sz="4" w:space="0" w:color="auto"/>
              <w:left w:val="single" w:sz="4" w:space="0" w:color="auto"/>
              <w:bottom w:val="single" w:sz="4" w:space="0" w:color="auto"/>
              <w:right w:val="single" w:sz="4" w:space="0" w:color="auto"/>
            </w:tcBorders>
            <w:vAlign w:val="center"/>
          </w:tcPr>
          <w:p w:rsidR="00CD64FE" w:rsidRDefault="00CD64FE" w:rsidP="00CD64FE">
            <w:pPr>
              <w:widowControl w:val="0"/>
              <w:ind w:right="93"/>
              <w:jc w:val="center"/>
              <w:rPr>
                <w:sz w:val="24"/>
                <w:szCs w:val="24"/>
              </w:rPr>
            </w:pPr>
          </w:p>
        </w:tc>
        <w:tc>
          <w:tcPr>
            <w:tcW w:w="1448" w:type="dxa"/>
            <w:tcBorders>
              <w:top w:val="single" w:sz="4" w:space="0" w:color="auto"/>
              <w:left w:val="single" w:sz="4" w:space="0" w:color="auto"/>
              <w:bottom w:val="single" w:sz="4" w:space="0" w:color="auto"/>
              <w:right w:val="single" w:sz="4" w:space="0" w:color="auto"/>
            </w:tcBorders>
          </w:tcPr>
          <w:p w:rsidR="00CD64FE" w:rsidRDefault="00CD64FE" w:rsidP="00CD64FE">
            <w:pPr>
              <w:widowControl w:val="0"/>
              <w:ind w:right="-33"/>
              <w:jc w:val="center"/>
              <w:rPr>
                <w:kern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CD64FE" w:rsidRDefault="00CD64FE" w:rsidP="00CD64FE">
            <w:pPr>
              <w:widowControl w:val="0"/>
              <w:ind w:right="-33"/>
              <w:jc w:val="center"/>
              <w:rPr>
                <w:kern w:val="0"/>
                <w:sz w:val="20"/>
                <w:szCs w:val="20"/>
              </w:rPr>
            </w:pPr>
          </w:p>
        </w:tc>
        <w:tc>
          <w:tcPr>
            <w:tcW w:w="1805" w:type="dxa"/>
            <w:tcBorders>
              <w:top w:val="single" w:sz="4" w:space="0" w:color="auto"/>
              <w:left w:val="single" w:sz="4" w:space="0" w:color="auto"/>
              <w:bottom w:val="single" w:sz="4" w:space="0" w:color="auto"/>
              <w:right w:val="single" w:sz="4" w:space="0" w:color="auto"/>
            </w:tcBorders>
          </w:tcPr>
          <w:p w:rsidR="00CD64FE" w:rsidRDefault="00CD64FE" w:rsidP="00CD64FE">
            <w:pPr>
              <w:widowControl w:val="0"/>
              <w:ind w:right="-33"/>
              <w:jc w:val="center"/>
              <w:rPr>
                <w:kern w:val="0"/>
                <w:sz w:val="20"/>
                <w:szCs w:val="20"/>
              </w:rPr>
            </w:pPr>
          </w:p>
        </w:tc>
        <w:tc>
          <w:tcPr>
            <w:tcW w:w="2458" w:type="dxa"/>
            <w:vMerge/>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rPr>
                <w:b/>
                <w:color w:val="000000"/>
                <w:kern w:val="0"/>
                <w:sz w:val="20"/>
                <w:szCs w:val="20"/>
              </w:rPr>
            </w:pPr>
          </w:p>
        </w:tc>
      </w:tr>
      <w:tr w:rsidR="00CD64FE" w:rsidTr="00CD64FE">
        <w:trPr>
          <w:trHeight w:val="439"/>
          <w:jc w:val="center"/>
        </w:trPr>
        <w:tc>
          <w:tcPr>
            <w:tcW w:w="2760" w:type="dxa"/>
            <w:gridSpan w:val="2"/>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widowControl w:val="0"/>
              <w:ind w:right="93"/>
              <w:jc w:val="center"/>
              <w:rPr>
                <w:b/>
                <w:kern w:val="0"/>
                <w:sz w:val="20"/>
                <w:szCs w:val="20"/>
              </w:rPr>
            </w:pPr>
            <w:r>
              <w:rPr>
                <w:b/>
                <w:bCs/>
                <w:sz w:val="18"/>
                <w:szCs w:val="18"/>
              </w:rPr>
              <w:t>ИТОГО без НДС, руб.</w:t>
            </w:r>
          </w:p>
        </w:tc>
        <w:tc>
          <w:tcPr>
            <w:tcW w:w="6951" w:type="dxa"/>
            <w:gridSpan w:val="5"/>
            <w:tcBorders>
              <w:top w:val="single" w:sz="4" w:space="0" w:color="auto"/>
              <w:left w:val="single" w:sz="4" w:space="0" w:color="auto"/>
              <w:bottom w:val="single" w:sz="4" w:space="0" w:color="auto"/>
              <w:right w:val="single" w:sz="4" w:space="0" w:color="auto"/>
            </w:tcBorders>
            <w:vAlign w:val="center"/>
          </w:tcPr>
          <w:p w:rsidR="00CD64FE" w:rsidRDefault="00CD64FE" w:rsidP="00CD64FE">
            <w:pPr>
              <w:widowControl w:val="0"/>
              <w:ind w:right="-33"/>
              <w:jc w:val="center"/>
              <w:rPr>
                <w:kern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rPr>
                <w:kern w:val="0"/>
                <w:sz w:val="18"/>
                <w:szCs w:val="18"/>
              </w:rPr>
            </w:pPr>
            <w:r>
              <w:rPr>
                <w:sz w:val="18"/>
                <w:szCs w:val="18"/>
              </w:rPr>
              <w:t> </w:t>
            </w:r>
          </w:p>
        </w:tc>
        <w:tc>
          <w:tcPr>
            <w:tcW w:w="1805" w:type="dxa"/>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jc w:val="center"/>
              <w:rPr>
                <w:sz w:val="18"/>
                <w:szCs w:val="18"/>
              </w:rPr>
            </w:pPr>
            <w:r>
              <w:rPr>
                <w:sz w:val="18"/>
                <w:szCs w:val="18"/>
              </w:rPr>
              <w:t>х</w:t>
            </w:r>
          </w:p>
        </w:tc>
        <w:tc>
          <w:tcPr>
            <w:tcW w:w="2458" w:type="dxa"/>
            <w:vMerge/>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rPr>
                <w:b/>
                <w:color w:val="000000"/>
                <w:kern w:val="0"/>
                <w:sz w:val="20"/>
                <w:szCs w:val="20"/>
              </w:rPr>
            </w:pPr>
          </w:p>
        </w:tc>
      </w:tr>
      <w:tr w:rsidR="00CD64FE" w:rsidTr="00CD64FE">
        <w:trPr>
          <w:trHeight w:val="407"/>
          <w:jc w:val="center"/>
        </w:trPr>
        <w:tc>
          <w:tcPr>
            <w:tcW w:w="2760" w:type="dxa"/>
            <w:gridSpan w:val="2"/>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widowControl w:val="0"/>
              <w:ind w:right="93"/>
              <w:jc w:val="center"/>
              <w:rPr>
                <w:b/>
                <w:kern w:val="0"/>
                <w:sz w:val="20"/>
                <w:szCs w:val="20"/>
              </w:rPr>
            </w:pPr>
            <w:r>
              <w:rPr>
                <w:b/>
                <w:bCs/>
                <w:sz w:val="18"/>
                <w:szCs w:val="18"/>
              </w:rPr>
              <w:t>НДС, руб.</w:t>
            </w:r>
          </w:p>
        </w:tc>
        <w:tc>
          <w:tcPr>
            <w:tcW w:w="6951" w:type="dxa"/>
            <w:gridSpan w:val="5"/>
            <w:tcBorders>
              <w:top w:val="single" w:sz="4" w:space="0" w:color="auto"/>
              <w:left w:val="single" w:sz="4" w:space="0" w:color="auto"/>
              <w:bottom w:val="single" w:sz="4" w:space="0" w:color="auto"/>
              <w:right w:val="single" w:sz="4" w:space="0" w:color="auto"/>
            </w:tcBorders>
            <w:vAlign w:val="center"/>
          </w:tcPr>
          <w:p w:rsidR="00CD64FE" w:rsidRDefault="00CD64FE" w:rsidP="00CD64FE">
            <w:pPr>
              <w:widowControl w:val="0"/>
              <w:ind w:right="-33"/>
              <w:jc w:val="center"/>
              <w:rPr>
                <w:kern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jc w:val="center"/>
              <w:rPr>
                <w:sz w:val="18"/>
                <w:szCs w:val="18"/>
              </w:rPr>
            </w:pPr>
            <w:r>
              <w:rPr>
                <w:sz w:val="18"/>
                <w:szCs w:val="18"/>
              </w:rPr>
              <w:t>х</w:t>
            </w:r>
          </w:p>
        </w:tc>
        <w:tc>
          <w:tcPr>
            <w:tcW w:w="1805" w:type="dxa"/>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rPr>
                <w:sz w:val="18"/>
                <w:szCs w:val="18"/>
              </w:rPr>
            </w:pPr>
            <w:r>
              <w:rPr>
                <w:sz w:val="18"/>
                <w:szCs w:val="18"/>
              </w:rPr>
              <w:t> </w:t>
            </w:r>
          </w:p>
        </w:tc>
        <w:tc>
          <w:tcPr>
            <w:tcW w:w="2458" w:type="dxa"/>
            <w:vMerge/>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rPr>
                <w:b/>
                <w:color w:val="000000"/>
                <w:kern w:val="0"/>
                <w:sz w:val="20"/>
                <w:szCs w:val="20"/>
              </w:rPr>
            </w:pPr>
          </w:p>
        </w:tc>
      </w:tr>
      <w:tr w:rsidR="00CD64FE" w:rsidTr="00CD64FE">
        <w:trPr>
          <w:trHeight w:val="420"/>
          <w:jc w:val="center"/>
        </w:trPr>
        <w:tc>
          <w:tcPr>
            <w:tcW w:w="2760" w:type="dxa"/>
            <w:gridSpan w:val="2"/>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widowControl w:val="0"/>
              <w:ind w:right="93"/>
              <w:jc w:val="center"/>
              <w:rPr>
                <w:b/>
                <w:kern w:val="0"/>
                <w:sz w:val="20"/>
                <w:szCs w:val="20"/>
              </w:rPr>
            </w:pPr>
            <w:r>
              <w:rPr>
                <w:b/>
                <w:sz w:val="18"/>
                <w:szCs w:val="18"/>
              </w:rPr>
              <w:t xml:space="preserve">Итого </w:t>
            </w:r>
            <w:r>
              <w:rPr>
                <w:b/>
                <w:bCs/>
                <w:sz w:val="18"/>
                <w:szCs w:val="18"/>
              </w:rPr>
              <w:t>с НДС, руб.</w:t>
            </w:r>
          </w:p>
        </w:tc>
        <w:tc>
          <w:tcPr>
            <w:tcW w:w="6951" w:type="dxa"/>
            <w:gridSpan w:val="5"/>
            <w:tcBorders>
              <w:top w:val="single" w:sz="4" w:space="0" w:color="auto"/>
              <w:left w:val="single" w:sz="4" w:space="0" w:color="auto"/>
              <w:bottom w:val="single" w:sz="4" w:space="0" w:color="auto"/>
              <w:right w:val="single" w:sz="4" w:space="0" w:color="auto"/>
            </w:tcBorders>
            <w:vAlign w:val="center"/>
          </w:tcPr>
          <w:p w:rsidR="00CD64FE" w:rsidRDefault="00CD64FE" w:rsidP="00CD64FE">
            <w:pPr>
              <w:widowControl w:val="0"/>
              <w:ind w:right="-33"/>
              <w:jc w:val="center"/>
              <w:rPr>
                <w:kern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jc w:val="center"/>
              <w:rPr>
                <w:sz w:val="18"/>
                <w:szCs w:val="18"/>
              </w:rPr>
            </w:pPr>
            <w:r>
              <w:rPr>
                <w:sz w:val="18"/>
                <w:szCs w:val="18"/>
              </w:rPr>
              <w:t>х</w:t>
            </w:r>
          </w:p>
        </w:tc>
        <w:tc>
          <w:tcPr>
            <w:tcW w:w="1805" w:type="dxa"/>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rPr>
                <w:sz w:val="18"/>
                <w:szCs w:val="18"/>
              </w:rPr>
            </w:pPr>
            <w:r>
              <w:rPr>
                <w:sz w:val="18"/>
                <w:szCs w:val="18"/>
              </w:rPr>
              <w:t> </w:t>
            </w:r>
          </w:p>
        </w:tc>
        <w:tc>
          <w:tcPr>
            <w:tcW w:w="2458" w:type="dxa"/>
            <w:vMerge/>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rPr>
                <w:b/>
                <w:color w:val="000000"/>
                <w:kern w:val="0"/>
                <w:sz w:val="20"/>
                <w:szCs w:val="20"/>
              </w:rPr>
            </w:pPr>
          </w:p>
        </w:tc>
      </w:tr>
    </w:tbl>
    <w:p w:rsidR="00CD64FE" w:rsidRDefault="00CD64FE" w:rsidP="00CD64FE">
      <w:pPr>
        <w:widowControl w:val="0"/>
        <w:rPr>
          <w:b/>
          <w:sz w:val="20"/>
          <w:szCs w:val="20"/>
        </w:rPr>
      </w:pPr>
    </w:p>
    <w:p w:rsidR="00CD64FE" w:rsidRDefault="00CD64FE" w:rsidP="00CD64FE">
      <w:pPr>
        <w:widowControl w:val="0"/>
        <w:rPr>
          <w:sz w:val="20"/>
          <w:szCs w:val="20"/>
        </w:rPr>
      </w:pPr>
      <w:r>
        <w:rPr>
          <w:b/>
          <w:sz w:val="20"/>
          <w:szCs w:val="20"/>
        </w:rPr>
        <w:t xml:space="preserve">Руководитель (представитель по доверенности)                </w:t>
      </w:r>
      <w:r>
        <w:rPr>
          <w:sz w:val="20"/>
          <w:szCs w:val="20"/>
        </w:rPr>
        <w:t>_____________________        (Фамилия И.О.)</w:t>
      </w:r>
    </w:p>
    <w:p w:rsidR="00CD64FE" w:rsidRDefault="00CD64FE" w:rsidP="00CD64FE">
      <w:pPr>
        <w:widowControl w:val="0"/>
        <w:ind w:left="3540" w:firstLine="708"/>
        <w:rPr>
          <w:sz w:val="20"/>
          <w:szCs w:val="20"/>
          <w:vertAlign w:val="superscript"/>
        </w:rPr>
      </w:pPr>
      <w:r>
        <w:rPr>
          <w:i/>
          <w:sz w:val="20"/>
          <w:szCs w:val="20"/>
          <w:vertAlign w:val="superscript"/>
        </w:rPr>
        <w:t xml:space="preserve">                                                     (подпись)</w:t>
      </w:r>
      <w:r>
        <w:rPr>
          <w:sz w:val="20"/>
          <w:szCs w:val="20"/>
          <w:vertAlign w:val="superscript"/>
        </w:rPr>
        <w:t xml:space="preserve">                                       МП </w:t>
      </w:r>
    </w:p>
    <w:p w:rsidR="00CD64FE" w:rsidRPr="00EF542B" w:rsidRDefault="00CD64FE" w:rsidP="00CD64FE">
      <w:pPr>
        <w:widowControl w:val="0"/>
        <w:ind w:firstLine="708"/>
        <w:jc w:val="both"/>
        <w:rPr>
          <w:b/>
          <w:i/>
          <w:sz w:val="20"/>
          <w:szCs w:val="20"/>
        </w:rPr>
      </w:pPr>
      <w:r>
        <w:rPr>
          <w:b/>
          <w:i/>
          <w:sz w:val="20"/>
          <w:szCs w:val="20"/>
        </w:rPr>
        <w:br w:type="column"/>
      </w:r>
      <w:r w:rsidRPr="00EF542B">
        <w:rPr>
          <w:b/>
          <w:i/>
          <w:sz w:val="20"/>
          <w:szCs w:val="20"/>
        </w:rPr>
        <w:lastRenderedPageBreak/>
        <w:t xml:space="preserve">Примечание: </w:t>
      </w:r>
    </w:p>
    <w:p w:rsidR="00CD64FE" w:rsidRDefault="00CD64FE" w:rsidP="00CD64FE">
      <w:pPr>
        <w:widowControl w:val="0"/>
        <w:ind w:firstLine="708"/>
        <w:jc w:val="both"/>
        <w:rPr>
          <w:i/>
          <w:sz w:val="20"/>
          <w:szCs w:val="20"/>
        </w:rPr>
      </w:pPr>
      <w:r>
        <w:rPr>
          <w:i/>
          <w:sz w:val="20"/>
          <w:szCs w:val="20"/>
          <w:lang w:eastAsia="en-US"/>
        </w:rPr>
        <w:t xml:space="preserve">Участник закупки </w:t>
      </w:r>
      <w:r>
        <w:rPr>
          <w:b/>
          <w:i/>
          <w:sz w:val="20"/>
          <w:szCs w:val="20"/>
          <w:u w:val="single"/>
          <w:lang w:eastAsia="en-US"/>
        </w:rPr>
        <w:t>указывает</w:t>
      </w:r>
      <w:r>
        <w:rPr>
          <w:i/>
          <w:sz w:val="20"/>
          <w:szCs w:val="20"/>
          <w:lang w:eastAsia="en-US"/>
        </w:rPr>
        <w:t xml:space="preserve"> полный перечень товаров, которые собирается поставить. В каждом пункте этого перечня также необходимо</w:t>
      </w:r>
      <w:r>
        <w:rPr>
          <w:b/>
          <w:sz w:val="20"/>
          <w:szCs w:val="20"/>
          <w:lang w:eastAsia="en-US"/>
        </w:rPr>
        <w:t xml:space="preserve"> </w:t>
      </w:r>
      <w:r>
        <w:rPr>
          <w:i/>
          <w:sz w:val="20"/>
          <w:szCs w:val="20"/>
          <w:lang w:eastAsia="en-US"/>
        </w:rPr>
        <w:t>указать, товарный знак товара (его словесное обозначение) (при наличии),</w:t>
      </w:r>
      <w:r>
        <w:rPr>
          <w:i/>
          <w:iCs/>
          <w:sz w:val="20"/>
          <w:szCs w:val="20"/>
          <w:lang w:eastAsia="en-US"/>
        </w:rPr>
        <w:t xml:space="preserve"> фирменное наименование (при наличии), промышленные образцы (при наличии), наименование страны происхождения товара</w:t>
      </w:r>
      <w:r>
        <w:rPr>
          <w:i/>
          <w:sz w:val="20"/>
          <w:szCs w:val="20"/>
          <w:lang w:eastAsia="en-US"/>
        </w:rPr>
        <w:t xml:space="preserve">, </w:t>
      </w:r>
      <w:r>
        <w:rPr>
          <w:b/>
          <w:i/>
          <w:sz w:val="20"/>
          <w:szCs w:val="20"/>
          <w:u w:val="single"/>
          <w:lang w:eastAsia="en-US"/>
        </w:rPr>
        <w:t xml:space="preserve">конкретные показатели товара </w:t>
      </w:r>
      <w:r>
        <w:rPr>
          <w:i/>
          <w:sz w:val="20"/>
          <w:szCs w:val="20"/>
          <w:lang w:eastAsia="en-US"/>
        </w:rPr>
        <w:t>(функциональные, качественные) в соответствии с требованиями документации.</w:t>
      </w:r>
    </w:p>
    <w:p w:rsidR="00CD64FE" w:rsidRDefault="00CD64FE" w:rsidP="00CD64FE">
      <w:pPr>
        <w:widowControl w:val="0"/>
        <w:ind w:firstLine="708"/>
        <w:jc w:val="both"/>
        <w:rPr>
          <w:i/>
          <w:sz w:val="20"/>
          <w:szCs w:val="20"/>
        </w:rPr>
      </w:pPr>
      <w:r>
        <w:rPr>
          <w:i/>
          <w:sz w:val="20"/>
          <w:szCs w:val="20"/>
        </w:rPr>
        <w:t>Участник закупки по своему усмотрению, в подтверждение данных, представленных в настоящей форме, может представить любую дополнительную информацию, подтверждающую качество товара (</w:t>
      </w:r>
      <w:r>
        <w:rPr>
          <w:i/>
          <w:sz w:val="20"/>
          <w:szCs w:val="20"/>
          <w:lang w:eastAsia="en-US"/>
        </w:rPr>
        <w:t>Могут быть приложены технические описания, буклеты производителя и др.</w:t>
      </w:r>
      <w:r>
        <w:rPr>
          <w:i/>
          <w:sz w:val="20"/>
          <w:szCs w:val="20"/>
        </w:rPr>
        <w:t>).</w:t>
      </w:r>
    </w:p>
    <w:p w:rsidR="00CD64FE" w:rsidRDefault="00CD64FE" w:rsidP="00CD64FE">
      <w:pPr>
        <w:widowControl w:val="0"/>
        <w:ind w:firstLine="708"/>
        <w:jc w:val="both"/>
        <w:rPr>
          <w:i/>
          <w:sz w:val="20"/>
          <w:szCs w:val="20"/>
        </w:rPr>
      </w:pPr>
      <w:r>
        <w:rPr>
          <w:i/>
          <w:sz w:val="20"/>
          <w:szCs w:val="20"/>
        </w:rPr>
        <w:t xml:space="preserve">Отсутствие в </w:t>
      </w:r>
      <w:r>
        <w:rPr>
          <w:bCs/>
          <w:i/>
          <w:sz w:val="20"/>
          <w:szCs w:val="20"/>
        </w:rPr>
        <w:t xml:space="preserve">графе </w:t>
      </w:r>
      <w:r>
        <w:rPr>
          <w:i/>
          <w:sz w:val="20"/>
          <w:szCs w:val="20"/>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CD64FE" w:rsidRDefault="00CD64FE" w:rsidP="00CD64FE">
      <w:pPr>
        <w:widowControl w:val="0"/>
        <w:ind w:firstLine="709"/>
        <w:jc w:val="both"/>
        <w:rPr>
          <w:i/>
          <w:sz w:val="20"/>
          <w:szCs w:val="20"/>
        </w:rPr>
      </w:pPr>
      <w:r>
        <w:rPr>
          <w:bCs/>
          <w:i/>
          <w:iCs/>
          <w:sz w:val="20"/>
          <w:szCs w:val="20"/>
          <w:lang w:eastAsia="en-US"/>
        </w:rPr>
        <w:t xml:space="preserve">Также </w:t>
      </w:r>
      <w:r>
        <w:rPr>
          <w:i/>
          <w:sz w:val="20"/>
          <w:szCs w:val="20"/>
          <w:lang w:eastAsia="en-US"/>
        </w:rPr>
        <w:t>недопустимо указывать неточные технические характеристики (либо параметры) предлагаемого товара (комплектующих товара), временные периоды (недопустимо указывать «не более», «не менее», иные не точные (неконкретные) формулировки.</w:t>
      </w:r>
    </w:p>
    <w:p w:rsidR="00CD64FE" w:rsidRDefault="00CD64FE" w:rsidP="00CD64FE">
      <w:pPr>
        <w:widowControl w:val="0"/>
        <w:ind w:firstLine="708"/>
        <w:jc w:val="both"/>
        <w:rPr>
          <w:i/>
          <w:sz w:val="20"/>
          <w:szCs w:val="20"/>
        </w:rPr>
      </w:pPr>
    </w:p>
    <w:p w:rsidR="00CD64FE" w:rsidRDefault="00CD64FE" w:rsidP="00CD64F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rPr>
          <w:sz w:val="20"/>
          <w:szCs w:val="20"/>
          <w:vertAlign w:val="superscript"/>
        </w:rPr>
        <w:sectPr w:rsidR="00CD64FE" w:rsidSect="00CD64FE">
          <w:pgSz w:w="16838" w:h="11906" w:orient="landscape"/>
          <w:pgMar w:top="1418" w:right="794" w:bottom="851" w:left="794" w:header="567" w:footer="289" w:gutter="0"/>
          <w:cols w:space="720"/>
        </w:sectPr>
      </w:pPr>
    </w:p>
    <w:p w:rsidR="00CD64FE" w:rsidRPr="00504740" w:rsidRDefault="00CD64FE" w:rsidP="00CD64FE">
      <w:pPr>
        <w:widowControl w:val="0"/>
        <w:tabs>
          <w:tab w:val="left" w:pos="977"/>
        </w:tabs>
        <w:jc w:val="center"/>
        <w:rPr>
          <w:sz w:val="20"/>
          <w:szCs w:val="20"/>
        </w:rPr>
      </w:pPr>
      <w:r w:rsidRPr="00504740">
        <w:rPr>
          <w:sz w:val="20"/>
          <w:szCs w:val="20"/>
        </w:rPr>
        <w:lastRenderedPageBreak/>
        <w:t>1.4.5</w:t>
      </w:r>
      <w:r>
        <w:rPr>
          <w:sz w:val="20"/>
          <w:szCs w:val="20"/>
        </w:rPr>
        <w:t xml:space="preserve">. </w:t>
      </w:r>
      <w:r w:rsidRPr="00504740">
        <w:rPr>
          <w:sz w:val="20"/>
          <w:szCs w:val="20"/>
        </w:rPr>
        <w:t>Форма информации о собственниках Участника запроса предложений</w:t>
      </w:r>
      <w:r w:rsidR="00ED13BB">
        <w:rPr>
          <w:sz w:val="20"/>
          <w:szCs w:val="20"/>
        </w:rPr>
        <w:t xml:space="preserve"> </w:t>
      </w:r>
    </w:p>
    <w:p w:rsidR="00CD64FE" w:rsidRPr="00D06CA0" w:rsidRDefault="00CD64FE" w:rsidP="00CD64FE">
      <w:pPr>
        <w:widowControl w:val="0"/>
        <w:contextualSpacing/>
        <w:jc w:val="right"/>
        <w:outlineLvl w:val="0"/>
        <w:rPr>
          <w:b/>
          <w:sz w:val="20"/>
          <w:szCs w:val="20"/>
          <w:u w:val="single"/>
        </w:rPr>
      </w:pPr>
    </w:p>
    <w:p w:rsidR="00CD64FE" w:rsidRPr="00D65ED6" w:rsidRDefault="00CD64FE" w:rsidP="00CD64FE">
      <w:pPr>
        <w:widowControl w:val="0"/>
        <w:contextualSpacing/>
        <w:jc w:val="right"/>
        <w:outlineLvl w:val="0"/>
        <w:rPr>
          <w:b/>
          <w:bCs/>
          <w:sz w:val="20"/>
          <w:szCs w:val="20"/>
        </w:rPr>
      </w:pPr>
      <w:r w:rsidRPr="00D65ED6">
        <w:rPr>
          <w:b/>
          <w:sz w:val="20"/>
          <w:szCs w:val="20"/>
        </w:rPr>
        <w:t>Форма 5</w:t>
      </w:r>
    </w:p>
    <w:p w:rsidR="00CD64FE" w:rsidRPr="00D73856" w:rsidRDefault="00CD64FE" w:rsidP="00CD64FE">
      <w:pPr>
        <w:suppressAutoHyphens/>
        <w:jc w:val="center"/>
        <w:rPr>
          <w:b/>
          <w:sz w:val="20"/>
          <w:szCs w:val="20"/>
        </w:rPr>
      </w:pPr>
      <w:r w:rsidRPr="00D73856">
        <w:rPr>
          <w:b/>
          <w:sz w:val="20"/>
          <w:szCs w:val="20"/>
        </w:rPr>
        <w:t>Информация о собственниках Участника (включая конечных бенефициаров)</w:t>
      </w:r>
    </w:p>
    <w:p w:rsidR="00CD64FE" w:rsidRPr="00D73856" w:rsidRDefault="00CD64FE" w:rsidP="00CD64FE">
      <w:pPr>
        <w:rPr>
          <w:color w:val="000000"/>
          <w:sz w:val="20"/>
          <w:szCs w:val="20"/>
        </w:rPr>
      </w:pPr>
    </w:p>
    <w:p w:rsidR="00CD64FE" w:rsidRPr="00D73856" w:rsidRDefault="00CD64FE" w:rsidP="00CD64FE">
      <w:pPr>
        <w:rPr>
          <w:color w:val="000000"/>
          <w:sz w:val="20"/>
          <w:szCs w:val="20"/>
        </w:rPr>
      </w:pPr>
      <w:r w:rsidRPr="00D73856">
        <w:rPr>
          <w:color w:val="000000"/>
          <w:sz w:val="20"/>
          <w:szCs w:val="20"/>
        </w:rPr>
        <w:t xml:space="preserve">Наименование и адрес </w:t>
      </w:r>
      <w:r w:rsidRPr="00D73856">
        <w:rPr>
          <w:b/>
          <w:sz w:val="20"/>
          <w:szCs w:val="20"/>
        </w:rPr>
        <w:t>Участника</w:t>
      </w:r>
      <w:r w:rsidRPr="00D73856">
        <w:rPr>
          <w:color w:val="000000"/>
          <w:sz w:val="20"/>
          <w:szCs w:val="20"/>
        </w:rPr>
        <w:t>: __________________________________________</w:t>
      </w:r>
    </w:p>
    <w:p w:rsidR="00CD64FE" w:rsidRPr="00D73856" w:rsidRDefault="00CD64FE" w:rsidP="00CD64FE">
      <w:pPr>
        <w:rPr>
          <w:color w:val="000000"/>
          <w:sz w:val="20"/>
          <w:szCs w:val="20"/>
        </w:rPr>
      </w:pPr>
    </w:p>
    <w:tbl>
      <w:tblPr>
        <w:tblW w:w="0" w:type="auto"/>
        <w:tblInd w:w="93" w:type="dxa"/>
        <w:tblLayout w:type="fixed"/>
        <w:tblLook w:val="04A0" w:firstRow="1" w:lastRow="0" w:firstColumn="1" w:lastColumn="0" w:noHBand="0" w:noVBand="1"/>
      </w:tblPr>
      <w:tblGrid>
        <w:gridCol w:w="476"/>
        <w:gridCol w:w="584"/>
        <w:gridCol w:w="658"/>
        <w:gridCol w:w="1240"/>
        <w:gridCol w:w="775"/>
        <w:gridCol w:w="1210"/>
        <w:gridCol w:w="1484"/>
        <w:gridCol w:w="392"/>
        <w:gridCol w:w="568"/>
        <w:gridCol w:w="659"/>
        <w:gridCol w:w="1316"/>
        <w:gridCol w:w="1124"/>
        <w:gridCol w:w="1484"/>
        <w:gridCol w:w="1919"/>
        <w:gridCol w:w="1484"/>
      </w:tblGrid>
      <w:tr w:rsidR="00CD64FE" w:rsidRPr="00D73856" w:rsidTr="00CD64FE">
        <w:trPr>
          <w:trHeight w:val="300"/>
        </w:trPr>
        <w:tc>
          <w:tcPr>
            <w:tcW w:w="476" w:type="dxa"/>
            <w:tcBorders>
              <w:top w:val="single" w:sz="4" w:space="0" w:color="auto"/>
              <w:left w:val="single" w:sz="4" w:space="0" w:color="auto"/>
              <w:bottom w:val="single" w:sz="4" w:space="0" w:color="auto"/>
              <w:right w:val="single" w:sz="4" w:space="0" w:color="auto"/>
            </w:tcBorders>
            <w:noWrap/>
            <w:vAlign w:val="bottom"/>
            <w:hideMark/>
          </w:tcPr>
          <w:p w:rsidR="00CD64FE" w:rsidRPr="00D73856" w:rsidRDefault="00CD64FE" w:rsidP="00CD64FE">
            <w:pPr>
              <w:rPr>
                <w:color w:val="000000"/>
                <w:sz w:val="20"/>
                <w:szCs w:val="20"/>
              </w:rPr>
            </w:pPr>
            <w:r w:rsidRPr="00D73856">
              <w:rPr>
                <w:color w:val="000000"/>
                <w:sz w:val="20"/>
                <w:szCs w:val="20"/>
              </w:rPr>
              <w:t> </w:t>
            </w:r>
          </w:p>
        </w:tc>
        <w:tc>
          <w:tcPr>
            <w:tcW w:w="5951" w:type="dxa"/>
            <w:gridSpan w:val="6"/>
            <w:tcBorders>
              <w:top w:val="single" w:sz="4" w:space="0" w:color="auto"/>
              <w:left w:val="nil"/>
              <w:bottom w:val="single" w:sz="4" w:space="0" w:color="auto"/>
              <w:right w:val="single" w:sz="4" w:space="0" w:color="auto"/>
            </w:tcBorders>
            <w:noWrap/>
            <w:vAlign w:val="bottom"/>
            <w:hideMark/>
          </w:tcPr>
          <w:p w:rsidR="00CD64FE" w:rsidRPr="00D73856" w:rsidRDefault="00CD64FE" w:rsidP="00CD64FE">
            <w:pPr>
              <w:jc w:val="center"/>
              <w:rPr>
                <w:b/>
                <w:color w:val="000000"/>
                <w:sz w:val="20"/>
                <w:szCs w:val="20"/>
              </w:rPr>
            </w:pPr>
            <w:r w:rsidRPr="00D73856">
              <w:rPr>
                <w:b/>
                <w:color w:val="000000"/>
                <w:sz w:val="20"/>
                <w:szCs w:val="20"/>
              </w:rPr>
              <w:t xml:space="preserve">наименование  </w:t>
            </w:r>
            <w:r w:rsidRPr="00D73856">
              <w:rPr>
                <w:b/>
                <w:sz w:val="20"/>
                <w:szCs w:val="20"/>
              </w:rPr>
              <w:t>Участника</w:t>
            </w:r>
          </w:p>
        </w:tc>
        <w:tc>
          <w:tcPr>
            <w:tcW w:w="8946" w:type="dxa"/>
            <w:gridSpan w:val="8"/>
            <w:tcBorders>
              <w:top w:val="single" w:sz="4" w:space="0" w:color="auto"/>
              <w:left w:val="nil"/>
              <w:bottom w:val="single" w:sz="4" w:space="0" w:color="auto"/>
              <w:right w:val="single" w:sz="4" w:space="0" w:color="auto"/>
            </w:tcBorders>
            <w:vAlign w:val="center"/>
            <w:hideMark/>
          </w:tcPr>
          <w:p w:rsidR="00CD64FE" w:rsidRPr="00D73856" w:rsidRDefault="00CD64FE" w:rsidP="00CD64FE">
            <w:pPr>
              <w:jc w:val="center"/>
              <w:rPr>
                <w:b/>
                <w:bCs/>
                <w:color w:val="000000"/>
                <w:sz w:val="20"/>
                <w:szCs w:val="20"/>
              </w:rPr>
            </w:pPr>
            <w:r w:rsidRPr="00D73856">
              <w:rPr>
                <w:b/>
                <w:bCs/>
                <w:color w:val="000000"/>
                <w:sz w:val="20"/>
                <w:szCs w:val="20"/>
              </w:rPr>
              <w:t xml:space="preserve">информация о цепочке собственников </w:t>
            </w:r>
            <w:r w:rsidRPr="00D73856">
              <w:rPr>
                <w:b/>
                <w:sz w:val="20"/>
                <w:szCs w:val="20"/>
              </w:rPr>
              <w:t>Участника</w:t>
            </w:r>
            <w:r w:rsidRPr="00D73856">
              <w:rPr>
                <w:b/>
                <w:bCs/>
                <w:color w:val="000000"/>
                <w:sz w:val="20"/>
                <w:szCs w:val="20"/>
              </w:rPr>
              <w:t>, включая бенефициаров (в том числе конечных)</w:t>
            </w:r>
          </w:p>
        </w:tc>
      </w:tr>
      <w:tr w:rsidR="00CD64FE" w:rsidRPr="00D73856" w:rsidTr="00CD64FE">
        <w:trPr>
          <w:trHeight w:val="870"/>
        </w:trPr>
        <w:tc>
          <w:tcPr>
            <w:tcW w:w="476" w:type="dxa"/>
            <w:vMerge w:val="restart"/>
            <w:tcBorders>
              <w:top w:val="nil"/>
              <w:left w:val="single" w:sz="4" w:space="0" w:color="auto"/>
              <w:bottom w:val="single" w:sz="4" w:space="0" w:color="auto"/>
              <w:right w:val="single" w:sz="4" w:space="0" w:color="auto"/>
            </w:tcBorders>
            <w:shd w:val="clear" w:color="auto" w:fill="FFFFFF"/>
            <w:vAlign w:val="center"/>
            <w:hideMark/>
          </w:tcPr>
          <w:p w:rsidR="00CD64FE" w:rsidRPr="00D73856" w:rsidRDefault="00CD64FE" w:rsidP="00CD64FE">
            <w:pPr>
              <w:jc w:val="center"/>
              <w:rPr>
                <w:b/>
                <w:bCs/>
                <w:color w:val="000000"/>
                <w:sz w:val="20"/>
                <w:szCs w:val="20"/>
              </w:rPr>
            </w:pPr>
            <w:r w:rsidRPr="00D73856">
              <w:rPr>
                <w:b/>
                <w:bCs/>
                <w:color w:val="000000"/>
                <w:sz w:val="20"/>
                <w:szCs w:val="20"/>
              </w:rPr>
              <w:t>№ п.п.</w:t>
            </w:r>
          </w:p>
        </w:tc>
        <w:tc>
          <w:tcPr>
            <w:tcW w:w="584" w:type="dxa"/>
            <w:vMerge w:val="restart"/>
            <w:tcBorders>
              <w:top w:val="nil"/>
              <w:left w:val="single" w:sz="4" w:space="0" w:color="auto"/>
              <w:bottom w:val="single" w:sz="4" w:space="0" w:color="auto"/>
              <w:right w:val="single" w:sz="4" w:space="0" w:color="auto"/>
            </w:tcBorders>
            <w:shd w:val="clear" w:color="auto" w:fill="FFFFFF"/>
            <w:vAlign w:val="center"/>
            <w:hideMark/>
          </w:tcPr>
          <w:p w:rsidR="00CD64FE" w:rsidRPr="00D73856" w:rsidRDefault="00CD64FE" w:rsidP="00CD64FE">
            <w:pPr>
              <w:jc w:val="center"/>
              <w:rPr>
                <w:b/>
                <w:bCs/>
                <w:color w:val="000000"/>
                <w:sz w:val="20"/>
                <w:szCs w:val="20"/>
              </w:rPr>
            </w:pPr>
            <w:r w:rsidRPr="00D73856">
              <w:rPr>
                <w:b/>
                <w:bCs/>
                <w:color w:val="000000"/>
                <w:sz w:val="20"/>
                <w:szCs w:val="20"/>
              </w:rPr>
              <w:t>ИНН</w:t>
            </w:r>
          </w:p>
        </w:tc>
        <w:tc>
          <w:tcPr>
            <w:tcW w:w="658" w:type="dxa"/>
            <w:vMerge w:val="restart"/>
            <w:tcBorders>
              <w:top w:val="nil"/>
              <w:left w:val="single" w:sz="4" w:space="0" w:color="auto"/>
              <w:bottom w:val="single" w:sz="4" w:space="0" w:color="auto"/>
              <w:right w:val="single" w:sz="4" w:space="0" w:color="auto"/>
            </w:tcBorders>
            <w:shd w:val="clear" w:color="auto" w:fill="FFFFFF"/>
            <w:vAlign w:val="center"/>
            <w:hideMark/>
          </w:tcPr>
          <w:p w:rsidR="00CD64FE" w:rsidRPr="00D73856" w:rsidRDefault="00CD64FE" w:rsidP="00CD64FE">
            <w:pPr>
              <w:jc w:val="center"/>
              <w:rPr>
                <w:b/>
                <w:bCs/>
                <w:color w:val="000000"/>
                <w:sz w:val="20"/>
                <w:szCs w:val="20"/>
              </w:rPr>
            </w:pPr>
            <w:r w:rsidRPr="00D73856">
              <w:rPr>
                <w:b/>
                <w:bCs/>
                <w:color w:val="000000"/>
                <w:sz w:val="20"/>
                <w:szCs w:val="20"/>
              </w:rPr>
              <w:t>ОГРН</w:t>
            </w:r>
          </w:p>
        </w:tc>
        <w:tc>
          <w:tcPr>
            <w:tcW w:w="1240" w:type="dxa"/>
            <w:vMerge w:val="restart"/>
            <w:tcBorders>
              <w:top w:val="nil"/>
              <w:left w:val="single" w:sz="4" w:space="0" w:color="auto"/>
              <w:bottom w:val="single" w:sz="4" w:space="0" w:color="auto"/>
              <w:right w:val="single" w:sz="4" w:space="0" w:color="auto"/>
            </w:tcBorders>
            <w:shd w:val="clear" w:color="auto" w:fill="FFFFFF"/>
            <w:vAlign w:val="center"/>
            <w:hideMark/>
          </w:tcPr>
          <w:p w:rsidR="00CD64FE" w:rsidRPr="00D73856" w:rsidRDefault="00CD64FE" w:rsidP="00CD64FE">
            <w:pPr>
              <w:jc w:val="center"/>
              <w:rPr>
                <w:b/>
                <w:bCs/>
                <w:color w:val="000000"/>
                <w:sz w:val="20"/>
                <w:szCs w:val="20"/>
              </w:rPr>
            </w:pPr>
            <w:r w:rsidRPr="00D73856">
              <w:rPr>
                <w:b/>
                <w:bCs/>
                <w:color w:val="000000"/>
                <w:sz w:val="20"/>
                <w:szCs w:val="20"/>
              </w:rPr>
              <w:t>наименование краткое</w:t>
            </w:r>
          </w:p>
        </w:tc>
        <w:tc>
          <w:tcPr>
            <w:tcW w:w="775" w:type="dxa"/>
            <w:vMerge w:val="restart"/>
            <w:tcBorders>
              <w:top w:val="nil"/>
              <w:left w:val="single" w:sz="4" w:space="0" w:color="auto"/>
              <w:bottom w:val="single" w:sz="4" w:space="0" w:color="auto"/>
              <w:right w:val="single" w:sz="4" w:space="0" w:color="auto"/>
            </w:tcBorders>
            <w:shd w:val="clear" w:color="auto" w:fill="FFFFFF"/>
            <w:vAlign w:val="center"/>
            <w:hideMark/>
          </w:tcPr>
          <w:p w:rsidR="00CD64FE" w:rsidRPr="00D73856" w:rsidRDefault="00CD64FE" w:rsidP="00CD64FE">
            <w:pPr>
              <w:jc w:val="center"/>
              <w:rPr>
                <w:b/>
                <w:bCs/>
                <w:color w:val="000000"/>
                <w:sz w:val="20"/>
                <w:szCs w:val="20"/>
              </w:rPr>
            </w:pPr>
            <w:r w:rsidRPr="00D73856">
              <w:rPr>
                <w:b/>
                <w:bCs/>
                <w:color w:val="000000"/>
                <w:sz w:val="20"/>
                <w:szCs w:val="20"/>
              </w:rPr>
              <w:t>код ОКВЭД</w:t>
            </w:r>
          </w:p>
        </w:tc>
        <w:tc>
          <w:tcPr>
            <w:tcW w:w="1210" w:type="dxa"/>
            <w:vMerge w:val="restart"/>
            <w:tcBorders>
              <w:top w:val="nil"/>
              <w:left w:val="single" w:sz="4" w:space="0" w:color="auto"/>
              <w:bottom w:val="single" w:sz="4" w:space="0" w:color="auto"/>
              <w:right w:val="single" w:sz="4" w:space="0" w:color="auto"/>
            </w:tcBorders>
            <w:shd w:val="clear" w:color="auto" w:fill="FFFFFF"/>
            <w:vAlign w:val="center"/>
            <w:hideMark/>
          </w:tcPr>
          <w:p w:rsidR="00CD64FE" w:rsidRPr="00D73856" w:rsidRDefault="00CD64FE" w:rsidP="00CD64FE">
            <w:pPr>
              <w:jc w:val="center"/>
              <w:rPr>
                <w:b/>
                <w:bCs/>
                <w:color w:val="000000"/>
                <w:sz w:val="20"/>
                <w:szCs w:val="20"/>
              </w:rPr>
            </w:pPr>
            <w:r w:rsidRPr="00D73856">
              <w:rPr>
                <w:b/>
                <w:bCs/>
                <w:color w:val="000000"/>
                <w:sz w:val="20"/>
                <w:szCs w:val="20"/>
              </w:rPr>
              <w:t>ФИО руководителя</w:t>
            </w:r>
          </w:p>
        </w:tc>
        <w:tc>
          <w:tcPr>
            <w:tcW w:w="1484" w:type="dxa"/>
            <w:vMerge w:val="restart"/>
            <w:tcBorders>
              <w:top w:val="nil"/>
              <w:left w:val="single" w:sz="4" w:space="0" w:color="auto"/>
              <w:bottom w:val="single" w:sz="4" w:space="0" w:color="auto"/>
              <w:right w:val="single" w:sz="4" w:space="0" w:color="auto"/>
            </w:tcBorders>
            <w:shd w:val="clear" w:color="auto" w:fill="FFFFFF"/>
            <w:vAlign w:val="center"/>
            <w:hideMark/>
          </w:tcPr>
          <w:p w:rsidR="00CD64FE" w:rsidRPr="00D73856" w:rsidRDefault="00CD64FE" w:rsidP="00CD64FE">
            <w:pPr>
              <w:jc w:val="center"/>
              <w:rPr>
                <w:b/>
                <w:bCs/>
                <w:color w:val="000000"/>
                <w:sz w:val="20"/>
                <w:szCs w:val="20"/>
              </w:rPr>
            </w:pPr>
            <w:r w:rsidRPr="00D73856">
              <w:rPr>
                <w:b/>
                <w:bCs/>
                <w:color w:val="000000"/>
                <w:sz w:val="20"/>
                <w:szCs w:val="20"/>
              </w:rPr>
              <w:t>Серия и номер документа, удостоверяющего личность руководителя</w:t>
            </w:r>
          </w:p>
        </w:tc>
        <w:tc>
          <w:tcPr>
            <w:tcW w:w="392" w:type="dxa"/>
            <w:vMerge w:val="restart"/>
            <w:tcBorders>
              <w:top w:val="nil"/>
              <w:left w:val="single" w:sz="4" w:space="0" w:color="auto"/>
              <w:bottom w:val="single" w:sz="4" w:space="0" w:color="auto"/>
              <w:right w:val="single" w:sz="4" w:space="0" w:color="auto"/>
            </w:tcBorders>
            <w:vAlign w:val="center"/>
            <w:hideMark/>
          </w:tcPr>
          <w:p w:rsidR="00CD64FE" w:rsidRPr="00D73856" w:rsidRDefault="00CD64FE" w:rsidP="00CD64FE">
            <w:pPr>
              <w:jc w:val="center"/>
              <w:rPr>
                <w:b/>
                <w:bCs/>
                <w:color w:val="000000"/>
                <w:sz w:val="20"/>
                <w:szCs w:val="20"/>
              </w:rPr>
            </w:pPr>
            <w:r w:rsidRPr="00D73856">
              <w:rPr>
                <w:b/>
                <w:bCs/>
                <w:color w:val="000000"/>
                <w:sz w:val="20"/>
                <w:szCs w:val="20"/>
              </w:rPr>
              <w:t>№</w:t>
            </w:r>
          </w:p>
        </w:tc>
        <w:tc>
          <w:tcPr>
            <w:tcW w:w="568" w:type="dxa"/>
            <w:vMerge w:val="restart"/>
            <w:tcBorders>
              <w:top w:val="nil"/>
              <w:left w:val="single" w:sz="4" w:space="0" w:color="auto"/>
              <w:bottom w:val="single" w:sz="4" w:space="0" w:color="auto"/>
              <w:right w:val="single" w:sz="4" w:space="0" w:color="auto"/>
            </w:tcBorders>
            <w:vAlign w:val="center"/>
            <w:hideMark/>
          </w:tcPr>
          <w:p w:rsidR="00CD64FE" w:rsidRPr="00D73856" w:rsidRDefault="00CD64FE" w:rsidP="00CD64FE">
            <w:pPr>
              <w:jc w:val="center"/>
              <w:rPr>
                <w:b/>
                <w:bCs/>
                <w:color w:val="000000"/>
                <w:sz w:val="20"/>
                <w:szCs w:val="20"/>
              </w:rPr>
            </w:pPr>
            <w:r w:rsidRPr="00D73856">
              <w:rPr>
                <w:b/>
                <w:bCs/>
                <w:color w:val="000000"/>
                <w:sz w:val="20"/>
                <w:szCs w:val="20"/>
              </w:rPr>
              <w:t>ИНН</w:t>
            </w:r>
          </w:p>
        </w:tc>
        <w:tc>
          <w:tcPr>
            <w:tcW w:w="659" w:type="dxa"/>
            <w:vMerge w:val="restart"/>
            <w:tcBorders>
              <w:top w:val="nil"/>
              <w:left w:val="single" w:sz="4" w:space="0" w:color="auto"/>
              <w:bottom w:val="single" w:sz="4" w:space="0" w:color="auto"/>
              <w:right w:val="single" w:sz="4" w:space="0" w:color="auto"/>
            </w:tcBorders>
            <w:vAlign w:val="center"/>
            <w:hideMark/>
          </w:tcPr>
          <w:p w:rsidR="00CD64FE" w:rsidRPr="00D73856" w:rsidRDefault="00CD64FE" w:rsidP="00CD64FE">
            <w:pPr>
              <w:jc w:val="center"/>
              <w:rPr>
                <w:b/>
                <w:bCs/>
                <w:color w:val="000000"/>
                <w:sz w:val="20"/>
                <w:szCs w:val="20"/>
              </w:rPr>
            </w:pPr>
            <w:r w:rsidRPr="00D73856">
              <w:rPr>
                <w:b/>
                <w:bCs/>
                <w:color w:val="000000"/>
                <w:sz w:val="20"/>
                <w:szCs w:val="20"/>
              </w:rPr>
              <w:t>ОГРН</w:t>
            </w:r>
          </w:p>
        </w:tc>
        <w:tc>
          <w:tcPr>
            <w:tcW w:w="1316" w:type="dxa"/>
            <w:vMerge w:val="restart"/>
            <w:tcBorders>
              <w:top w:val="nil"/>
              <w:left w:val="single" w:sz="4" w:space="0" w:color="auto"/>
              <w:bottom w:val="single" w:sz="4" w:space="0" w:color="auto"/>
              <w:right w:val="single" w:sz="4" w:space="0" w:color="auto"/>
            </w:tcBorders>
            <w:vAlign w:val="center"/>
            <w:hideMark/>
          </w:tcPr>
          <w:p w:rsidR="00CD64FE" w:rsidRPr="00D73856" w:rsidRDefault="00CD64FE" w:rsidP="00CD64FE">
            <w:pPr>
              <w:jc w:val="center"/>
              <w:rPr>
                <w:b/>
                <w:bCs/>
                <w:color w:val="000000"/>
                <w:sz w:val="20"/>
                <w:szCs w:val="20"/>
              </w:rPr>
            </w:pPr>
            <w:r w:rsidRPr="00D73856">
              <w:rPr>
                <w:b/>
                <w:bCs/>
                <w:color w:val="000000"/>
                <w:sz w:val="20"/>
                <w:szCs w:val="20"/>
              </w:rPr>
              <w:t>Наименование/</w:t>
            </w:r>
            <w:r w:rsidRPr="00D73856">
              <w:rPr>
                <w:b/>
                <w:bCs/>
                <w:color w:val="000000"/>
                <w:sz w:val="20"/>
                <w:szCs w:val="20"/>
              </w:rPr>
              <w:br/>
              <w:t>ФИО</w:t>
            </w:r>
          </w:p>
        </w:tc>
        <w:tc>
          <w:tcPr>
            <w:tcW w:w="1124" w:type="dxa"/>
            <w:vMerge w:val="restart"/>
            <w:tcBorders>
              <w:top w:val="nil"/>
              <w:left w:val="single" w:sz="4" w:space="0" w:color="auto"/>
              <w:bottom w:val="single" w:sz="4" w:space="0" w:color="auto"/>
              <w:right w:val="single" w:sz="4" w:space="0" w:color="auto"/>
            </w:tcBorders>
            <w:vAlign w:val="center"/>
            <w:hideMark/>
          </w:tcPr>
          <w:p w:rsidR="00CD64FE" w:rsidRPr="00D73856" w:rsidRDefault="00CD64FE" w:rsidP="00CD64FE">
            <w:pPr>
              <w:jc w:val="center"/>
              <w:rPr>
                <w:b/>
                <w:bCs/>
                <w:color w:val="000000"/>
                <w:sz w:val="20"/>
                <w:szCs w:val="20"/>
              </w:rPr>
            </w:pPr>
            <w:r w:rsidRPr="00D73856">
              <w:rPr>
                <w:b/>
                <w:bCs/>
                <w:color w:val="000000"/>
                <w:sz w:val="20"/>
                <w:szCs w:val="20"/>
              </w:rPr>
              <w:t>адрес регистрации</w:t>
            </w:r>
          </w:p>
        </w:tc>
        <w:tc>
          <w:tcPr>
            <w:tcW w:w="1484" w:type="dxa"/>
            <w:vMerge w:val="restart"/>
            <w:tcBorders>
              <w:top w:val="nil"/>
              <w:left w:val="single" w:sz="4" w:space="0" w:color="auto"/>
              <w:bottom w:val="single" w:sz="4" w:space="0" w:color="auto"/>
              <w:right w:val="single" w:sz="4" w:space="0" w:color="auto"/>
            </w:tcBorders>
            <w:vAlign w:val="center"/>
            <w:hideMark/>
          </w:tcPr>
          <w:p w:rsidR="00CD64FE" w:rsidRPr="00D73856" w:rsidRDefault="00CD64FE" w:rsidP="00CD64FE">
            <w:pPr>
              <w:jc w:val="center"/>
              <w:rPr>
                <w:b/>
                <w:bCs/>
                <w:color w:val="000000"/>
                <w:sz w:val="20"/>
                <w:szCs w:val="20"/>
              </w:rPr>
            </w:pPr>
            <w:r w:rsidRPr="00D73856">
              <w:rPr>
                <w:b/>
                <w:bCs/>
                <w:color w:val="000000"/>
                <w:sz w:val="20"/>
                <w:szCs w:val="20"/>
              </w:rPr>
              <w:t>серия и номер документа, удостоверяющего личность (для физ</w:t>
            </w:r>
            <w:r w:rsidR="00D673C5" w:rsidRPr="00D73856">
              <w:rPr>
                <w:b/>
                <w:bCs/>
                <w:color w:val="000000"/>
                <w:sz w:val="20"/>
                <w:szCs w:val="20"/>
              </w:rPr>
              <w:t>. л</w:t>
            </w:r>
            <w:r w:rsidRPr="00D73856">
              <w:rPr>
                <w:b/>
                <w:bCs/>
                <w:color w:val="000000"/>
                <w:sz w:val="20"/>
                <w:szCs w:val="20"/>
              </w:rPr>
              <w:t>иц)</w:t>
            </w:r>
          </w:p>
        </w:tc>
        <w:tc>
          <w:tcPr>
            <w:tcW w:w="1919" w:type="dxa"/>
            <w:vMerge w:val="restart"/>
            <w:tcBorders>
              <w:top w:val="nil"/>
              <w:left w:val="single" w:sz="4" w:space="0" w:color="auto"/>
              <w:bottom w:val="single" w:sz="4" w:space="0" w:color="auto"/>
              <w:right w:val="single" w:sz="4" w:space="0" w:color="auto"/>
            </w:tcBorders>
            <w:vAlign w:val="center"/>
            <w:hideMark/>
          </w:tcPr>
          <w:p w:rsidR="00CD64FE" w:rsidRPr="00D73856" w:rsidRDefault="00CD64FE" w:rsidP="00CD64FE">
            <w:pPr>
              <w:jc w:val="center"/>
              <w:rPr>
                <w:b/>
                <w:bCs/>
                <w:color w:val="000000"/>
                <w:sz w:val="20"/>
                <w:szCs w:val="20"/>
              </w:rPr>
            </w:pPr>
            <w:r w:rsidRPr="00D73856">
              <w:rPr>
                <w:b/>
                <w:bCs/>
                <w:color w:val="000000"/>
                <w:sz w:val="20"/>
                <w:szCs w:val="20"/>
              </w:rPr>
              <w:t>руководитель/участник</w:t>
            </w:r>
            <w:r w:rsidRPr="00D73856">
              <w:rPr>
                <w:b/>
                <w:bCs/>
                <w:color w:val="000000"/>
                <w:sz w:val="20"/>
                <w:szCs w:val="20"/>
              </w:rPr>
              <w:br/>
              <w:t>/акционер</w:t>
            </w:r>
            <w:r w:rsidRPr="00D73856">
              <w:rPr>
                <w:b/>
                <w:bCs/>
                <w:color w:val="000000"/>
                <w:sz w:val="20"/>
                <w:szCs w:val="20"/>
              </w:rPr>
              <w:br/>
              <w:t>/бенефициар</w:t>
            </w:r>
          </w:p>
        </w:tc>
        <w:tc>
          <w:tcPr>
            <w:tcW w:w="1484" w:type="dxa"/>
            <w:vMerge w:val="restart"/>
            <w:tcBorders>
              <w:top w:val="nil"/>
              <w:left w:val="single" w:sz="4" w:space="0" w:color="auto"/>
              <w:bottom w:val="single" w:sz="4" w:space="0" w:color="auto"/>
              <w:right w:val="single" w:sz="4" w:space="0" w:color="auto"/>
            </w:tcBorders>
            <w:vAlign w:val="center"/>
            <w:hideMark/>
          </w:tcPr>
          <w:p w:rsidR="00CD64FE" w:rsidRPr="00D73856" w:rsidRDefault="00CD64FE" w:rsidP="00CD64FE">
            <w:pPr>
              <w:jc w:val="center"/>
              <w:rPr>
                <w:b/>
                <w:color w:val="000000"/>
                <w:sz w:val="20"/>
                <w:szCs w:val="20"/>
              </w:rPr>
            </w:pPr>
            <w:r w:rsidRPr="00D73856">
              <w:rPr>
                <w:b/>
                <w:color w:val="000000"/>
                <w:sz w:val="20"/>
                <w:szCs w:val="20"/>
              </w:rPr>
              <w:t>информация о подтверждающих документах (наименование, реквизиты и т.д.)</w:t>
            </w:r>
          </w:p>
        </w:tc>
      </w:tr>
      <w:tr w:rsidR="00CD64FE" w:rsidRPr="00D73856" w:rsidTr="00CD64FE">
        <w:trPr>
          <w:trHeight w:val="315"/>
        </w:trPr>
        <w:tc>
          <w:tcPr>
            <w:tcW w:w="476" w:type="dxa"/>
            <w:vMerge/>
            <w:tcBorders>
              <w:top w:val="nil"/>
              <w:left w:val="single" w:sz="4" w:space="0" w:color="auto"/>
              <w:bottom w:val="single" w:sz="4" w:space="0" w:color="auto"/>
              <w:right w:val="single" w:sz="4" w:space="0" w:color="auto"/>
            </w:tcBorders>
            <w:vAlign w:val="center"/>
            <w:hideMark/>
          </w:tcPr>
          <w:p w:rsidR="00CD64FE" w:rsidRPr="00D73856" w:rsidRDefault="00CD64FE" w:rsidP="00CD64FE">
            <w:pPr>
              <w:rPr>
                <w:b/>
                <w:bCs/>
                <w:color w:val="000000"/>
                <w:sz w:val="20"/>
                <w:szCs w:val="20"/>
              </w:rPr>
            </w:pPr>
          </w:p>
        </w:tc>
        <w:tc>
          <w:tcPr>
            <w:tcW w:w="584" w:type="dxa"/>
            <w:vMerge/>
            <w:tcBorders>
              <w:top w:val="nil"/>
              <w:left w:val="single" w:sz="4" w:space="0" w:color="auto"/>
              <w:bottom w:val="single" w:sz="4" w:space="0" w:color="auto"/>
              <w:right w:val="single" w:sz="4" w:space="0" w:color="auto"/>
            </w:tcBorders>
            <w:vAlign w:val="center"/>
            <w:hideMark/>
          </w:tcPr>
          <w:p w:rsidR="00CD64FE" w:rsidRPr="00D73856" w:rsidRDefault="00CD64FE" w:rsidP="00CD64FE">
            <w:pPr>
              <w:rPr>
                <w:b/>
                <w:bCs/>
                <w:color w:val="000000"/>
                <w:sz w:val="20"/>
                <w:szCs w:val="20"/>
              </w:rPr>
            </w:pPr>
          </w:p>
        </w:tc>
        <w:tc>
          <w:tcPr>
            <w:tcW w:w="658" w:type="dxa"/>
            <w:vMerge/>
            <w:tcBorders>
              <w:top w:val="nil"/>
              <w:left w:val="single" w:sz="4" w:space="0" w:color="auto"/>
              <w:bottom w:val="single" w:sz="4" w:space="0" w:color="auto"/>
              <w:right w:val="single" w:sz="4" w:space="0" w:color="auto"/>
            </w:tcBorders>
            <w:vAlign w:val="center"/>
            <w:hideMark/>
          </w:tcPr>
          <w:p w:rsidR="00CD64FE" w:rsidRPr="00D73856" w:rsidRDefault="00CD64FE" w:rsidP="00CD64FE">
            <w:pPr>
              <w:rPr>
                <w:b/>
                <w:bCs/>
                <w:color w:val="000000"/>
                <w:sz w:val="20"/>
                <w:szCs w:val="20"/>
              </w:rPr>
            </w:pPr>
          </w:p>
        </w:tc>
        <w:tc>
          <w:tcPr>
            <w:tcW w:w="1240" w:type="dxa"/>
            <w:vMerge/>
            <w:tcBorders>
              <w:top w:val="nil"/>
              <w:left w:val="single" w:sz="4" w:space="0" w:color="auto"/>
              <w:bottom w:val="single" w:sz="4" w:space="0" w:color="auto"/>
              <w:right w:val="single" w:sz="4" w:space="0" w:color="auto"/>
            </w:tcBorders>
            <w:vAlign w:val="center"/>
            <w:hideMark/>
          </w:tcPr>
          <w:p w:rsidR="00CD64FE" w:rsidRPr="00D73856" w:rsidRDefault="00CD64FE" w:rsidP="00CD64FE">
            <w:pPr>
              <w:rPr>
                <w:b/>
                <w:bCs/>
                <w:color w:val="000000"/>
                <w:sz w:val="20"/>
                <w:szCs w:val="20"/>
              </w:rPr>
            </w:pPr>
          </w:p>
        </w:tc>
        <w:tc>
          <w:tcPr>
            <w:tcW w:w="775" w:type="dxa"/>
            <w:vMerge/>
            <w:tcBorders>
              <w:top w:val="nil"/>
              <w:left w:val="single" w:sz="4" w:space="0" w:color="auto"/>
              <w:bottom w:val="single" w:sz="4" w:space="0" w:color="auto"/>
              <w:right w:val="single" w:sz="4" w:space="0" w:color="auto"/>
            </w:tcBorders>
            <w:vAlign w:val="center"/>
            <w:hideMark/>
          </w:tcPr>
          <w:p w:rsidR="00CD64FE" w:rsidRPr="00D73856" w:rsidRDefault="00CD64FE" w:rsidP="00CD64FE">
            <w:pPr>
              <w:rPr>
                <w:b/>
                <w:bCs/>
                <w:color w:val="000000"/>
                <w:sz w:val="20"/>
                <w:szCs w:val="20"/>
              </w:rPr>
            </w:pPr>
          </w:p>
        </w:tc>
        <w:tc>
          <w:tcPr>
            <w:tcW w:w="1210" w:type="dxa"/>
            <w:vMerge/>
            <w:tcBorders>
              <w:top w:val="nil"/>
              <w:left w:val="single" w:sz="4" w:space="0" w:color="auto"/>
              <w:bottom w:val="single" w:sz="4" w:space="0" w:color="auto"/>
              <w:right w:val="single" w:sz="4" w:space="0" w:color="auto"/>
            </w:tcBorders>
            <w:vAlign w:val="center"/>
            <w:hideMark/>
          </w:tcPr>
          <w:p w:rsidR="00CD64FE" w:rsidRPr="00D73856" w:rsidRDefault="00CD64FE" w:rsidP="00CD64FE">
            <w:pPr>
              <w:rPr>
                <w:b/>
                <w:bCs/>
                <w:color w:val="000000"/>
                <w:sz w:val="20"/>
                <w:szCs w:val="20"/>
              </w:rPr>
            </w:pPr>
          </w:p>
        </w:tc>
        <w:tc>
          <w:tcPr>
            <w:tcW w:w="1484" w:type="dxa"/>
            <w:vMerge/>
            <w:tcBorders>
              <w:top w:val="nil"/>
              <w:left w:val="single" w:sz="4" w:space="0" w:color="auto"/>
              <w:bottom w:val="single" w:sz="4" w:space="0" w:color="auto"/>
              <w:right w:val="single" w:sz="4" w:space="0" w:color="auto"/>
            </w:tcBorders>
            <w:vAlign w:val="center"/>
            <w:hideMark/>
          </w:tcPr>
          <w:p w:rsidR="00CD64FE" w:rsidRPr="00D73856" w:rsidRDefault="00CD64FE" w:rsidP="00CD64FE">
            <w:pPr>
              <w:rPr>
                <w:b/>
                <w:bCs/>
                <w:color w:val="000000"/>
                <w:sz w:val="20"/>
                <w:szCs w:val="20"/>
              </w:rPr>
            </w:pPr>
          </w:p>
        </w:tc>
        <w:tc>
          <w:tcPr>
            <w:tcW w:w="392" w:type="dxa"/>
            <w:vMerge/>
            <w:tcBorders>
              <w:top w:val="nil"/>
              <w:left w:val="single" w:sz="4" w:space="0" w:color="auto"/>
              <w:bottom w:val="single" w:sz="4" w:space="0" w:color="auto"/>
              <w:right w:val="single" w:sz="4" w:space="0" w:color="auto"/>
            </w:tcBorders>
            <w:vAlign w:val="center"/>
            <w:hideMark/>
          </w:tcPr>
          <w:p w:rsidR="00CD64FE" w:rsidRPr="00D73856" w:rsidRDefault="00CD64FE" w:rsidP="00CD64FE">
            <w:pPr>
              <w:rPr>
                <w:b/>
                <w:bCs/>
                <w:color w:val="000000"/>
                <w:sz w:val="20"/>
                <w:szCs w:val="20"/>
              </w:rPr>
            </w:pPr>
          </w:p>
        </w:tc>
        <w:tc>
          <w:tcPr>
            <w:tcW w:w="568" w:type="dxa"/>
            <w:vMerge/>
            <w:tcBorders>
              <w:top w:val="nil"/>
              <w:left w:val="single" w:sz="4" w:space="0" w:color="auto"/>
              <w:bottom w:val="single" w:sz="4" w:space="0" w:color="auto"/>
              <w:right w:val="single" w:sz="4" w:space="0" w:color="auto"/>
            </w:tcBorders>
            <w:vAlign w:val="center"/>
            <w:hideMark/>
          </w:tcPr>
          <w:p w:rsidR="00CD64FE" w:rsidRPr="00D73856" w:rsidRDefault="00CD64FE" w:rsidP="00CD64FE">
            <w:pPr>
              <w:rPr>
                <w:b/>
                <w:bCs/>
                <w:color w:val="000000"/>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CD64FE" w:rsidRPr="00D73856" w:rsidRDefault="00CD64FE" w:rsidP="00CD64FE">
            <w:pPr>
              <w:rPr>
                <w:b/>
                <w:bCs/>
                <w:color w:val="000000"/>
                <w:sz w:val="20"/>
                <w:szCs w:val="20"/>
              </w:rPr>
            </w:pPr>
          </w:p>
        </w:tc>
        <w:tc>
          <w:tcPr>
            <w:tcW w:w="1316" w:type="dxa"/>
            <w:vMerge/>
            <w:tcBorders>
              <w:top w:val="nil"/>
              <w:left w:val="single" w:sz="4" w:space="0" w:color="auto"/>
              <w:bottom w:val="single" w:sz="4" w:space="0" w:color="auto"/>
              <w:right w:val="single" w:sz="4" w:space="0" w:color="auto"/>
            </w:tcBorders>
            <w:vAlign w:val="center"/>
            <w:hideMark/>
          </w:tcPr>
          <w:p w:rsidR="00CD64FE" w:rsidRPr="00D73856" w:rsidRDefault="00CD64FE" w:rsidP="00CD64FE">
            <w:pPr>
              <w:rPr>
                <w:b/>
                <w:bCs/>
                <w:color w:val="000000"/>
                <w:sz w:val="20"/>
                <w:szCs w:val="20"/>
              </w:rPr>
            </w:pPr>
          </w:p>
        </w:tc>
        <w:tc>
          <w:tcPr>
            <w:tcW w:w="1124" w:type="dxa"/>
            <w:vMerge/>
            <w:tcBorders>
              <w:top w:val="nil"/>
              <w:left w:val="single" w:sz="4" w:space="0" w:color="auto"/>
              <w:bottom w:val="single" w:sz="4" w:space="0" w:color="auto"/>
              <w:right w:val="single" w:sz="4" w:space="0" w:color="auto"/>
            </w:tcBorders>
            <w:vAlign w:val="center"/>
            <w:hideMark/>
          </w:tcPr>
          <w:p w:rsidR="00CD64FE" w:rsidRPr="00D73856" w:rsidRDefault="00CD64FE" w:rsidP="00CD64FE">
            <w:pPr>
              <w:rPr>
                <w:b/>
                <w:bCs/>
                <w:color w:val="000000"/>
                <w:sz w:val="20"/>
                <w:szCs w:val="20"/>
              </w:rPr>
            </w:pPr>
          </w:p>
        </w:tc>
        <w:tc>
          <w:tcPr>
            <w:tcW w:w="1484" w:type="dxa"/>
            <w:vMerge/>
            <w:tcBorders>
              <w:top w:val="nil"/>
              <w:left w:val="single" w:sz="4" w:space="0" w:color="auto"/>
              <w:bottom w:val="single" w:sz="4" w:space="0" w:color="auto"/>
              <w:right w:val="single" w:sz="4" w:space="0" w:color="auto"/>
            </w:tcBorders>
            <w:vAlign w:val="center"/>
            <w:hideMark/>
          </w:tcPr>
          <w:p w:rsidR="00CD64FE" w:rsidRPr="00D73856" w:rsidRDefault="00CD64FE" w:rsidP="00CD64FE">
            <w:pPr>
              <w:rPr>
                <w:b/>
                <w:bCs/>
                <w:color w:val="000000"/>
                <w:sz w:val="20"/>
                <w:szCs w:val="20"/>
              </w:rPr>
            </w:pPr>
          </w:p>
        </w:tc>
        <w:tc>
          <w:tcPr>
            <w:tcW w:w="1919" w:type="dxa"/>
            <w:vMerge/>
            <w:tcBorders>
              <w:top w:val="nil"/>
              <w:left w:val="single" w:sz="4" w:space="0" w:color="auto"/>
              <w:bottom w:val="single" w:sz="4" w:space="0" w:color="auto"/>
              <w:right w:val="single" w:sz="4" w:space="0" w:color="auto"/>
            </w:tcBorders>
            <w:vAlign w:val="center"/>
            <w:hideMark/>
          </w:tcPr>
          <w:p w:rsidR="00CD64FE" w:rsidRPr="00D73856" w:rsidRDefault="00CD64FE" w:rsidP="00CD64FE">
            <w:pPr>
              <w:rPr>
                <w:b/>
                <w:bCs/>
                <w:color w:val="000000"/>
                <w:sz w:val="20"/>
                <w:szCs w:val="20"/>
              </w:rPr>
            </w:pPr>
          </w:p>
        </w:tc>
        <w:tc>
          <w:tcPr>
            <w:tcW w:w="1484" w:type="dxa"/>
            <w:vMerge/>
            <w:tcBorders>
              <w:top w:val="nil"/>
              <w:left w:val="single" w:sz="4" w:space="0" w:color="auto"/>
              <w:bottom w:val="single" w:sz="4" w:space="0" w:color="auto"/>
              <w:right w:val="single" w:sz="4" w:space="0" w:color="auto"/>
            </w:tcBorders>
            <w:vAlign w:val="center"/>
            <w:hideMark/>
          </w:tcPr>
          <w:p w:rsidR="00CD64FE" w:rsidRPr="00D73856" w:rsidRDefault="00CD64FE" w:rsidP="00CD64FE">
            <w:pPr>
              <w:rPr>
                <w:b/>
                <w:color w:val="000000"/>
                <w:sz w:val="20"/>
                <w:szCs w:val="20"/>
              </w:rPr>
            </w:pPr>
          </w:p>
        </w:tc>
      </w:tr>
      <w:tr w:rsidR="00CD64FE" w:rsidRPr="00D73856" w:rsidTr="00CD64FE">
        <w:trPr>
          <w:trHeight w:val="1590"/>
        </w:trPr>
        <w:tc>
          <w:tcPr>
            <w:tcW w:w="476" w:type="dxa"/>
            <w:vMerge/>
            <w:tcBorders>
              <w:top w:val="nil"/>
              <w:left w:val="single" w:sz="4" w:space="0" w:color="auto"/>
              <w:bottom w:val="single" w:sz="4" w:space="0" w:color="auto"/>
              <w:right w:val="single" w:sz="4" w:space="0" w:color="auto"/>
            </w:tcBorders>
            <w:vAlign w:val="center"/>
            <w:hideMark/>
          </w:tcPr>
          <w:p w:rsidR="00CD64FE" w:rsidRPr="00D73856" w:rsidRDefault="00CD64FE" w:rsidP="00CD64FE">
            <w:pPr>
              <w:rPr>
                <w:b/>
                <w:bCs/>
                <w:color w:val="000000"/>
                <w:sz w:val="20"/>
                <w:szCs w:val="20"/>
              </w:rPr>
            </w:pPr>
          </w:p>
        </w:tc>
        <w:tc>
          <w:tcPr>
            <w:tcW w:w="584" w:type="dxa"/>
            <w:vMerge/>
            <w:tcBorders>
              <w:top w:val="nil"/>
              <w:left w:val="single" w:sz="4" w:space="0" w:color="auto"/>
              <w:bottom w:val="single" w:sz="4" w:space="0" w:color="auto"/>
              <w:right w:val="single" w:sz="4" w:space="0" w:color="auto"/>
            </w:tcBorders>
            <w:vAlign w:val="center"/>
            <w:hideMark/>
          </w:tcPr>
          <w:p w:rsidR="00CD64FE" w:rsidRPr="00D73856" w:rsidRDefault="00CD64FE" w:rsidP="00CD64FE">
            <w:pPr>
              <w:rPr>
                <w:b/>
                <w:bCs/>
                <w:color w:val="000000"/>
                <w:sz w:val="20"/>
                <w:szCs w:val="20"/>
              </w:rPr>
            </w:pPr>
          </w:p>
        </w:tc>
        <w:tc>
          <w:tcPr>
            <w:tcW w:w="658" w:type="dxa"/>
            <w:vMerge/>
            <w:tcBorders>
              <w:top w:val="nil"/>
              <w:left w:val="single" w:sz="4" w:space="0" w:color="auto"/>
              <w:bottom w:val="single" w:sz="4" w:space="0" w:color="auto"/>
              <w:right w:val="single" w:sz="4" w:space="0" w:color="auto"/>
            </w:tcBorders>
            <w:vAlign w:val="center"/>
            <w:hideMark/>
          </w:tcPr>
          <w:p w:rsidR="00CD64FE" w:rsidRPr="00D73856" w:rsidRDefault="00CD64FE" w:rsidP="00CD64FE">
            <w:pPr>
              <w:rPr>
                <w:b/>
                <w:bCs/>
                <w:color w:val="000000"/>
                <w:sz w:val="20"/>
                <w:szCs w:val="20"/>
              </w:rPr>
            </w:pPr>
          </w:p>
        </w:tc>
        <w:tc>
          <w:tcPr>
            <w:tcW w:w="1240" w:type="dxa"/>
            <w:vMerge/>
            <w:tcBorders>
              <w:top w:val="nil"/>
              <w:left w:val="single" w:sz="4" w:space="0" w:color="auto"/>
              <w:bottom w:val="single" w:sz="4" w:space="0" w:color="auto"/>
              <w:right w:val="single" w:sz="4" w:space="0" w:color="auto"/>
            </w:tcBorders>
            <w:vAlign w:val="center"/>
            <w:hideMark/>
          </w:tcPr>
          <w:p w:rsidR="00CD64FE" w:rsidRPr="00D73856" w:rsidRDefault="00CD64FE" w:rsidP="00CD64FE">
            <w:pPr>
              <w:rPr>
                <w:b/>
                <w:bCs/>
                <w:color w:val="000000"/>
                <w:sz w:val="20"/>
                <w:szCs w:val="20"/>
              </w:rPr>
            </w:pPr>
          </w:p>
        </w:tc>
        <w:tc>
          <w:tcPr>
            <w:tcW w:w="775" w:type="dxa"/>
            <w:vMerge/>
            <w:tcBorders>
              <w:top w:val="nil"/>
              <w:left w:val="single" w:sz="4" w:space="0" w:color="auto"/>
              <w:bottom w:val="single" w:sz="4" w:space="0" w:color="auto"/>
              <w:right w:val="single" w:sz="4" w:space="0" w:color="auto"/>
            </w:tcBorders>
            <w:vAlign w:val="center"/>
            <w:hideMark/>
          </w:tcPr>
          <w:p w:rsidR="00CD64FE" w:rsidRPr="00D73856" w:rsidRDefault="00CD64FE" w:rsidP="00CD64FE">
            <w:pPr>
              <w:rPr>
                <w:b/>
                <w:bCs/>
                <w:color w:val="000000"/>
                <w:sz w:val="20"/>
                <w:szCs w:val="20"/>
              </w:rPr>
            </w:pPr>
          </w:p>
        </w:tc>
        <w:tc>
          <w:tcPr>
            <w:tcW w:w="1210" w:type="dxa"/>
            <w:vMerge/>
            <w:tcBorders>
              <w:top w:val="nil"/>
              <w:left w:val="single" w:sz="4" w:space="0" w:color="auto"/>
              <w:bottom w:val="single" w:sz="4" w:space="0" w:color="auto"/>
              <w:right w:val="single" w:sz="4" w:space="0" w:color="auto"/>
            </w:tcBorders>
            <w:vAlign w:val="center"/>
            <w:hideMark/>
          </w:tcPr>
          <w:p w:rsidR="00CD64FE" w:rsidRPr="00D73856" w:rsidRDefault="00CD64FE" w:rsidP="00CD64FE">
            <w:pPr>
              <w:rPr>
                <w:b/>
                <w:bCs/>
                <w:color w:val="000000"/>
                <w:sz w:val="20"/>
                <w:szCs w:val="20"/>
              </w:rPr>
            </w:pPr>
          </w:p>
        </w:tc>
        <w:tc>
          <w:tcPr>
            <w:tcW w:w="1484" w:type="dxa"/>
            <w:vMerge/>
            <w:tcBorders>
              <w:top w:val="nil"/>
              <w:left w:val="single" w:sz="4" w:space="0" w:color="auto"/>
              <w:bottom w:val="single" w:sz="4" w:space="0" w:color="auto"/>
              <w:right w:val="single" w:sz="4" w:space="0" w:color="auto"/>
            </w:tcBorders>
            <w:vAlign w:val="center"/>
            <w:hideMark/>
          </w:tcPr>
          <w:p w:rsidR="00CD64FE" w:rsidRPr="00D73856" w:rsidRDefault="00CD64FE" w:rsidP="00CD64FE">
            <w:pPr>
              <w:rPr>
                <w:b/>
                <w:bCs/>
                <w:color w:val="000000"/>
                <w:sz w:val="20"/>
                <w:szCs w:val="20"/>
              </w:rPr>
            </w:pPr>
          </w:p>
        </w:tc>
        <w:tc>
          <w:tcPr>
            <w:tcW w:w="392" w:type="dxa"/>
            <w:vMerge/>
            <w:tcBorders>
              <w:top w:val="nil"/>
              <w:left w:val="single" w:sz="4" w:space="0" w:color="auto"/>
              <w:bottom w:val="single" w:sz="4" w:space="0" w:color="auto"/>
              <w:right w:val="single" w:sz="4" w:space="0" w:color="auto"/>
            </w:tcBorders>
            <w:vAlign w:val="center"/>
            <w:hideMark/>
          </w:tcPr>
          <w:p w:rsidR="00CD64FE" w:rsidRPr="00D73856" w:rsidRDefault="00CD64FE" w:rsidP="00CD64FE">
            <w:pPr>
              <w:rPr>
                <w:b/>
                <w:bCs/>
                <w:color w:val="000000"/>
                <w:sz w:val="20"/>
                <w:szCs w:val="20"/>
              </w:rPr>
            </w:pPr>
          </w:p>
        </w:tc>
        <w:tc>
          <w:tcPr>
            <w:tcW w:w="568" w:type="dxa"/>
            <w:vMerge/>
            <w:tcBorders>
              <w:top w:val="nil"/>
              <w:left w:val="single" w:sz="4" w:space="0" w:color="auto"/>
              <w:bottom w:val="single" w:sz="4" w:space="0" w:color="auto"/>
              <w:right w:val="single" w:sz="4" w:space="0" w:color="auto"/>
            </w:tcBorders>
            <w:vAlign w:val="center"/>
            <w:hideMark/>
          </w:tcPr>
          <w:p w:rsidR="00CD64FE" w:rsidRPr="00D73856" w:rsidRDefault="00CD64FE" w:rsidP="00CD64FE">
            <w:pPr>
              <w:rPr>
                <w:b/>
                <w:bCs/>
                <w:color w:val="000000"/>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CD64FE" w:rsidRPr="00D73856" w:rsidRDefault="00CD64FE" w:rsidP="00CD64FE">
            <w:pPr>
              <w:rPr>
                <w:b/>
                <w:bCs/>
                <w:color w:val="000000"/>
                <w:sz w:val="20"/>
                <w:szCs w:val="20"/>
              </w:rPr>
            </w:pPr>
          </w:p>
        </w:tc>
        <w:tc>
          <w:tcPr>
            <w:tcW w:w="1316" w:type="dxa"/>
            <w:vMerge/>
            <w:tcBorders>
              <w:top w:val="nil"/>
              <w:left w:val="single" w:sz="4" w:space="0" w:color="auto"/>
              <w:bottom w:val="single" w:sz="4" w:space="0" w:color="auto"/>
              <w:right w:val="single" w:sz="4" w:space="0" w:color="auto"/>
            </w:tcBorders>
            <w:vAlign w:val="center"/>
            <w:hideMark/>
          </w:tcPr>
          <w:p w:rsidR="00CD64FE" w:rsidRPr="00D73856" w:rsidRDefault="00CD64FE" w:rsidP="00CD64FE">
            <w:pPr>
              <w:rPr>
                <w:b/>
                <w:bCs/>
                <w:color w:val="000000"/>
                <w:sz w:val="20"/>
                <w:szCs w:val="20"/>
              </w:rPr>
            </w:pPr>
          </w:p>
        </w:tc>
        <w:tc>
          <w:tcPr>
            <w:tcW w:w="1124" w:type="dxa"/>
            <w:vMerge/>
            <w:tcBorders>
              <w:top w:val="nil"/>
              <w:left w:val="single" w:sz="4" w:space="0" w:color="auto"/>
              <w:bottom w:val="single" w:sz="4" w:space="0" w:color="auto"/>
              <w:right w:val="single" w:sz="4" w:space="0" w:color="auto"/>
            </w:tcBorders>
            <w:vAlign w:val="center"/>
            <w:hideMark/>
          </w:tcPr>
          <w:p w:rsidR="00CD64FE" w:rsidRPr="00D73856" w:rsidRDefault="00CD64FE" w:rsidP="00CD64FE">
            <w:pPr>
              <w:rPr>
                <w:b/>
                <w:bCs/>
                <w:color w:val="000000"/>
                <w:sz w:val="20"/>
                <w:szCs w:val="20"/>
              </w:rPr>
            </w:pPr>
          </w:p>
        </w:tc>
        <w:tc>
          <w:tcPr>
            <w:tcW w:w="1484" w:type="dxa"/>
            <w:vMerge/>
            <w:tcBorders>
              <w:top w:val="nil"/>
              <w:left w:val="single" w:sz="4" w:space="0" w:color="auto"/>
              <w:bottom w:val="single" w:sz="4" w:space="0" w:color="auto"/>
              <w:right w:val="single" w:sz="4" w:space="0" w:color="auto"/>
            </w:tcBorders>
            <w:vAlign w:val="center"/>
            <w:hideMark/>
          </w:tcPr>
          <w:p w:rsidR="00CD64FE" w:rsidRPr="00D73856" w:rsidRDefault="00CD64FE" w:rsidP="00CD64FE">
            <w:pPr>
              <w:rPr>
                <w:b/>
                <w:bCs/>
                <w:color w:val="000000"/>
                <w:sz w:val="20"/>
                <w:szCs w:val="20"/>
              </w:rPr>
            </w:pPr>
          </w:p>
        </w:tc>
        <w:tc>
          <w:tcPr>
            <w:tcW w:w="1919" w:type="dxa"/>
            <w:vMerge/>
            <w:tcBorders>
              <w:top w:val="nil"/>
              <w:left w:val="single" w:sz="4" w:space="0" w:color="auto"/>
              <w:bottom w:val="single" w:sz="4" w:space="0" w:color="auto"/>
              <w:right w:val="single" w:sz="4" w:space="0" w:color="auto"/>
            </w:tcBorders>
            <w:vAlign w:val="center"/>
            <w:hideMark/>
          </w:tcPr>
          <w:p w:rsidR="00CD64FE" w:rsidRPr="00D73856" w:rsidRDefault="00CD64FE" w:rsidP="00CD64FE">
            <w:pPr>
              <w:rPr>
                <w:b/>
                <w:bCs/>
                <w:color w:val="000000"/>
                <w:sz w:val="20"/>
                <w:szCs w:val="20"/>
              </w:rPr>
            </w:pPr>
          </w:p>
        </w:tc>
        <w:tc>
          <w:tcPr>
            <w:tcW w:w="1484" w:type="dxa"/>
            <w:vMerge/>
            <w:tcBorders>
              <w:top w:val="nil"/>
              <w:left w:val="single" w:sz="4" w:space="0" w:color="auto"/>
              <w:bottom w:val="single" w:sz="4" w:space="0" w:color="auto"/>
              <w:right w:val="single" w:sz="4" w:space="0" w:color="auto"/>
            </w:tcBorders>
            <w:vAlign w:val="center"/>
            <w:hideMark/>
          </w:tcPr>
          <w:p w:rsidR="00CD64FE" w:rsidRPr="00D73856" w:rsidRDefault="00CD64FE" w:rsidP="00CD64FE">
            <w:pPr>
              <w:rPr>
                <w:b/>
                <w:color w:val="000000"/>
                <w:sz w:val="20"/>
                <w:szCs w:val="20"/>
              </w:rPr>
            </w:pPr>
          </w:p>
        </w:tc>
      </w:tr>
      <w:tr w:rsidR="00CD64FE" w:rsidRPr="00D73856" w:rsidTr="00CD64FE">
        <w:trPr>
          <w:trHeight w:val="225"/>
        </w:trPr>
        <w:tc>
          <w:tcPr>
            <w:tcW w:w="476" w:type="dxa"/>
            <w:tcBorders>
              <w:top w:val="nil"/>
              <w:left w:val="single" w:sz="4" w:space="0" w:color="auto"/>
              <w:bottom w:val="single" w:sz="4" w:space="0" w:color="auto"/>
              <w:right w:val="single" w:sz="4" w:space="0" w:color="auto"/>
            </w:tcBorders>
            <w:shd w:val="clear" w:color="auto" w:fill="FFFFFF"/>
            <w:vAlign w:val="center"/>
            <w:hideMark/>
          </w:tcPr>
          <w:p w:rsidR="00CD64FE" w:rsidRPr="00D73856" w:rsidRDefault="00CD64FE" w:rsidP="00CD64FE">
            <w:pPr>
              <w:jc w:val="center"/>
              <w:rPr>
                <w:b/>
                <w:bCs/>
                <w:color w:val="000000"/>
                <w:sz w:val="20"/>
                <w:szCs w:val="20"/>
              </w:rPr>
            </w:pPr>
            <w:r w:rsidRPr="00D73856">
              <w:rPr>
                <w:b/>
                <w:bCs/>
                <w:color w:val="000000"/>
                <w:sz w:val="20"/>
                <w:szCs w:val="20"/>
              </w:rPr>
              <w:t>1</w:t>
            </w:r>
          </w:p>
        </w:tc>
        <w:tc>
          <w:tcPr>
            <w:tcW w:w="584" w:type="dxa"/>
            <w:tcBorders>
              <w:top w:val="nil"/>
              <w:left w:val="nil"/>
              <w:bottom w:val="single" w:sz="4" w:space="0" w:color="auto"/>
              <w:right w:val="single" w:sz="4" w:space="0" w:color="auto"/>
            </w:tcBorders>
            <w:shd w:val="clear" w:color="auto" w:fill="FFFFFF"/>
            <w:vAlign w:val="center"/>
            <w:hideMark/>
          </w:tcPr>
          <w:p w:rsidR="00CD64FE" w:rsidRPr="00D73856" w:rsidRDefault="00CD64FE" w:rsidP="00CD64FE">
            <w:pPr>
              <w:jc w:val="center"/>
              <w:rPr>
                <w:b/>
                <w:bCs/>
                <w:color w:val="000000"/>
                <w:sz w:val="20"/>
                <w:szCs w:val="20"/>
              </w:rPr>
            </w:pPr>
            <w:r w:rsidRPr="00D73856">
              <w:rPr>
                <w:b/>
                <w:bCs/>
                <w:color w:val="000000"/>
                <w:sz w:val="20"/>
                <w:szCs w:val="20"/>
              </w:rPr>
              <w:t>2</w:t>
            </w:r>
          </w:p>
        </w:tc>
        <w:tc>
          <w:tcPr>
            <w:tcW w:w="658" w:type="dxa"/>
            <w:tcBorders>
              <w:top w:val="nil"/>
              <w:left w:val="nil"/>
              <w:bottom w:val="single" w:sz="4" w:space="0" w:color="auto"/>
              <w:right w:val="single" w:sz="4" w:space="0" w:color="auto"/>
            </w:tcBorders>
            <w:shd w:val="clear" w:color="auto" w:fill="FFFFFF"/>
            <w:vAlign w:val="center"/>
            <w:hideMark/>
          </w:tcPr>
          <w:p w:rsidR="00CD64FE" w:rsidRPr="00D73856" w:rsidRDefault="00CD64FE" w:rsidP="00CD64FE">
            <w:pPr>
              <w:jc w:val="center"/>
              <w:rPr>
                <w:b/>
                <w:bCs/>
                <w:color w:val="000000"/>
                <w:sz w:val="20"/>
                <w:szCs w:val="20"/>
              </w:rPr>
            </w:pPr>
            <w:r w:rsidRPr="00D73856">
              <w:rPr>
                <w:b/>
                <w:bCs/>
                <w:color w:val="000000"/>
                <w:sz w:val="20"/>
                <w:szCs w:val="20"/>
              </w:rPr>
              <w:t>3</w:t>
            </w:r>
          </w:p>
        </w:tc>
        <w:tc>
          <w:tcPr>
            <w:tcW w:w="1240" w:type="dxa"/>
            <w:tcBorders>
              <w:top w:val="nil"/>
              <w:left w:val="nil"/>
              <w:bottom w:val="single" w:sz="4" w:space="0" w:color="auto"/>
              <w:right w:val="single" w:sz="4" w:space="0" w:color="auto"/>
            </w:tcBorders>
            <w:shd w:val="clear" w:color="auto" w:fill="FFFFFF"/>
            <w:vAlign w:val="center"/>
            <w:hideMark/>
          </w:tcPr>
          <w:p w:rsidR="00CD64FE" w:rsidRPr="00D73856" w:rsidRDefault="00CD64FE" w:rsidP="00CD64FE">
            <w:pPr>
              <w:jc w:val="center"/>
              <w:rPr>
                <w:b/>
                <w:bCs/>
                <w:color w:val="000000"/>
                <w:sz w:val="20"/>
                <w:szCs w:val="20"/>
              </w:rPr>
            </w:pPr>
            <w:r w:rsidRPr="00D73856">
              <w:rPr>
                <w:b/>
                <w:bCs/>
                <w:color w:val="000000"/>
                <w:sz w:val="20"/>
                <w:szCs w:val="20"/>
              </w:rPr>
              <w:t>4</w:t>
            </w:r>
          </w:p>
        </w:tc>
        <w:tc>
          <w:tcPr>
            <w:tcW w:w="775" w:type="dxa"/>
            <w:tcBorders>
              <w:top w:val="nil"/>
              <w:left w:val="nil"/>
              <w:bottom w:val="single" w:sz="4" w:space="0" w:color="auto"/>
              <w:right w:val="single" w:sz="4" w:space="0" w:color="auto"/>
            </w:tcBorders>
            <w:shd w:val="clear" w:color="auto" w:fill="FFFFFF"/>
            <w:vAlign w:val="center"/>
            <w:hideMark/>
          </w:tcPr>
          <w:p w:rsidR="00CD64FE" w:rsidRPr="00D73856" w:rsidRDefault="00CD64FE" w:rsidP="00CD64FE">
            <w:pPr>
              <w:jc w:val="center"/>
              <w:rPr>
                <w:b/>
                <w:bCs/>
                <w:color w:val="000000"/>
                <w:sz w:val="20"/>
                <w:szCs w:val="20"/>
              </w:rPr>
            </w:pPr>
            <w:r w:rsidRPr="00D73856">
              <w:rPr>
                <w:b/>
                <w:bCs/>
                <w:color w:val="000000"/>
                <w:sz w:val="20"/>
                <w:szCs w:val="20"/>
              </w:rPr>
              <w:t>5</w:t>
            </w:r>
          </w:p>
        </w:tc>
        <w:tc>
          <w:tcPr>
            <w:tcW w:w="1210" w:type="dxa"/>
            <w:tcBorders>
              <w:top w:val="nil"/>
              <w:left w:val="nil"/>
              <w:bottom w:val="single" w:sz="4" w:space="0" w:color="auto"/>
              <w:right w:val="single" w:sz="4" w:space="0" w:color="auto"/>
            </w:tcBorders>
            <w:shd w:val="clear" w:color="auto" w:fill="FFFFFF"/>
            <w:vAlign w:val="center"/>
            <w:hideMark/>
          </w:tcPr>
          <w:p w:rsidR="00CD64FE" w:rsidRPr="00D73856" w:rsidRDefault="00CD64FE" w:rsidP="00CD64FE">
            <w:pPr>
              <w:jc w:val="center"/>
              <w:rPr>
                <w:b/>
                <w:bCs/>
                <w:color w:val="000000"/>
                <w:sz w:val="20"/>
                <w:szCs w:val="20"/>
              </w:rPr>
            </w:pPr>
            <w:r w:rsidRPr="00D73856">
              <w:rPr>
                <w:b/>
                <w:bCs/>
                <w:color w:val="000000"/>
                <w:sz w:val="20"/>
                <w:szCs w:val="20"/>
              </w:rPr>
              <w:t>6</w:t>
            </w:r>
          </w:p>
        </w:tc>
        <w:tc>
          <w:tcPr>
            <w:tcW w:w="1484" w:type="dxa"/>
            <w:tcBorders>
              <w:top w:val="nil"/>
              <w:left w:val="nil"/>
              <w:bottom w:val="single" w:sz="4" w:space="0" w:color="auto"/>
              <w:right w:val="single" w:sz="4" w:space="0" w:color="auto"/>
            </w:tcBorders>
            <w:shd w:val="clear" w:color="auto" w:fill="FFFFFF"/>
            <w:vAlign w:val="center"/>
            <w:hideMark/>
          </w:tcPr>
          <w:p w:rsidR="00CD64FE" w:rsidRPr="00D73856" w:rsidRDefault="00CD64FE" w:rsidP="00CD64FE">
            <w:pPr>
              <w:jc w:val="center"/>
              <w:rPr>
                <w:b/>
                <w:bCs/>
                <w:color w:val="000000"/>
                <w:sz w:val="20"/>
                <w:szCs w:val="20"/>
              </w:rPr>
            </w:pPr>
            <w:r w:rsidRPr="00D73856">
              <w:rPr>
                <w:b/>
                <w:bCs/>
                <w:color w:val="000000"/>
                <w:sz w:val="20"/>
                <w:szCs w:val="20"/>
              </w:rPr>
              <w:t>7</w:t>
            </w:r>
          </w:p>
        </w:tc>
        <w:tc>
          <w:tcPr>
            <w:tcW w:w="392" w:type="dxa"/>
            <w:tcBorders>
              <w:top w:val="nil"/>
              <w:left w:val="nil"/>
              <w:bottom w:val="single" w:sz="4" w:space="0" w:color="auto"/>
              <w:right w:val="single" w:sz="4" w:space="0" w:color="auto"/>
            </w:tcBorders>
            <w:vAlign w:val="center"/>
            <w:hideMark/>
          </w:tcPr>
          <w:p w:rsidR="00CD64FE" w:rsidRPr="00D73856" w:rsidRDefault="00CD64FE" w:rsidP="00CD64FE">
            <w:pPr>
              <w:jc w:val="center"/>
              <w:rPr>
                <w:b/>
                <w:bCs/>
                <w:color w:val="000000"/>
                <w:sz w:val="20"/>
                <w:szCs w:val="20"/>
              </w:rPr>
            </w:pPr>
            <w:r w:rsidRPr="00D73856">
              <w:rPr>
                <w:b/>
                <w:bCs/>
                <w:color w:val="000000"/>
                <w:sz w:val="20"/>
                <w:szCs w:val="20"/>
              </w:rPr>
              <w:t>8</w:t>
            </w:r>
          </w:p>
        </w:tc>
        <w:tc>
          <w:tcPr>
            <w:tcW w:w="568" w:type="dxa"/>
            <w:tcBorders>
              <w:top w:val="nil"/>
              <w:left w:val="nil"/>
              <w:bottom w:val="single" w:sz="4" w:space="0" w:color="auto"/>
              <w:right w:val="single" w:sz="4" w:space="0" w:color="auto"/>
            </w:tcBorders>
            <w:vAlign w:val="center"/>
            <w:hideMark/>
          </w:tcPr>
          <w:p w:rsidR="00CD64FE" w:rsidRPr="00D73856" w:rsidRDefault="00CD64FE" w:rsidP="00CD64FE">
            <w:pPr>
              <w:jc w:val="center"/>
              <w:rPr>
                <w:b/>
                <w:bCs/>
                <w:color w:val="000000"/>
                <w:sz w:val="20"/>
                <w:szCs w:val="20"/>
              </w:rPr>
            </w:pPr>
            <w:r w:rsidRPr="00D73856">
              <w:rPr>
                <w:b/>
                <w:bCs/>
                <w:color w:val="000000"/>
                <w:sz w:val="20"/>
                <w:szCs w:val="20"/>
              </w:rPr>
              <w:t>9</w:t>
            </w:r>
          </w:p>
        </w:tc>
        <w:tc>
          <w:tcPr>
            <w:tcW w:w="659" w:type="dxa"/>
            <w:tcBorders>
              <w:top w:val="nil"/>
              <w:left w:val="nil"/>
              <w:bottom w:val="single" w:sz="4" w:space="0" w:color="auto"/>
              <w:right w:val="single" w:sz="4" w:space="0" w:color="auto"/>
            </w:tcBorders>
            <w:vAlign w:val="center"/>
            <w:hideMark/>
          </w:tcPr>
          <w:p w:rsidR="00CD64FE" w:rsidRPr="00D73856" w:rsidRDefault="00CD64FE" w:rsidP="00CD64FE">
            <w:pPr>
              <w:jc w:val="center"/>
              <w:rPr>
                <w:b/>
                <w:bCs/>
                <w:color w:val="000000"/>
                <w:sz w:val="20"/>
                <w:szCs w:val="20"/>
              </w:rPr>
            </w:pPr>
            <w:r w:rsidRPr="00D73856">
              <w:rPr>
                <w:b/>
                <w:bCs/>
                <w:color w:val="000000"/>
                <w:sz w:val="20"/>
                <w:szCs w:val="20"/>
              </w:rPr>
              <w:t>10</w:t>
            </w:r>
          </w:p>
        </w:tc>
        <w:tc>
          <w:tcPr>
            <w:tcW w:w="1316" w:type="dxa"/>
            <w:tcBorders>
              <w:top w:val="nil"/>
              <w:left w:val="nil"/>
              <w:bottom w:val="single" w:sz="4" w:space="0" w:color="auto"/>
              <w:right w:val="single" w:sz="4" w:space="0" w:color="auto"/>
            </w:tcBorders>
            <w:vAlign w:val="center"/>
            <w:hideMark/>
          </w:tcPr>
          <w:p w:rsidR="00CD64FE" w:rsidRPr="00D73856" w:rsidRDefault="00CD64FE" w:rsidP="00CD64FE">
            <w:pPr>
              <w:jc w:val="center"/>
              <w:rPr>
                <w:b/>
                <w:bCs/>
                <w:color w:val="000000"/>
                <w:sz w:val="20"/>
                <w:szCs w:val="20"/>
              </w:rPr>
            </w:pPr>
            <w:r w:rsidRPr="00D73856">
              <w:rPr>
                <w:b/>
                <w:bCs/>
                <w:color w:val="000000"/>
                <w:sz w:val="20"/>
                <w:szCs w:val="20"/>
              </w:rPr>
              <w:t>11</w:t>
            </w:r>
          </w:p>
        </w:tc>
        <w:tc>
          <w:tcPr>
            <w:tcW w:w="1124" w:type="dxa"/>
            <w:tcBorders>
              <w:top w:val="nil"/>
              <w:left w:val="nil"/>
              <w:bottom w:val="single" w:sz="4" w:space="0" w:color="auto"/>
              <w:right w:val="single" w:sz="4" w:space="0" w:color="auto"/>
            </w:tcBorders>
            <w:vAlign w:val="center"/>
            <w:hideMark/>
          </w:tcPr>
          <w:p w:rsidR="00CD64FE" w:rsidRPr="00D73856" w:rsidRDefault="00CD64FE" w:rsidP="00CD64FE">
            <w:pPr>
              <w:jc w:val="center"/>
              <w:rPr>
                <w:b/>
                <w:bCs/>
                <w:color w:val="000000"/>
                <w:sz w:val="20"/>
                <w:szCs w:val="20"/>
              </w:rPr>
            </w:pPr>
            <w:r w:rsidRPr="00D73856">
              <w:rPr>
                <w:b/>
                <w:bCs/>
                <w:color w:val="000000"/>
                <w:sz w:val="20"/>
                <w:szCs w:val="20"/>
              </w:rPr>
              <w:t>12</w:t>
            </w:r>
          </w:p>
        </w:tc>
        <w:tc>
          <w:tcPr>
            <w:tcW w:w="1484" w:type="dxa"/>
            <w:tcBorders>
              <w:top w:val="nil"/>
              <w:left w:val="nil"/>
              <w:bottom w:val="single" w:sz="4" w:space="0" w:color="auto"/>
              <w:right w:val="single" w:sz="4" w:space="0" w:color="auto"/>
            </w:tcBorders>
            <w:vAlign w:val="bottom"/>
            <w:hideMark/>
          </w:tcPr>
          <w:p w:rsidR="00CD64FE" w:rsidRPr="00D73856" w:rsidRDefault="00CD64FE" w:rsidP="00CD64FE">
            <w:pPr>
              <w:jc w:val="center"/>
              <w:rPr>
                <w:b/>
                <w:bCs/>
                <w:color w:val="000000"/>
                <w:sz w:val="20"/>
                <w:szCs w:val="20"/>
              </w:rPr>
            </w:pPr>
            <w:r w:rsidRPr="00D73856">
              <w:rPr>
                <w:b/>
                <w:bCs/>
                <w:color w:val="000000"/>
                <w:sz w:val="20"/>
                <w:szCs w:val="20"/>
              </w:rPr>
              <w:t>13</w:t>
            </w:r>
          </w:p>
        </w:tc>
        <w:tc>
          <w:tcPr>
            <w:tcW w:w="1919" w:type="dxa"/>
            <w:tcBorders>
              <w:top w:val="nil"/>
              <w:left w:val="nil"/>
              <w:bottom w:val="single" w:sz="4" w:space="0" w:color="auto"/>
              <w:right w:val="single" w:sz="4" w:space="0" w:color="auto"/>
            </w:tcBorders>
            <w:vAlign w:val="center"/>
            <w:hideMark/>
          </w:tcPr>
          <w:p w:rsidR="00CD64FE" w:rsidRPr="00D73856" w:rsidRDefault="00CD64FE" w:rsidP="00CD64FE">
            <w:pPr>
              <w:jc w:val="center"/>
              <w:rPr>
                <w:b/>
                <w:bCs/>
                <w:color w:val="000000"/>
                <w:sz w:val="20"/>
                <w:szCs w:val="20"/>
              </w:rPr>
            </w:pPr>
            <w:r w:rsidRPr="00D73856">
              <w:rPr>
                <w:b/>
                <w:bCs/>
                <w:color w:val="000000"/>
                <w:sz w:val="20"/>
                <w:szCs w:val="20"/>
              </w:rPr>
              <w:t>14</w:t>
            </w:r>
          </w:p>
        </w:tc>
        <w:tc>
          <w:tcPr>
            <w:tcW w:w="1484" w:type="dxa"/>
            <w:tcBorders>
              <w:top w:val="nil"/>
              <w:left w:val="nil"/>
              <w:bottom w:val="single" w:sz="4" w:space="0" w:color="auto"/>
              <w:right w:val="single" w:sz="4" w:space="0" w:color="auto"/>
            </w:tcBorders>
            <w:vAlign w:val="bottom"/>
            <w:hideMark/>
          </w:tcPr>
          <w:p w:rsidR="00CD64FE" w:rsidRPr="00D73856" w:rsidRDefault="00CD64FE" w:rsidP="00CD64FE">
            <w:pPr>
              <w:jc w:val="center"/>
              <w:rPr>
                <w:b/>
                <w:color w:val="000000"/>
                <w:sz w:val="20"/>
                <w:szCs w:val="20"/>
              </w:rPr>
            </w:pPr>
            <w:r w:rsidRPr="00D73856">
              <w:rPr>
                <w:b/>
                <w:color w:val="000000"/>
                <w:sz w:val="20"/>
                <w:szCs w:val="20"/>
              </w:rPr>
              <w:t>15</w:t>
            </w:r>
          </w:p>
        </w:tc>
      </w:tr>
      <w:tr w:rsidR="00CD64FE" w:rsidRPr="00D73856" w:rsidTr="00CD64FE">
        <w:trPr>
          <w:trHeight w:val="495"/>
        </w:trPr>
        <w:tc>
          <w:tcPr>
            <w:tcW w:w="476" w:type="dxa"/>
            <w:tcBorders>
              <w:top w:val="nil"/>
              <w:left w:val="single" w:sz="4" w:space="0" w:color="auto"/>
              <w:bottom w:val="single" w:sz="4" w:space="0" w:color="auto"/>
              <w:right w:val="single" w:sz="4" w:space="0" w:color="auto"/>
            </w:tcBorders>
            <w:noWrap/>
            <w:vAlign w:val="bottom"/>
          </w:tcPr>
          <w:p w:rsidR="00CD64FE" w:rsidRPr="00D73856" w:rsidRDefault="00CD64FE" w:rsidP="00CD64FE">
            <w:pPr>
              <w:rPr>
                <w:color w:val="000000"/>
                <w:sz w:val="20"/>
                <w:szCs w:val="20"/>
              </w:rPr>
            </w:pPr>
          </w:p>
        </w:tc>
        <w:tc>
          <w:tcPr>
            <w:tcW w:w="584"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658"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1240"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775"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1210"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392"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568"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659"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1316"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1124"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1919"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r>
      <w:tr w:rsidR="00CD64FE" w:rsidRPr="00D73856" w:rsidTr="00CD64FE">
        <w:trPr>
          <w:trHeight w:val="270"/>
        </w:trPr>
        <w:tc>
          <w:tcPr>
            <w:tcW w:w="476" w:type="dxa"/>
            <w:tcBorders>
              <w:top w:val="nil"/>
              <w:left w:val="single" w:sz="4" w:space="0" w:color="auto"/>
              <w:bottom w:val="single" w:sz="4" w:space="0" w:color="auto"/>
              <w:right w:val="single" w:sz="4" w:space="0" w:color="auto"/>
            </w:tcBorders>
            <w:noWrap/>
            <w:vAlign w:val="bottom"/>
            <w:hideMark/>
          </w:tcPr>
          <w:p w:rsidR="00CD64FE" w:rsidRPr="00D73856" w:rsidRDefault="00CD64FE" w:rsidP="00CD64FE">
            <w:pPr>
              <w:rPr>
                <w:color w:val="000000"/>
                <w:sz w:val="20"/>
                <w:szCs w:val="20"/>
              </w:rPr>
            </w:pPr>
            <w:r w:rsidRPr="00D73856">
              <w:rPr>
                <w:color w:val="000000"/>
                <w:sz w:val="20"/>
                <w:szCs w:val="20"/>
              </w:rPr>
              <w:t> </w:t>
            </w:r>
          </w:p>
        </w:tc>
        <w:tc>
          <w:tcPr>
            <w:tcW w:w="584"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658"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1240"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775"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1210"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392"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568"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659"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1316"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1124"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1919"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r>
      <w:tr w:rsidR="00CD64FE" w:rsidRPr="00D73856" w:rsidTr="00CD64FE">
        <w:trPr>
          <w:trHeight w:val="435"/>
        </w:trPr>
        <w:tc>
          <w:tcPr>
            <w:tcW w:w="476" w:type="dxa"/>
            <w:tcBorders>
              <w:top w:val="nil"/>
              <w:left w:val="single" w:sz="4" w:space="0" w:color="auto"/>
              <w:bottom w:val="single" w:sz="4" w:space="0" w:color="auto"/>
              <w:right w:val="single" w:sz="4" w:space="0" w:color="auto"/>
            </w:tcBorders>
            <w:noWrap/>
            <w:vAlign w:val="bottom"/>
            <w:hideMark/>
          </w:tcPr>
          <w:p w:rsidR="00CD64FE" w:rsidRPr="00D73856" w:rsidRDefault="00CD64FE" w:rsidP="00CD64FE">
            <w:pPr>
              <w:rPr>
                <w:color w:val="000000"/>
                <w:sz w:val="20"/>
                <w:szCs w:val="20"/>
              </w:rPr>
            </w:pPr>
            <w:r w:rsidRPr="00D73856">
              <w:rPr>
                <w:color w:val="000000"/>
                <w:sz w:val="20"/>
                <w:szCs w:val="20"/>
              </w:rPr>
              <w:t> </w:t>
            </w:r>
          </w:p>
        </w:tc>
        <w:tc>
          <w:tcPr>
            <w:tcW w:w="584"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658"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1240"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775"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1210"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392"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568"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659"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1316"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1124"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1919"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r>
      <w:tr w:rsidR="00CD64FE" w:rsidRPr="00D73856" w:rsidTr="00CD64FE">
        <w:trPr>
          <w:trHeight w:val="270"/>
        </w:trPr>
        <w:tc>
          <w:tcPr>
            <w:tcW w:w="476" w:type="dxa"/>
            <w:tcBorders>
              <w:top w:val="nil"/>
              <w:left w:val="single" w:sz="4" w:space="0" w:color="auto"/>
              <w:bottom w:val="single" w:sz="4" w:space="0" w:color="auto"/>
              <w:right w:val="single" w:sz="4" w:space="0" w:color="auto"/>
            </w:tcBorders>
            <w:noWrap/>
            <w:vAlign w:val="bottom"/>
            <w:hideMark/>
          </w:tcPr>
          <w:p w:rsidR="00CD64FE" w:rsidRPr="00D73856" w:rsidRDefault="00CD64FE" w:rsidP="00CD64FE">
            <w:pPr>
              <w:rPr>
                <w:color w:val="000000"/>
                <w:sz w:val="20"/>
                <w:szCs w:val="20"/>
              </w:rPr>
            </w:pPr>
            <w:r w:rsidRPr="00D73856">
              <w:rPr>
                <w:color w:val="000000"/>
                <w:sz w:val="20"/>
                <w:szCs w:val="20"/>
              </w:rPr>
              <w:t> </w:t>
            </w:r>
          </w:p>
        </w:tc>
        <w:tc>
          <w:tcPr>
            <w:tcW w:w="584"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658"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1240"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775"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1210"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392"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568"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659"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1316"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1124"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1919"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CD64FE" w:rsidRPr="00D73856" w:rsidRDefault="00CD64FE" w:rsidP="00CD64FE">
            <w:pPr>
              <w:rPr>
                <w:color w:val="000000"/>
                <w:sz w:val="20"/>
                <w:szCs w:val="20"/>
              </w:rPr>
            </w:pPr>
            <w:r w:rsidRPr="00D73856">
              <w:rPr>
                <w:color w:val="000000"/>
                <w:sz w:val="20"/>
                <w:szCs w:val="20"/>
              </w:rPr>
              <w:t> </w:t>
            </w:r>
          </w:p>
        </w:tc>
      </w:tr>
      <w:tr w:rsidR="00CD64FE" w:rsidRPr="00D73856" w:rsidTr="00CD64FE">
        <w:trPr>
          <w:trHeight w:val="300"/>
        </w:trPr>
        <w:tc>
          <w:tcPr>
            <w:tcW w:w="476" w:type="dxa"/>
            <w:tcBorders>
              <w:top w:val="nil"/>
              <w:left w:val="single" w:sz="4" w:space="0" w:color="auto"/>
              <w:bottom w:val="single" w:sz="4" w:space="0" w:color="auto"/>
              <w:right w:val="single" w:sz="4" w:space="0" w:color="auto"/>
            </w:tcBorders>
            <w:noWrap/>
            <w:vAlign w:val="bottom"/>
            <w:hideMark/>
          </w:tcPr>
          <w:p w:rsidR="00CD64FE" w:rsidRPr="00D73856" w:rsidRDefault="00CD64FE" w:rsidP="00CD64FE">
            <w:pPr>
              <w:rPr>
                <w:color w:val="000000"/>
                <w:sz w:val="20"/>
                <w:szCs w:val="20"/>
              </w:rPr>
            </w:pPr>
            <w:r w:rsidRPr="00D73856">
              <w:rPr>
                <w:color w:val="000000"/>
                <w:sz w:val="20"/>
                <w:szCs w:val="20"/>
              </w:rPr>
              <w:t> </w:t>
            </w:r>
          </w:p>
        </w:tc>
        <w:tc>
          <w:tcPr>
            <w:tcW w:w="584" w:type="dxa"/>
            <w:tcBorders>
              <w:top w:val="nil"/>
              <w:left w:val="nil"/>
              <w:bottom w:val="single" w:sz="4" w:space="0" w:color="auto"/>
              <w:right w:val="single" w:sz="4" w:space="0" w:color="auto"/>
            </w:tcBorders>
            <w:noWrap/>
            <w:vAlign w:val="bottom"/>
            <w:hideMark/>
          </w:tcPr>
          <w:p w:rsidR="00CD64FE" w:rsidRPr="00D73856" w:rsidRDefault="00CD64FE" w:rsidP="00CD64FE">
            <w:pPr>
              <w:rPr>
                <w:color w:val="000000"/>
                <w:sz w:val="20"/>
                <w:szCs w:val="20"/>
              </w:rPr>
            </w:pPr>
            <w:r w:rsidRPr="00D73856">
              <w:rPr>
                <w:color w:val="000000"/>
                <w:sz w:val="20"/>
                <w:szCs w:val="20"/>
              </w:rPr>
              <w:t> </w:t>
            </w:r>
          </w:p>
        </w:tc>
        <w:tc>
          <w:tcPr>
            <w:tcW w:w="658" w:type="dxa"/>
            <w:tcBorders>
              <w:top w:val="nil"/>
              <w:left w:val="nil"/>
              <w:bottom w:val="single" w:sz="4" w:space="0" w:color="auto"/>
              <w:right w:val="single" w:sz="4" w:space="0" w:color="auto"/>
            </w:tcBorders>
            <w:noWrap/>
            <w:vAlign w:val="bottom"/>
            <w:hideMark/>
          </w:tcPr>
          <w:p w:rsidR="00CD64FE" w:rsidRPr="00D73856" w:rsidRDefault="00CD64FE" w:rsidP="00CD64FE">
            <w:pPr>
              <w:rPr>
                <w:color w:val="000000"/>
                <w:sz w:val="20"/>
                <w:szCs w:val="20"/>
              </w:rPr>
            </w:pPr>
            <w:r w:rsidRPr="00D73856">
              <w:rPr>
                <w:color w:val="000000"/>
                <w:sz w:val="20"/>
                <w:szCs w:val="20"/>
              </w:rPr>
              <w:t> </w:t>
            </w:r>
          </w:p>
        </w:tc>
        <w:tc>
          <w:tcPr>
            <w:tcW w:w="1240" w:type="dxa"/>
            <w:tcBorders>
              <w:top w:val="nil"/>
              <w:left w:val="nil"/>
              <w:bottom w:val="single" w:sz="4" w:space="0" w:color="auto"/>
              <w:right w:val="single" w:sz="4" w:space="0" w:color="auto"/>
            </w:tcBorders>
            <w:noWrap/>
            <w:vAlign w:val="bottom"/>
            <w:hideMark/>
          </w:tcPr>
          <w:p w:rsidR="00CD64FE" w:rsidRPr="00D73856" w:rsidRDefault="00CD64FE" w:rsidP="00CD64FE">
            <w:pPr>
              <w:rPr>
                <w:color w:val="000000"/>
                <w:sz w:val="20"/>
                <w:szCs w:val="20"/>
              </w:rPr>
            </w:pPr>
            <w:r w:rsidRPr="00D73856">
              <w:rPr>
                <w:color w:val="000000"/>
                <w:sz w:val="20"/>
                <w:szCs w:val="20"/>
              </w:rPr>
              <w:t> </w:t>
            </w:r>
          </w:p>
        </w:tc>
        <w:tc>
          <w:tcPr>
            <w:tcW w:w="775" w:type="dxa"/>
            <w:tcBorders>
              <w:top w:val="nil"/>
              <w:left w:val="nil"/>
              <w:bottom w:val="single" w:sz="4" w:space="0" w:color="auto"/>
              <w:right w:val="single" w:sz="4" w:space="0" w:color="auto"/>
            </w:tcBorders>
            <w:noWrap/>
            <w:vAlign w:val="bottom"/>
            <w:hideMark/>
          </w:tcPr>
          <w:p w:rsidR="00CD64FE" w:rsidRPr="00D73856" w:rsidRDefault="00CD64FE" w:rsidP="00CD64FE">
            <w:pPr>
              <w:rPr>
                <w:color w:val="000000"/>
                <w:sz w:val="20"/>
                <w:szCs w:val="20"/>
              </w:rPr>
            </w:pPr>
            <w:r w:rsidRPr="00D73856">
              <w:rPr>
                <w:color w:val="000000"/>
                <w:sz w:val="20"/>
                <w:szCs w:val="20"/>
              </w:rPr>
              <w:t> </w:t>
            </w:r>
          </w:p>
        </w:tc>
        <w:tc>
          <w:tcPr>
            <w:tcW w:w="1210" w:type="dxa"/>
            <w:tcBorders>
              <w:top w:val="nil"/>
              <w:left w:val="nil"/>
              <w:bottom w:val="single" w:sz="4" w:space="0" w:color="auto"/>
              <w:right w:val="single" w:sz="4" w:space="0" w:color="auto"/>
            </w:tcBorders>
            <w:noWrap/>
            <w:vAlign w:val="bottom"/>
            <w:hideMark/>
          </w:tcPr>
          <w:p w:rsidR="00CD64FE" w:rsidRPr="00D73856" w:rsidRDefault="00CD64FE" w:rsidP="00CD64F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noWrap/>
            <w:vAlign w:val="bottom"/>
            <w:hideMark/>
          </w:tcPr>
          <w:p w:rsidR="00CD64FE" w:rsidRPr="00D73856" w:rsidRDefault="00CD64FE" w:rsidP="00CD64FE">
            <w:pPr>
              <w:rPr>
                <w:color w:val="000000"/>
                <w:sz w:val="20"/>
                <w:szCs w:val="20"/>
              </w:rPr>
            </w:pPr>
            <w:r w:rsidRPr="00D73856">
              <w:rPr>
                <w:color w:val="000000"/>
                <w:sz w:val="20"/>
                <w:szCs w:val="20"/>
              </w:rPr>
              <w:t> </w:t>
            </w:r>
          </w:p>
        </w:tc>
        <w:tc>
          <w:tcPr>
            <w:tcW w:w="392" w:type="dxa"/>
            <w:tcBorders>
              <w:top w:val="nil"/>
              <w:left w:val="nil"/>
              <w:bottom w:val="single" w:sz="4" w:space="0" w:color="auto"/>
              <w:right w:val="single" w:sz="4" w:space="0" w:color="auto"/>
            </w:tcBorders>
            <w:noWrap/>
            <w:vAlign w:val="bottom"/>
            <w:hideMark/>
          </w:tcPr>
          <w:p w:rsidR="00CD64FE" w:rsidRPr="00D73856" w:rsidRDefault="00CD64FE" w:rsidP="00CD64FE">
            <w:pPr>
              <w:rPr>
                <w:color w:val="000000"/>
                <w:sz w:val="20"/>
                <w:szCs w:val="20"/>
              </w:rPr>
            </w:pPr>
            <w:r w:rsidRPr="00D73856">
              <w:rPr>
                <w:color w:val="000000"/>
                <w:sz w:val="20"/>
                <w:szCs w:val="20"/>
              </w:rPr>
              <w:t> </w:t>
            </w:r>
          </w:p>
        </w:tc>
        <w:tc>
          <w:tcPr>
            <w:tcW w:w="568" w:type="dxa"/>
            <w:tcBorders>
              <w:top w:val="nil"/>
              <w:left w:val="nil"/>
              <w:bottom w:val="single" w:sz="4" w:space="0" w:color="auto"/>
              <w:right w:val="single" w:sz="4" w:space="0" w:color="auto"/>
            </w:tcBorders>
            <w:noWrap/>
            <w:vAlign w:val="bottom"/>
            <w:hideMark/>
          </w:tcPr>
          <w:p w:rsidR="00CD64FE" w:rsidRPr="00D73856" w:rsidRDefault="00CD64FE" w:rsidP="00CD64FE">
            <w:pPr>
              <w:rPr>
                <w:color w:val="000000"/>
                <w:sz w:val="20"/>
                <w:szCs w:val="20"/>
              </w:rPr>
            </w:pPr>
            <w:r w:rsidRPr="00D73856">
              <w:rPr>
                <w:color w:val="000000"/>
                <w:sz w:val="20"/>
                <w:szCs w:val="20"/>
              </w:rPr>
              <w:t> </w:t>
            </w:r>
          </w:p>
        </w:tc>
        <w:tc>
          <w:tcPr>
            <w:tcW w:w="659" w:type="dxa"/>
            <w:tcBorders>
              <w:top w:val="nil"/>
              <w:left w:val="nil"/>
              <w:bottom w:val="single" w:sz="4" w:space="0" w:color="auto"/>
              <w:right w:val="single" w:sz="4" w:space="0" w:color="auto"/>
            </w:tcBorders>
            <w:noWrap/>
            <w:vAlign w:val="bottom"/>
            <w:hideMark/>
          </w:tcPr>
          <w:p w:rsidR="00CD64FE" w:rsidRPr="00D73856" w:rsidRDefault="00CD64FE" w:rsidP="00CD64FE">
            <w:pPr>
              <w:rPr>
                <w:color w:val="000000"/>
                <w:sz w:val="20"/>
                <w:szCs w:val="20"/>
              </w:rPr>
            </w:pPr>
            <w:r w:rsidRPr="00D73856">
              <w:rPr>
                <w:color w:val="000000"/>
                <w:sz w:val="20"/>
                <w:szCs w:val="20"/>
              </w:rPr>
              <w:t> </w:t>
            </w:r>
          </w:p>
        </w:tc>
        <w:tc>
          <w:tcPr>
            <w:tcW w:w="1316" w:type="dxa"/>
            <w:tcBorders>
              <w:top w:val="nil"/>
              <w:left w:val="nil"/>
              <w:bottom w:val="single" w:sz="4" w:space="0" w:color="auto"/>
              <w:right w:val="single" w:sz="4" w:space="0" w:color="auto"/>
            </w:tcBorders>
            <w:noWrap/>
            <w:vAlign w:val="bottom"/>
            <w:hideMark/>
          </w:tcPr>
          <w:p w:rsidR="00CD64FE" w:rsidRPr="00D73856" w:rsidRDefault="00CD64FE" w:rsidP="00CD64FE">
            <w:pPr>
              <w:rPr>
                <w:color w:val="000000"/>
                <w:sz w:val="20"/>
                <w:szCs w:val="20"/>
              </w:rPr>
            </w:pPr>
            <w:r w:rsidRPr="00D73856">
              <w:rPr>
                <w:color w:val="000000"/>
                <w:sz w:val="20"/>
                <w:szCs w:val="20"/>
              </w:rPr>
              <w:t> </w:t>
            </w:r>
          </w:p>
        </w:tc>
        <w:tc>
          <w:tcPr>
            <w:tcW w:w="1124" w:type="dxa"/>
            <w:tcBorders>
              <w:top w:val="nil"/>
              <w:left w:val="nil"/>
              <w:bottom w:val="single" w:sz="4" w:space="0" w:color="auto"/>
              <w:right w:val="single" w:sz="4" w:space="0" w:color="auto"/>
            </w:tcBorders>
            <w:noWrap/>
            <w:vAlign w:val="bottom"/>
            <w:hideMark/>
          </w:tcPr>
          <w:p w:rsidR="00CD64FE" w:rsidRPr="00D73856" w:rsidRDefault="00CD64FE" w:rsidP="00CD64F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noWrap/>
            <w:vAlign w:val="bottom"/>
            <w:hideMark/>
          </w:tcPr>
          <w:p w:rsidR="00CD64FE" w:rsidRPr="00D73856" w:rsidRDefault="00CD64FE" w:rsidP="00CD64FE">
            <w:pPr>
              <w:rPr>
                <w:color w:val="000000"/>
                <w:sz w:val="20"/>
                <w:szCs w:val="20"/>
              </w:rPr>
            </w:pPr>
            <w:r w:rsidRPr="00D73856">
              <w:rPr>
                <w:color w:val="000000"/>
                <w:sz w:val="20"/>
                <w:szCs w:val="20"/>
              </w:rPr>
              <w:t> </w:t>
            </w:r>
          </w:p>
        </w:tc>
        <w:tc>
          <w:tcPr>
            <w:tcW w:w="1919" w:type="dxa"/>
            <w:tcBorders>
              <w:top w:val="nil"/>
              <w:left w:val="nil"/>
              <w:bottom w:val="single" w:sz="4" w:space="0" w:color="auto"/>
              <w:right w:val="single" w:sz="4" w:space="0" w:color="auto"/>
            </w:tcBorders>
            <w:noWrap/>
            <w:vAlign w:val="bottom"/>
            <w:hideMark/>
          </w:tcPr>
          <w:p w:rsidR="00CD64FE" w:rsidRPr="00D73856" w:rsidRDefault="00CD64FE" w:rsidP="00CD64F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noWrap/>
            <w:vAlign w:val="bottom"/>
            <w:hideMark/>
          </w:tcPr>
          <w:p w:rsidR="00CD64FE" w:rsidRPr="00D73856" w:rsidRDefault="00CD64FE" w:rsidP="00CD64FE">
            <w:pPr>
              <w:rPr>
                <w:color w:val="000000"/>
                <w:sz w:val="20"/>
                <w:szCs w:val="20"/>
              </w:rPr>
            </w:pPr>
            <w:r w:rsidRPr="00D73856">
              <w:rPr>
                <w:color w:val="000000"/>
                <w:sz w:val="20"/>
                <w:szCs w:val="20"/>
              </w:rPr>
              <w:t> </w:t>
            </w:r>
          </w:p>
        </w:tc>
      </w:tr>
    </w:tbl>
    <w:p w:rsidR="00CD64FE" w:rsidRPr="00D06CA0" w:rsidRDefault="00CD64FE" w:rsidP="00CD64FE">
      <w:pPr>
        <w:tabs>
          <w:tab w:val="left" w:pos="4757"/>
        </w:tabs>
        <w:rPr>
          <w:sz w:val="22"/>
          <w:szCs w:val="22"/>
        </w:rPr>
      </w:pPr>
    </w:p>
    <w:p w:rsidR="00CD64FE" w:rsidRPr="00D06CA0" w:rsidRDefault="00CD64FE" w:rsidP="00CD64FE">
      <w:pPr>
        <w:rPr>
          <w:color w:val="000000"/>
          <w:sz w:val="22"/>
          <w:szCs w:val="22"/>
        </w:rPr>
      </w:pPr>
      <w:r w:rsidRPr="00D06CA0">
        <w:rPr>
          <w:color w:val="000000"/>
          <w:sz w:val="22"/>
          <w:szCs w:val="22"/>
        </w:rPr>
        <w:t>____________________________________</w:t>
      </w:r>
    </w:p>
    <w:p w:rsidR="00CD64FE" w:rsidRPr="00D06CA0" w:rsidRDefault="00CD64FE" w:rsidP="00CD64FE">
      <w:pPr>
        <w:ind w:right="3684"/>
        <w:jc w:val="center"/>
        <w:rPr>
          <w:color w:val="000000"/>
          <w:sz w:val="22"/>
          <w:szCs w:val="22"/>
          <w:vertAlign w:val="superscript"/>
        </w:rPr>
      </w:pPr>
      <w:r w:rsidRPr="00D06CA0">
        <w:rPr>
          <w:color w:val="000000"/>
          <w:sz w:val="22"/>
          <w:szCs w:val="22"/>
          <w:vertAlign w:val="superscript"/>
        </w:rPr>
        <w:t>(подпись, М.П.)</w:t>
      </w:r>
    </w:p>
    <w:p w:rsidR="00CD64FE" w:rsidRPr="00D06CA0" w:rsidRDefault="00CD64FE" w:rsidP="00CD64FE">
      <w:pPr>
        <w:rPr>
          <w:color w:val="000000"/>
          <w:sz w:val="22"/>
          <w:szCs w:val="22"/>
        </w:rPr>
      </w:pPr>
      <w:r w:rsidRPr="00D06CA0">
        <w:rPr>
          <w:color w:val="000000"/>
          <w:sz w:val="22"/>
          <w:szCs w:val="22"/>
        </w:rPr>
        <w:t>____________________________________</w:t>
      </w:r>
    </w:p>
    <w:p w:rsidR="00CD64FE" w:rsidRPr="00D06CA0" w:rsidRDefault="00CD64FE" w:rsidP="00CD64FE">
      <w:pPr>
        <w:tabs>
          <w:tab w:val="center" w:pos="5783"/>
          <w:tab w:val="left" w:pos="8264"/>
        </w:tabs>
        <w:ind w:right="3684"/>
        <w:rPr>
          <w:color w:val="000000"/>
          <w:sz w:val="22"/>
          <w:szCs w:val="22"/>
          <w:vertAlign w:val="superscript"/>
        </w:rPr>
      </w:pPr>
      <w:r w:rsidRPr="00D06CA0">
        <w:rPr>
          <w:color w:val="000000"/>
          <w:sz w:val="22"/>
          <w:szCs w:val="22"/>
          <w:vertAlign w:val="superscript"/>
        </w:rPr>
        <w:tab/>
        <w:t>(Фамилия, имя, отчество подписавшего, должность)</w:t>
      </w:r>
      <w:r w:rsidRPr="00D06CA0">
        <w:rPr>
          <w:color w:val="000000"/>
          <w:sz w:val="22"/>
          <w:szCs w:val="22"/>
          <w:vertAlign w:val="superscript"/>
        </w:rPr>
        <w:tab/>
      </w:r>
    </w:p>
    <w:p w:rsidR="00CD64FE" w:rsidRPr="00D06CA0" w:rsidRDefault="00CD64FE" w:rsidP="00CD64FE">
      <w:pPr>
        <w:keepNext/>
        <w:pageBreakBefore/>
        <w:tabs>
          <w:tab w:val="num" w:pos="0"/>
        </w:tabs>
        <w:suppressAutoHyphens/>
        <w:ind w:firstLine="709"/>
        <w:outlineLvl w:val="2"/>
        <w:rPr>
          <w:b/>
          <w:i/>
          <w:snapToGrid w:val="0"/>
          <w:kern w:val="0"/>
          <w:sz w:val="20"/>
          <w:szCs w:val="20"/>
        </w:rPr>
      </w:pPr>
      <w:r w:rsidRPr="00D06CA0">
        <w:rPr>
          <w:b/>
          <w:i/>
          <w:snapToGrid w:val="0"/>
          <w:kern w:val="0"/>
          <w:sz w:val="20"/>
          <w:szCs w:val="20"/>
        </w:rPr>
        <w:lastRenderedPageBreak/>
        <w:t>Примечание:</w:t>
      </w:r>
    </w:p>
    <w:p w:rsidR="00CD64FE" w:rsidRPr="00D06CA0" w:rsidRDefault="00CD64FE" w:rsidP="00CD64FE">
      <w:pPr>
        <w:tabs>
          <w:tab w:val="num" w:pos="0"/>
          <w:tab w:val="num" w:pos="1134"/>
        </w:tabs>
        <w:ind w:firstLine="709"/>
        <w:jc w:val="both"/>
        <w:rPr>
          <w:i/>
          <w:snapToGrid w:val="0"/>
          <w:kern w:val="0"/>
          <w:sz w:val="20"/>
          <w:szCs w:val="20"/>
        </w:rPr>
      </w:pPr>
      <w:r w:rsidRPr="00D06CA0">
        <w:rPr>
          <w:i/>
          <w:snapToGrid w:val="0"/>
          <w:kern w:val="0"/>
          <w:sz w:val="20"/>
          <w:szCs w:val="20"/>
        </w:rPr>
        <w:t>Участник указывает свое фирменное наименование (в т.ч. организационно-правовую форму) и свой адрес.</w:t>
      </w:r>
    </w:p>
    <w:p w:rsidR="00CD64FE" w:rsidRPr="00D06CA0" w:rsidRDefault="00CD64FE" w:rsidP="00CD64FE">
      <w:pPr>
        <w:tabs>
          <w:tab w:val="num" w:pos="0"/>
          <w:tab w:val="num" w:pos="1134"/>
        </w:tabs>
        <w:ind w:firstLine="709"/>
        <w:jc w:val="both"/>
        <w:rPr>
          <w:i/>
          <w:snapToGrid w:val="0"/>
          <w:kern w:val="0"/>
          <w:sz w:val="20"/>
          <w:szCs w:val="20"/>
        </w:rPr>
      </w:pPr>
      <w:r w:rsidRPr="00D06CA0">
        <w:rPr>
          <w:i/>
          <w:snapToGrid w:val="0"/>
          <w:kern w:val="0"/>
          <w:sz w:val="20"/>
          <w:szCs w:val="20"/>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CD64FE" w:rsidRPr="00D06CA0" w:rsidRDefault="00CD64FE" w:rsidP="00CD64FE">
      <w:pPr>
        <w:tabs>
          <w:tab w:val="num" w:pos="0"/>
          <w:tab w:val="num" w:pos="1134"/>
        </w:tabs>
        <w:ind w:firstLine="709"/>
        <w:jc w:val="both"/>
        <w:rPr>
          <w:i/>
          <w:snapToGrid w:val="0"/>
          <w:kern w:val="0"/>
          <w:sz w:val="20"/>
          <w:szCs w:val="20"/>
        </w:rPr>
      </w:pPr>
      <w:r w:rsidRPr="00D06CA0">
        <w:rPr>
          <w:i/>
          <w:snapToGrid w:val="0"/>
          <w:kern w:val="0"/>
          <w:sz w:val="20"/>
          <w:szCs w:val="20"/>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CD64FE" w:rsidRPr="00D06CA0" w:rsidRDefault="00CD64FE" w:rsidP="00CD64FE">
      <w:pPr>
        <w:tabs>
          <w:tab w:val="num" w:pos="0"/>
          <w:tab w:val="num" w:pos="1134"/>
        </w:tabs>
        <w:ind w:firstLine="709"/>
        <w:jc w:val="both"/>
        <w:rPr>
          <w:i/>
          <w:snapToGrid w:val="0"/>
          <w:kern w:val="0"/>
          <w:sz w:val="20"/>
          <w:szCs w:val="20"/>
        </w:rPr>
      </w:pPr>
      <w:r w:rsidRPr="00D06CA0">
        <w:rPr>
          <w:i/>
          <w:snapToGrid w:val="0"/>
          <w:kern w:val="0"/>
          <w:sz w:val="20"/>
          <w:szCs w:val="20"/>
        </w:rPr>
        <w:t>Разделы «ИНН» (№2 и №9) и «ОГРН» (№3 и №10) - указываются регистрационные данные Участника.</w:t>
      </w:r>
    </w:p>
    <w:p w:rsidR="00CD64FE" w:rsidRPr="00851421" w:rsidRDefault="00CD64FE" w:rsidP="00CD64FE">
      <w:pPr>
        <w:tabs>
          <w:tab w:val="num" w:pos="0"/>
          <w:tab w:val="num" w:pos="1134"/>
        </w:tabs>
        <w:ind w:firstLine="709"/>
        <w:jc w:val="both"/>
        <w:rPr>
          <w:i/>
          <w:snapToGrid w:val="0"/>
          <w:kern w:val="0"/>
          <w:sz w:val="20"/>
          <w:szCs w:val="20"/>
        </w:rPr>
      </w:pPr>
      <w:r w:rsidRPr="00D06CA0">
        <w:rPr>
          <w:i/>
          <w:snapToGrid w:val="0"/>
          <w:kern w:val="0"/>
          <w:sz w:val="20"/>
          <w:szCs w:val="20"/>
        </w:rPr>
        <w:t>Раздел «Наименование краткое» (№4) - указывается краткое наименование Участника в соответствии с выпиской из Единого государственного реестра юридических лиц, выданной соответствующим подразделением Федеральной на</w:t>
      </w:r>
      <w:r>
        <w:rPr>
          <w:i/>
          <w:snapToGrid w:val="0"/>
          <w:kern w:val="0"/>
          <w:sz w:val="20"/>
          <w:szCs w:val="20"/>
        </w:rPr>
        <w:t xml:space="preserve">логовой службы не ранее чем </w:t>
      </w:r>
      <w:r w:rsidRPr="00851421">
        <w:rPr>
          <w:i/>
          <w:snapToGrid w:val="0"/>
          <w:kern w:val="0"/>
          <w:sz w:val="20"/>
          <w:szCs w:val="20"/>
        </w:rPr>
        <w:t>за 2 месяца до срока окончания приема Предложений.</w:t>
      </w:r>
    </w:p>
    <w:p w:rsidR="00CD64FE" w:rsidRPr="00851421" w:rsidRDefault="00CD64FE" w:rsidP="00CD64FE">
      <w:pPr>
        <w:tabs>
          <w:tab w:val="num" w:pos="0"/>
          <w:tab w:val="num" w:pos="1134"/>
        </w:tabs>
        <w:ind w:firstLine="709"/>
        <w:jc w:val="both"/>
        <w:rPr>
          <w:i/>
          <w:snapToGrid w:val="0"/>
          <w:kern w:val="0"/>
          <w:sz w:val="20"/>
          <w:szCs w:val="20"/>
        </w:rPr>
      </w:pPr>
      <w:r w:rsidRPr="00851421">
        <w:rPr>
          <w:i/>
          <w:snapToGrid w:val="0"/>
          <w:kern w:val="0"/>
          <w:sz w:val="20"/>
          <w:szCs w:val="20"/>
        </w:rPr>
        <w:t>Раздел «Код ОКВЭД» (№5) - указывается код (основные коды) ОКВЭД.</w:t>
      </w:r>
    </w:p>
    <w:p w:rsidR="00CD64FE" w:rsidRPr="00851421" w:rsidRDefault="00CD64FE" w:rsidP="00CD64FE">
      <w:pPr>
        <w:tabs>
          <w:tab w:val="num" w:pos="0"/>
          <w:tab w:val="num" w:pos="1134"/>
        </w:tabs>
        <w:ind w:firstLine="709"/>
        <w:jc w:val="both"/>
        <w:rPr>
          <w:i/>
          <w:snapToGrid w:val="0"/>
          <w:kern w:val="0"/>
          <w:sz w:val="20"/>
          <w:szCs w:val="20"/>
        </w:rPr>
      </w:pPr>
      <w:r w:rsidRPr="00851421">
        <w:rPr>
          <w:i/>
          <w:snapToGrid w:val="0"/>
          <w:kern w:val="0"/>
          <w:sz w:val="20"/>
          <w:szCs w:val="20"/>
        </w:rPr>
        <w:t>Раздел «ФИО руководителя» (№6) - фамилия, отчество и имя указываются полностью.</w:t>
      </w:r>
    </w:p>
    <w:p w:rsidR="00CD64FE" w:rsidRPr="00851421" w:rsidRDefault="00CD64FE" w:rsidP="00CD64FE">
      <w:pPr>
        <w:tabs>
          <w:tab w:val="num" w:pos="0"/>
          <w:tab w:val="num" w:pos="1134"/>
        </w:tabs>
        <w:ind w:firstLine="709"/>
        <w:jc w:val="both"/>
        <w:rPr>
          <w:i/>
          <w:snapToGrid w:val="0"/>
          <w:kern w:val="0"/>
          <w:sz w:val="20"/>
          <w:szCs w:val="20"/>
        </w:rPr>
      </w:pPr>
      <w:r w:rsidRPr="00851421">
        <w:rPr>
          <w:i/>
          <w:snapToGrid w:val="0"/>
          <w:kern w:val="0"/>
          <w:sz w:val="20"/>
          <w:szCs w:val="20"/>
        </w:rPr>
        <w:t>Раздел «Серия и номер документа, удостоверяющего личность руководителя» (№7) - паспортные данные указываются</w:t>
      </w:r>
      <w:r w:rsidRPr="00851421">
        <w:rPr>
          <w:b/>
          <w:i/>
          <w:snapToGrid w:val="0"/>
          <w:kern w:val="0"/>
          <w:sz w:val="20"/>
          <w:szCs w:val="20"/>
        </w:rPr>
        <w:t xml:space="preserve"> </w:t>
      </w:r>
      <w:r w:rsidRPr="00851421">
        <w:rPr>
          <w:i/>
          <w:snapToGrid w:val="0"/>
          <w:kern w:val="0"/>
          <w:sz w:val="20"/>
          <w:szCs w:val="20"/>
        </w:rPr>
        <w:t xml:space="preserve">в формате: </w:t>
      </w:r>
      <w:r w:rsidRPr="00851421">
        <w:rPr>
          <w:b/>
          <w:i/>
          <w:snapToGrid w:val="0"/>
          <w:kern w:val="0"/>
          <w:sz w:val="20"/>
          <w:szCs w:val="20"/>
        </w:rPr>
        <w:t>ХХХХХХХХХХ</w:t>
      </w:r>
      <w:r w:rsidRPr="00851421">
        <w:rPr>
          <w:i/>
          <w:snapToGrid w:val="0"/>
          <w:kern w:val="0"/>
          <w:sz w:val="20"/>
          <w:szCs w:val="20"/>
        </w:rPr>
        <w:t xml:space="preserve"> (10 знаков), то есть без слов «серия», «номер» и т.п.</w:t>
      </w:r>
    </w:p>
    <w:p w:rsidR="00CD64FE" w:rsidRPr="00851421" w:rsidRDefault="00CD64FE" w:rsidP="00CD64FE">
      <w:pPr>
        <w:tabs>
          <w:tab w:val="num" w:pos="0"/>
          <w:tab w:val="num" w:pos="1134"/>
        </w:tabs>
        <w:ind w:firstLine="709"/>
        <w:jc w:val="both"/>
        <w:rPr>
          <w:i/>
          <w:snapToGrid w:val="0"/>
          <w:kern w:val="0"/>
          <w:sz w:val="20"/>
          <w:szCs w:val="20"/>
        </w:rPr>
      </w:pPr>
      <w:r w:rsidRPr="00851421">
        <w:rPr>
          <w:i/>
          <w:snapToGrid w:val="0"/>
          <w:kern w:val="0"/>
          <w:sz w:val="20"/>
          <w:szCs w:val="20"/>
        </w:rPr>
        <w:t>Раздел «Серия и номер документа, удостоверяющего личность (для физ. лиц)» (№13) - паспортные данные указываются</w:t>
      </w:r>
      <w:r w:rsidRPr="00851421">
        <w:rPr>
          <w:b/>
          <w:i/>
          <w:snapToGrid w:val="0"/>
          <w:kern w:val="0"/>
          <w:sz w:val="20"/>
          <w:szCs w:val="20"/>
        </w:rPr>
        <w:t xml:space="preserve"> </w:t>
      </w:r>
      <w:r w:rsidRPr="00851421">
        <w:rPr>
          <w:i/>
          <w:snapToGrid w:val="0"/>
          <w:kern w:val="0"/>
          <w:sz w:val="20"/>
          <w:szCs w:val="20"/>
        </w:rPr>
        <w:t xml:space="preserve">в формате: </w:t>
      </w:r>
      <w:r w:rsidRPr="00851421">
        <w:rPr>
          <w:b/>
          <w:i/>
          <w:snapToGrid w:val="0"/>
          <w:kern w:val="0"/>
          <w:sz w:val="20"/>
          <w:szCs w:val="20"/>
        </w:rPr>
        <w:t>ХХХХХХХХХХ</w:t>
      </w:r>
      <w:r w:rsidRPr="00851421">
        <w:rPr>
          <w:i/>
          <w:snapToGrid w:val="0"/>
          <w:kern w:val="0"/>
          <w:sz w:val="20"/>
          <w:szCs w:val="20"/>
        </w:rPr>
        <w:t xml:space="preserve"> (10 знаков), то есть без слов «серия», «номер» и т.п.</w:t>
      </w:r>
    </w:p>
    <w:p w:rsidR="00CD64FE" w:rsidRPr="00851421" w:rsidRDefault="00CD64FE" w:rsidP="00CD64FE">
      <w:pPr>
        <w:tabs>
          <w:tab w:val="num" w:pos="0"/>
          <w:tab w:val="num" w:pos="1134"/>
        </w:tabs>
        <w:ind w:firstLine="709"/>
        <w:jc w:val="both"/>
        <w:rPr>
          <w:i/>
          <w:snapToGrid w:val="0"/>
          <w:kern w:val="0"/>
          <w:sz w:val="20"/>
          <w:szCs w:val="20"/>
        </w:rPr>
      </w:pPr>
      <w:r w:rsidRPr="00851421">
        <w:rPr>
          <w:i/>
          <w:snapToGrid w:val="0"/>
          <w:kern w:val="0"/>
          <w:sz w:val="20"/>
          <w:szCs w:val="20"/>
        </w:rPr>
        <w:t xml:space="preserve">Раздел «№» (№8) – заполняется в следующем формате: </w:t>
      </w:r>
    </w:p>
    <w:p w:rsidR="00CD64FE" w:rsidRPr="00851421" w:rsidRDefault="00CD64FE" w:rsidP="00CD64FE">
      <w:pPr>
        <w:tabs>
          <w:tab w:val="num" w:pos="0"/>
        </w:tabs>
        <w:ind w:firstLine="709"/>
        <w:rPr>
          <w:i/>
          <w:sz w:val="20"/>
          <w:szCs w:val="20"/>
        </w:rPr>
      </w:pPr>
      <w:r w:rsidRPr="00851421">
        <w:rPr>
          <w:i/>
          <w:sz w:val="20"/>
          <w:szCs w:val="20"/>
        </w:rPr>
        <w:t xml:space="preserve">1. собственник </w:t>
      </w:r>
      <w:r w:rsidRPr="00851421">
        <w:rPr>
          <w:i/>
          <w:sz w:val="20"/>
        </w:rPr>
        <w:t>Участник</w:t>
      </w:r>
      <w:r w:rsidRPr="00851421">
        <w:rPr>
          <w:i/>
          <w:sz w:val="20"/>
          <w:szCs w:val="20"/>
        </w:rPr>
        <w:t>а.</w:t>
      </w:r>
    </w:p>
    <w:p w:rsidR="00CD64FE" w:rsidRPr="00851421" w:rsidRDefault="00CD64FE" w:rsidP="00CD64FE">
      <w:pPr>
        <w:tabs>
          <w:tab w:val="num" w:pos="0"/>
        </w:tabs>
        <w:ind w:firstLine="709"/>
        <w:rPr>
          <w:i/>
          <w:sz w:val="20"/>
          <w:szCs w:val="20"/>
        </w:rPr>
      </w:pPr>
      <w:r w:rsidRPr="00851421">
        <w:rPr>
          <w:i/>
          <w:sz w:val="20"/>
          <w:szCs w:val="20"/>
        </w:rPr>
        <w:t>1.1. собственник собственника №1.</w:t>
      </w:r>
    </w:p>
    <w:p w:rsidR="00CD64FE" w:rsidRPr="00851421" w:rsidRDefault="00CD64FE" w:rsidP="00CD64FE">
      <w:pPr>
        <w:tabs>
          <w:tab w:val="num" w:pos="0"/>
        </w:tabs>
        <w:ind w:firstLine="709"/>
        <w:rPr>
          <w:i/>
          <w:sz w:val="20"/>
          <w:szCs w:val="20"/>
        </w:rPr>
      </w:pPr>
      <w:r w:rsidRPr="00851421">
        <w:rPr>
          <w:i/>
          <w:sz w:val="20"/>
          <w:szCs w:val="20"/>
        </w:rPr>
        <w:t>1.2. собственник собственника №1.</w:t>
      </w:r>
    </w:p>
    <w:p w:rsidR="00CD64FE" w:rsidRPr="00851421" w:rsidRDefault="00CD64FE" w:rsidP="00CD64FE">
      <w:pPr>
        <w:tabs>
          <w:tab w:val="num" w:pos="0"/>
        </w:tabs>
        <w:ind w:firstLine="709"/>
        <w:rPr>
          <w:i/>
          <w:sz w:val="20"/>
          <w:szCs w:val="20"/>
        </w:rPr>
      </w:pPr>
      <w:r w:rsidRPr="00851421">
        <w:rPr>
          <w:i/>
          <w:sz w:val="20"/>
          <w:szCs w:val="20"/>
        </w:rPr>
        <w:t>1.1.1. собственник собственника №1.1.</w:t>
      </w:r>
    </w:p>
    <w:p w:rsidR="00CD64FE" w:rsidRPr="00851421" w:rsidRDefault="00CD64FE" w:rsidP="00CD64FE">
      <w:pPr>
        <w:tabs>
          <w:tab w:val="num" w:pos="0"/>
        </w:tabs>
        <w:ind w:firstLine="709"/>
        <w:rPr>
          <w:i/>
          <w:sz w:val="20"/>
          <w:szCs w:val="20"/>
        </w:rPr>
      </w:pPr>
      <w:r w:rsidRPr="00851421">
        <w:rPr>
          <w:i/>
          <w:sz w:val="20"/>
          <w:szCs w:val="20"/>
        </w:rPr>
        <w:t>1.2.1. собственник собственника №1.2.</w:t>
      </w:r>
    </w:p>
    <w:p w:rsidR="00CD64FE" w:rsidRPr="00851421" w:rsidRDefault="00CD64FE" w:rsidP="00CD64FE">
      <w:pPr>
        <w:tabs>
          <w:tab w:val="num" w:pos="0"/>
        </w:tabs>
        <w:ind w:firstLine="709"/>
        <w:rPr>
          <w:i/>
          <w:sz w:val="20"/>
          <w:szCs w:val="20"/>
        </w:rPr>
      </w:pPr>
      <w:r w:rsidRPr="00851421">
        <w:rPr>
          <w:i/>
          <w:sz w:val="20"/>
          <w:szCs w:val="20"/>
        </w:rPr>
        <w:t xml:space="preserve">1.2.1.1. собственник собственника 1.2.1 и так далее. </w:t>
      </w:r>
    </w:p>
    <w:p w:rsidR="00CD64FE" w:rsidRPr="00851421" w:rsidRDefault="00CD64FE" w:rsidP="00CD64FE">
      <w:pPr>
        <w:tabs>
          <w:tab w:val="num" w:pos="0"/>
        </w:tabs>
        <w:ind w:firstLine="709"/>
        <w:rPr>
          <w:i/>
          <w:sz w:val="20"/>
          <w:szCs w:val="20"/>
        </w:rPr>
      </w:pPr>
      <w:r w:rsidRPr="00851421">
        <w:rPr>
          <w:i/>
          <w:sz w:val="20"/>
          <w:szCs w:val="20"/>
        </w:rPr>
        <w:t>Каждый собственник указывается в отдельной строке Формы.</w:t>
      </w:r>
    </w:p>
    <w:p w:rsidR="00CD64FE" w:rsidRPr="00851421" w:rsidRDefault="00CD64FE" w:rsidP="00CD64FE">
      <w:pPr>
        <w:tabs>
          <w:tab w:val="num" w:pos="0"/>
          <w:tab w:val="num" w:pos="1134"/>
        </w:tabs>
        <w:ind w:firstLine="709"/>
        <w:jc w:val="both"/>
        <w:rPr>
          <w:i/>
          <w:snapToGrid w:val="0"/>
          <w:kern w:val="0"/>
          <w:sz w:val="20"/>
          <w:szCs w:val="20"/>
        </w:rPr>
      </w:pPr>
      <w:r w:rsidRPr="00851421">
        <w:rPr>
          <w:i/>
          <w:snapToGrid w:val="0"/>
          <w:kern w:val="0"/>
          <w:sz w:val="20"/>
          <w:szCs w:val="20"/>
        </w:rPr>
        <w:t>Раздел «Наименование/ФИО» (№11) –для юридических лиц указывается краткое наименование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2 месяца до срока окончания приема Предложений; для физических лиц - фамилия, имя и отчество (указываются полностью).</w:t>
      </w:r>
    </w:p>
    <w:p w:rsidR="00CD64FE" w:rsidRPr="00D06CA0" w:rsidRDefault="00CD64FE" w:rsidP="00CD64FE">
      <w:pPr>
        <w:tabs>
          <w:tab w:val="num" w:pos="0"/>
          <w:tab w:val="num" w:pos="1134"/>
        </w:tabs>
        <w:ind w:firstLine="709"/>
        <w:jc w:val="both"/>
        <w:rPr>
          <w:i/>
          <w:snapToGrid w:val="0"/>
          <w:kern w:val="0"/>
          <w:sz w:val="20"/>
          <w:szCs w:val="20"/>
        </w:rPr>
      </w:pPr>
      <w:r w:rsidRPr="00851421">
        <w:rPr>
          <w:i/>
          <w:snapToGrid w:val="0"/>
          <w:kern w:val="0"/>
          <w:sz w:val="20"/>
          <w:szCs w:val="20"/>
        </w:rPr>
        <w:t>Раздел «Адрес регистрации» (№12) – для юридических лиц указывается адрес регистрации Участника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2 месяца до срока окончания приема Предложений; для физического лица - адрес регистрации физического лица.</w:t>
      </w:r>
    </w:p>
    <w:p w:rsidR="00CD64FE" w:rsidRPr="00D06CA0" w:rsidRDefault="00CD64FE" w:rsidP="00CD64FE">
      <w:pPr>
        <w:tabs>
          <w:tab w:val="num" w:pos="0"/>
          <w:tab w:val="num" w:pos="1134"/>
        </w:tabs>
        <w:ind w:firstLine="709"/>
        <w:jc w:val="both"/>
        <w:rPr>
          <w:i/>
          <w:snapToGrid w:val="0"/>
          <w:kern w:val="0"/>
          <w:sz w:val="20"/>
          <w:szCs w:val="20"/>
        </w:rPr>
      </w:pPr>
      <w:r w:rsidRPr="00D06CA0">
        <w:rPr>
          <w:i/>
          <w:snapToGrid w:val="0"/>
          <w:kern w:val="0"/>
          <w:sz w:val="20"/>
          <w:szCs w:val="20"/>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 и ОАО);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CD64FE" w:rsidRPr="00D06CA0" w:rsidRDefault="00CD64FE" w:rsidP="00CD64FE">
      <w:pPr>
        <w:tabs>
          <w:tab w:val="num" w:pos="0"/>
          <w:tab w:val="num" w:pos="1134"/>
        </w:tabs>
        <w:ind w:firstLine="709"/>
        <w:jc w:val="both"/>
        <w:rPr>
          <w:i/>
          <w:snapToGrid w:val="0"/>
          <w:kern w:val="0"/>
          <w:sz w:val="20"/>
          <w:szCs w:val="20"/>
        </w:rPr>
      </w:pPr>
      <w:r w:rsidRPr="00D06CA0">
        <w:rPr>
          <w:i/>
          <w:snapToGrid w:val="0"/>
          <w:kern w:val="0"/>
          <w:sz w:val="20"/>
          <w:szCs w:val="20"/>
        </w:rPr>
        <w:t>Раздел «Информация о подтверждающих документах (наименование, реквизиты и т.д.)» (№15) – указывается документ (документы), на основании которого вносились данные. Скан-копии документов, указанных в данном разделе, должны быть приложены Участником заявке на участие в открытом запросе предложений.</w:t>
      </w:r>
    </w:p>
    <w:p w:rsidR="00CD64FE" w:rsidRPr="00D06CA0" w:rsidRDefault="00CD64FE" w:rsidP="00CD64FE">
      <w:pPr>
        <w:tabs>
          <w:tab w:val="center" w:pos="5783"/>
          <w:tab w:val="left" w:pos="8264"/>
        </w:tabs>
        <w:ind w:right="3684"/>
        <w:rPr>
          <w:color w:val="000000"/>
          <w:sz w:val="22"/>
          <w:szCs w:val="22"/>
          <w:vertAlign w:val="superscript"/>
        </w:rPr>
        <w:sectPr w:rsidR="00CD64FE" w:rsidRPr="00D06CA0" w:rsidSect="004C10A1">
          <w:pgSz w:w="16838" w:h="11906" w:orient="landscape" w:code="9"/>
          <w:pgMar w:top="1418" w:right="794" w:bottom="851" w:left="794" w:header="567" w:footer="291" w:gutter="0"/>
          <w:cols w:space="708"/>
          <w:titlePg/>
          <w:docGrid w:linePitch="381"/>
        </w:sectPr>
      </w:pPr>
    </w:p>
    <w:p w:rsidR="00CD64FE" w:rsidRPr="00504740" w:rsidRDefault="00CD64FE" w:rsidP="00CD64FE">
      <w:pPr>
        <w:keepNext/>
        <w:tabs>
          <w:tab w:val="num" w:pos="1134"/>
        </w:tabs>
        <w:suppressAutoHyphens/>
        <w:spacing w:before="100" w:beforeAutospacing="1" w:after="100" w:afterAutospacing="1"/>
        <w:jc w:val="center"/>
        <w:outlineLvl w:val="2"/>
        <w:rPr>
          <w:snapToGrid w:val="0"/>
          <w:kern w:val="0"/>
          <w:sz w:val="20"/>
          <w:szCs w:val="20"/>
        </w:rPr>
      </w:pPr>
      <w:r w:rsidRPr="00504740">
        <w:rPr>
          <w:snapToGrid w:val="0"/>
          <w:kern w:val="0"/>
          <w:sz w:val="20"/>
          <w:szCs w:val="20"/>
        </w:rPr>
        <w:lastRenderedPageBreak/>
        <w:t>1.4.6. Форма согласия на обработку персональных данных участника запроса предложений</w:t>
      </w:r>
    </w:p>
    <w:p w:rsidR="00CD64FE" w:rsidRPr="00D65ED6" w:rsidRDefault="00CD64FE" w:rsidP="00CD64FE">
      <w:pPr>
        <w:widowControl w:val="0"/>
        <w:contextualSpacing/>
        <w:jc w:val="right"/>
        <w:outlineLvl w:val="0"/>
        <w:rPr>
          <w:b/>
          <w:bCs/>
          <w:sz w:val="20"/>
          <w:szCs w:val="20"/>
        </w:rPr>
      </w:pPr>
      <w:r w:rsidRPr="00D65ED6">
        <w:rPr>
          <w:b/>
          <w:bCs/>
          <w:sz w:val="20"/>
          <w:szCs w:val="20"/>
        </w:rPr>
        <w:t>Форма 6</w:t>
      </w:r>
    </w:p>
    <w:p w:rsidR="00CD64FE" w:rsidRPr="00D06CA0" w:rsidRDefault="00CD64FE" w:rsidP="00CD64FE">
      <w:pPr>
        <w:tabs>
          <w:tab w:val="left" w:pos="4757"/>
        </w:tabs>
        <w:ind w:left="567"/>
        <w:jc w:val="right"/>
        <w:rPr>
          <w:sz w:val="22"/>
          <w:szCs w:val="22"/>
        </w:rPr>
      </w:pPr>
    </w:p>
    <w:p w:rsidR="00CD64FE" w:rsidRPr="00D06CA0" w:rsidRDefault="00CD64FE" w:rsidP="00CD64FE">
      <w:pPr>
        <w:spacing w:line="360" w:lineRule="auto"/>
        <w:contextualSpacing/>
        <w:jc w:val="right"/>
        <w:rPr>
          <w:sz w:val="20"/>
          <w:szCs w:val="20"/>
        </w:rPr>
      </w:pPr>
    </w:p>
    <w:p w:rsidR="00CD64FE" w:rsidRPr="00D06CA0" w:rsidRDefault="00CD64FE" w:rsidP="00CD64FE">
      <w:pPr>
        <w:tabs>
          <w:tab w:val="left" w:pos="1134"/>
        </w:tabs>
        <w:spacing w:line="360" w:lineRule="auto"/>
        <w:jc w:val="center"/>
        <w:rPr>
          <w:i/>
          <w:sz w:val="20"/>
          <w:szCs w:val="20"/>
        </w:rPr>
      </w:pPr>
    </w:p>
    <w:p w:rsidR="00CD64FE" w:rsidRPr="00D06CA0" w:rsidRDefault="00CD64FE" w:rsidP="00CD64FE">
      <w:pPr>
        <w:tabs>
          <w:tab w:val="left" w:pos="1134"/>
        </w:tabs>
        <w:spacing w:line="360" w:lineRule="auto"/>
        <w:jc w:val="center"/>
        <w:rPr>
          <w:b/>
          <w:sz w:val="20"/>
          <w:szCs w:val="20"/>
        </w:rPr>
      </w:pPr>
    </w:p>
    <w:p w:rsidR="00CD64FE" w:rsidRPr="00D06CA0" w:rsidRDefault="00CD64FE" w:rsidP="00CD64FE">
      <w:pPr>
        <w:tabs>
          <w:tab w:val="left" w:pos="1134"/>
        </w:tabs>
        <w:spacing w:line="360" w:lineRule="auto"/>
        <w:jc w:val="center"/>
        <w:rPr>
          <w:b/>
          <w:sz w:val="20"/>
          <w:szCs w:val="20"/>
        </w:rPr>
      </w:pPr>
      <w:r w:rsidRPr="00D06CA0">
        <w:rPr>
          <w:b/>
          <w:sz w:val="20"/>
          <w:szCs w:val="20"/>
        </w:rPr>
        <w:t>СОГЛАСИЕ</w:t>
      </w:r>
    </w:p>
    <w:p w:rsidR="00CD64FE" w:rsidRPr="00D06CA0" w:rsidRDefault="00CD64FE" w:rsidP="00CD64FE">
      <w:pPr>
        <w:tabs>
          <w:tab w:val="left" w:pos="1134"/>
        </w:tabs>
        <w:spacing w:line="360" w:lineRule="auto"/>
        <w:jc w:val="center"/>
        <w:rPr>
          <w:sz w:val="20"/>
          <w:szCs w:val="20"/>
        </w:rPr>
      </w:pPr>
    </w:p>
    <w:p w:rsidR="00CD64FE" w:rsidRPr="00D06CA0" w:rsidRDefault="00CD64FE" w:rsidP="00CD64FE">
      <w:pPr>
        <w:tabs>
          <w:tab w:val="left" w:pos="1134"/>
        </w:tabs>
        <w:spacing w:line="360" w:lineRule="auto"/>
        <w:ind w:firstLine="709"/>
        <w:jc w:val="both"/>
        <w:rPr>
          <w:sz w:val="20"/>
          <w:szCs w:val="20"/>
        </w:rPr>
      </w:pPr>
      <w:r w:rsidRPr="00D06CA0">
        <w:rPr>
          <w:sz w:val="20"/>
          <w:szCs w:val="20"/>
        </w:rPr>
        <w:t xml:space="preserve">Я, ________________________________________________ </w:t>
      </w:r>
      <w:r w:rsidRPr="00D06CA0">
        <w:rPr>
          <w:i/>
          <w:sz w:val="20"/>
          <w:szCs w:val="20"/>
        </w:rPr>
        <w:t>(указать полностью ФИО)</w:t>
      </w:r>
      <w:r w:rsidRPr="00D06CA0">
        <w:rPr>
          <w:sz w:val="20"/>
          <w:szCs w:val="20"/>
        </w:rPr>
        <w:t xml:space="preserve">, зарегистрирован (а) по адресу: ______________________________________ </w:t>
      </w:r>
      <w:r w:rsidRPr="00D06CA0">
        <w:rPr>
          <w:i/>
          <w:sz w:val="20"/>
          <w:szCs w:val="20"/>
        </w:rPr>
        <w:t>(указать полный адрес регистрации)</w:t>
      </w:r>
      <w:r w:rsidRPr="00D06CA0">
        <w:rPr>
          <w:sz w:val="20"/>
          <w:szCs w:val="20"/>
        </w:rPr>
        <w:t xml:space="preserve">, основной документ, удостоверяющий личность _____________________________ </w:t>
      </w:r>
      <w:r w:rsidRPr="00D06CA0">
        <w:rPr>
          <w:i/>
          <w:sz w:val="20"/>
          <w:szCs w:val="20"/>
        </w:rPr>
        <w:t>(указать вид документа, удостоверяющего личность и его полные реквизиты: серия, номер, кем выдан, дата выдачи и т.д.)</w:t>
      </w:r>
      <w:r w:rsidRPr="00D06CA0">
        <w:rPr>
          <w:sz w:val="20"/>
          <w:szCs w:val="20"/>
        </w:rPr>
        <w:t xml:space="preserve">, дата, год и место рождения ____________________________ </w:t>
      </w:r>
      <w:r w:rsidRPr="00D06CA0">
        <w:rPr>
          <w:i/>
          <w:sz w:val="20"/>
          <w:szCs w:val="20"/>
        </w:rPr>
        <w:t xml:space="preserve">(указать), </w:t>
      </w:r>
      <w:r w:rsidRPr="00D06CA0">
        <w:rPr>
          <w:sz w:val="20"/>
          <w:szCs w:val="20"/>
        </w:rPr>
        <w:t xml:space="preserve">должность и место работ ___________________________ </w:t>
      </w:r>
      <w:r w:rsidRPr="00D06CA0">
        <w:rPr>
          <w:i/>
          <w:sz w:val="20"/>
          <w:szCs w:val="20"/>
        </w:rPr>
        <w:t>(указать полностью без сокращений)</w:t>
      </w:r>
      <w:r w:rsidRPr="00D06CA0">
        <w:rPr>
          <w:sz w:val="20"/>
          <w:szCs w:val="20"/>
        </w:rPr>
        <w:t xml:space="preserve">, в соответствии с Федеральным законом от 27.07.2006 г. №152-ФЗ «О персональных данных» в своей воле и в своем интересе выражаю согласие </w:t>
      </w:r>
      <w:r w:rsidRPr="00D06CA0">
        <w:rPr>
          <w:sz w:val="20"/>
          <w:szCs w:val="20"/>
        </w:rPr>
        <w:br/>
      </w:r>
      <w:r>
        <w:rPr>
          <w:sz w:val="20"/>
          <w:szCs w:val="20"/>
        </w:rPr>
        <w:t>АО «Газпром</w:t>
      </w:r>
      <w:r w:rsidRPr="00D06CA0">
        <w:rPr>
          <w:sz w:val="20"/>
          <w:szCs w:val="20"/>
        </w:rPr>
        <w:t xml:space="preserve"> газораспределение Белгород» (зарегистрировано по адресу: 308023, г. Белгород, 5-й заводской переулок, 38, ОГРН: 1023101647106, ИН</w:t>
      </w:r>
      <w:r>
        <w:rPr>
          <w:sz w:val="20"/>
          <w:szCs w:val="20"/>
        </w:rPr>
        <w:t>Н: 3124010222, КПП: 312301001)</w:t>
      </w:r>
      <w:r w:rsidRPr="00D06CA0">
        <w:rPr>
          <w:sz w:val="20"/>
          <w:szCs w:val="20"/>
        </w:rPr>
        <w:t xml:space="preserve">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w:t>
      </w:r>
      <w:r>
        <w:rPr>
          <w:sz w:val="20"/>
          <w:szCs w:val="20"/>
        </w:rPr>
        <w:t>АО «Газпром</w:t>
      </w:r>
      <w:r w:rsidRPr="00D06CA0">
        <w:rPr>
          <w:sz w:val="20"/>
          <w:szCs w:val="20"/>
        </w:rPr>
        <w:t xml:space="preserve"> газораспределение Белгород»</w:t>
      </w:r>
      <w:r w:rsidRPr="00D06CA0">
        <w:rPr>
          <w:i/>
          <w:sz w:val="20"/>
          <w:szCs w:val="20"/>
        </w:rPr>
        <w:t xml:space="preserve">, </w:t>
      </w:r>
      <w:r w:rsidRPr="00D06CA0">
        <w:rPr>
          <w:sz w:val="20"/>
          <w:szCs w:val="20"/>
        </w:rPr>
        <w:t>Росфинмониторинг, ФНС России, иным третьим лицам при необходимости.</w:t>
      </w:r>
    </w:p>
    <w:p w:rsidR="00CD64FE" w:rsidRPr="00D06CA0" w:rsidRDefault="00CD64FE" w:rsidP="00CD64FE">
      <w:pPr>
        <w:tabs>
          <w:tab w:val="left" w:pos="1134"/>
        </w:tabs>
        <w:spacing w:line="360" w:lineRule="auto"/>
        <w:rPr>
          <w:sz w:val="20"/>
          <w:szCs w:val="20"/>
        </w:rPr>
      </w:pPr>
    </w:p>
    <w:p w:rsidR="00CD64FE" w:rsidRPr="00D06CA0" w:rsidRDefault="00CD64FE" w:rsidP="00CD64FE">
      <w:pPr>
        <w:tabs>
          <w:tab w:val="left" w:pos="1134"/>
        </w:tabs>
        <w:spacing w:line="360" w:lineRule="auto"/>
        <w:rPr>
          <w:sz w:val="20"/>
          <w:szCs w:val="20"/>
        </w:rPr>
      </w:pPr>
    </w:p>
    <w:p w:rsidR="00CD64FE" w:rsidRPr="00D06CA0" w:rsidRDefault="00CD64FE" w:rsidP="00CD64FE">
      <w:pPr>
        <w:tabs>
          <w:tab w:val="left" w:pos="1134"/>
        </w:tabs>
        <w:spacing w:line="360" w:lineRule="auto"/>
        <w:jc w:val="center"/>
        <w:rPr>
          <w:i/>
          <w:sz w:val="20"/>
          <w:szCs w:val="20"/>
        </w:rPr>
      </w:pPr>
      <w:r w:rsidRPr="00D06CA0">
        <w:rPr>
          <w:sz w:val="20"/>
          <w:szCs w:val="20"/>
        </w:rPr>
        <w:t xml:space="preserve">___________________ </w:t>
      </w:r>
      <w:r w:rsidRPr="00D06CA0">
        <w:rPr>
          <w:i/>
          <w:sz w:val="20"/>
          <w:szCs w:val="20"/>
        </w:rPr>
        <w:t>(подпись, расшифровка подписи).</w:t>
      </w:r>
    </w:p>
    <w:p w:rsidR="00CD64FE" w:rsidRPr="00D06CA0" w:rsidRDefault="00CD64FE" w:rsidP="00CD64FE">
      <w:pPr>
        <w:widowControl w:val="0"/>
        <w:spacing w:line="360" w:lineRule="auto"/>
        <w:rPr>
          <w:sz w:val="20"/>
          <w:szCs w:val="20"/>
        </w:rPr>
      </w:pPr>
    </w:p>
    <w:p w:rsidR="00CD64FE" w:rsidRPr="00504740" w:rsidRDefault="00CD64FE" w:rsidP="00CD64FE">
      <w:pPr>
        <w:keepNext/>
        <w:tabs>
          <w:tab w:val="num" w:pos="1134"/>
        </w:tabs>
        <w:suppressAutoHyphens/>
        <w:spacing w:before="100" w:beforeAutospacing="1" w:after="100" w:afterAutospacing="1"/>
        <w:jc w:val="center"/>
        <w:outlineLvl w:val="2"/>
        <w:rPr>
          <w:snapToGrid w:val="0"/>
          <w:kern w:val="0"/>
          <w:sz w:val="20"/>
          <w:szCs w:val="20"/>
        </w:rPr>
      </w:pPr>
      <w:r>
        <w:rPr>
          <w:sz w:val="20"/>
          <w:szCs w:val="20"/>
        </w:rPr>
        <w:br w:type="column"/>
      </w:r>
      <w:r w:rsidRPr="00504740">
        <w:rPr>
          <w:snapToGrid w:val="0"/>
          <w:kern w:val="0"/>
          <w:sz w:val="20"/>
          <w:szCs w:val="20"/>
        </w:rPr>
        <w:lastRenderedPageBreak/>
        <w:t>1.4.</w:t>
      </w:r>
      <w:r>
        <w:rPr>
          <w:snapToGrid w:val="0"/>
          <w:kern w:val="0"/>
          <w:sz w:val="20"/>
          <w:szCs w:val="20"/>
        </w:rPr>
        <w:t>7</w:t>
      </w:r>
      <w:r w:rsidRPr="00504740">
        <w:rPr>
          <w:snapToGrid w:val="0"/>
          <w:kern w:val="0"/>
          <w:sz w:val="20"/>
          <w:szCs w:val="20"/>
        </w:rPr>
        <w:t xml:space="preserve">. Форма </w:t>
      </w:r>
      <w:r>
        <w:rPr>
          <w:snapToGrid w:val="0"/>
          <w:kern w:val="0"/>
          <w:sz w:val="20"/>
          <w:szCs w:val="20"/>
        </w:rPr>
        <w:t>декларации соответствия</w:t>
      </w:r>
      <w:r w:rsidRPr="00504740">
        <w:rPr>
          <w:snapToGrid w:val="0"/>
          <w:kern w:val="0"/>
          <w:sz w:val="20"/>
          <w:szCs w:val="20"/>
        </w:rPr>
        <w:t xml:space="preserve"> участника запроса предложений</w:t>
      </w:r>
    </w:p>
    <w:p w:rsidR="00CD64FE" w:rsidRPr="00D65ED6" w:rsidRDefault="00CD64FE" w:rsidP="00CD64FE">
      <w:pPr>
        <w:widowControl w:val="0"/>
        <w:contextualSpacing/>
        <w:jc w:val="right"/>
        <w:outlineLvl w:val="0"/>
        <w:rPr>
          <w:b/>
          <w:bCs/>
          <w:sz w:val="20"/>
          <w:szCs w:val="20"/>
        </w:rPr>
      </w:pPr>
      <w:r>
        <w:rPr>
          <w:b/>
          <w:bCs/>
          <w:sz w:val="20"/>
          <w:szCs w:val="20"/>
        </w:rPr>
        <w:t>Форма 7</w:t>
      </w:r>
    </w:p>
    <w:p w:rsidR="00CD64FE" w:rsidRDefault="00CD64FE" w:rsidP="00CD64FE">
      <w:pPr>
        <w:ind w:left="567"/>
        <w:jc w:val="center"/>
        <w:rPr>
          <w:sz w:val="20"/>
          <w:szCs w:val="20"/>
        </w:rPr>
      </w:pPr>
    </w:p>
    <w:p w:rsidR="00CD64FE" w:rsidRPr="004A702A" w:rsidRDefault="00CD64FE" w:rsidP="00CD64FE">
      <w:pPr>
        <w:ind w:left="567"/>
        <w:jc w:val="center"/>
        <w:rPr>
          <w:sz w:val="20"/>
          <w:szCs w:val="20"/>
        </w:rPr>
      </w:pPr>
    </w:p>
    <w:p w:rsidR="00CD64FE" w:rsidRPr="004A702A" w:rsidRDefault="00CD64FE" w:rsidP="00CD64FE">
      <w:pPr>
        <w:ind w:left="567"/>
        <w:jc w:val="center"/>
        <w:rPr>
          <w:b/>
          <w:sz w:val="20"/>
          <w:szCs w:val="20"/>
        </w:rPr>
      </w:pPr>
      <w:r w:rsidRPr="004A702A">
        <w:rPr>
          <w:b/>
          <w:sz w:val="20"/>
          <w:szCs w:val="20"/>
        </w:rPr>
        <w:t>ДЕКЛАРАЦИЯ СООТВЕТСТВИЯ</w:t>
      </w:r>
      <w:r w:rsidRPr="004A702A">
        <w:rPr>
          <w:b/>
          <w:sz w:val="20"/>
          <w:szCs w:val="20"/>
        </w:rPr>
        <w:br/>
        <w:t>УЧАСТНИКА ЗАПРОСА ПРЕДЛОЖЕНИЙ</w:t>
      </w:r>
    </w:p>
    <w:p w:rsidR="00CD64FE" w:rsidRPr="004A702A" w:rsidRDefault="00CD64FE" w:rsidP="00CD64FE">
      <w:pPr>
        <w:ind w:left="567"/>
        <w:jc w:val="center"/>
        <w:rPr>
          <w:b/>
          <w:sz w:val="20"/>
          <w:szCs w:val="20"/>
        </w:rPr>
      </w:pPr>
    </w:p>
    <w:p w:rsidR="00CD64FE" w:rsidRPr="004A702A" w:rsidRDefault="00CD64FE" w:rsidP="00CD64FE">
      <w:pPr>
        <w:ind w:firstLine="567"/>
        <w:jc w:val="both"/>
        <w:rPr>
          <w:sz w:val="20"/>
          <w:szCs w:val="20"/>
        </w:rPr>
      </w:pPr>
      <w:r w:rsidRPr="004A702A">
        <w:rPr>
          <w:sz w:val="20"/>
          <w:szCs w:val="20"/>
        </w:rPr>
        <w:t>Настоящим подтверждаем, что _____________________________________________________</w:t>
      </w:r>
      <w:r>
        <w:rPr>
          <w:sz w:val="20"/>
          <w:szCs w:val="20"/>
        </w:rPr>
        <w:t>______</w:t>
      </w:r>
      <w:r w:rsidRPr="004A702A">
        <w:rPr>
          <w:sz w:val="20"/>
          <w:szCs w:val="20"/>
        </w:rPr>
        <w:t>_____________________________________</w:t>
      </w:r>
    </w:p>
    <w:p w:rsidR="00CD64FE" w:rsidRPr="004A702A" w:rsidRDefault="00CD64FE" w:rsidP="00CD64FE">
      <w:pPr>
        <w:ind w:left="567"/>
        <w:jc w:val="center"/>
        <w:rPr>
          <w:sz w:val="20"/>
          <w:szCs w:val="20"/>
          <w:vertAlign w:val="subscript"/>
        </w:rPr>
      </w:pPr>
      <w:r w:rsidRPr="004A702A">
        <w:rPr>
          <w:sz w:val="20"/>
          <w:szCs w:val="20"/>
          <w:vertAlign w:val="subscript"/>
        </w:rPr>
        <w:t>(наименование Участника Запроса предложений, адрес места нахождения)</w:t>
      </w:r>
    </w:p>
    <w:p w:rsidR="00CD64FE" w:rsidRPr="004A702A" w:rsidRDefault="00CD64FE" w:rsidP="00CD64FE">
      <w:pPr>
        <w:jc w:val="both"/>
        <w:rPr>
          <w:sz w:val="20"/>
          <w:szCs w:val="20"/>
        </w:rPr>
      </w:pPr>
      <w:r w:rsidRPr="004A702A">
        <w:rPr>
          <w:sz w:val="20"/>
          <w:szCs w:val="20"/>
        </w:rPr>
        <w:t>соответствует приведенным ниже требованиям на дату подачи Заявки на участие в Запросе предложений:</w:t>
      </w:r>
    </w:p>
    <w:p w:rsidR="00CD64FE" w:rsidRPr="004A702A" w:rsidRDefault="00CD64FE" w:rsidP="00CD64FE">
      <w:pPr>
        <w:ind w:firstLine="567"/>
        <w:jc w:val="both"/>
        <w:rPr>
          <w:sz w:val="20"/>
          <w:szCs w:val="20"/>
        </w:rPr>
      </w:pPr>
      <w:r w:rsidRPr="004A702A">
        <w:rPr>
          <w:sz w:val="20"/>
          <w:szCs w:val="20"/>
        </w:rPr>
        <w:t>1. Соответствие Участника Запроса предложений</w:t>
      </w:r>
      <w:r>
        <w:rPr>
          <w:sz w:val="20"/>
          <w:szCs w:val="20"/>
        </w:rPr>
        <w:t xml:space="preserve">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w:t>
      </w:r>
      <w:r w:rsidRPr="004A702A">
        <w:rPr>
          <w:sz w:val="20"/>
          <w:szCs w:val="20"/>
        </w:rPr>
        <w:t>являющейся предметом Запроса предложений.</w:t>
      </w:r>
    </w:p>
    <w:p w:rsidR="00CD64FE" w:rsidRPr="004A702A" w:rsidRDefault="00CD64FE" w:rsidP="00CD64FE">
      <w:pPr>
        <w:ind w:firstLine="567"/>
        <w:jc w:val="both"/>
        <w:rPr>
          <w:sz w:val="20"/>
          <w:szCs w:val="20"/>
        </w:rPr>
      </w:pPr>
      <w:r w:rsidRPr="004A702A">
        <w:rPr>
          <w:sz w:val="20"/>
          <w:szCs w:val="20"/>
        </w:rPr>
        <w:t>2. Не проведение ликвидации Участника Запроса предложений-юридического лица и отсутствие решения арбитражного суда о признании Участника Запроса предложений-юридического лица, индивидуального предпринимателя банкротом и об открытии конкурсного производства.</w:t>
      </w:r>
    </w:p>
    <w:p w:rsidR="00CD64FE" w:rsidRPr="004A702A" w:rsidRDefault="00CD64FE" w:rsidP="00CD64FE">
      <w:pPr>
        <w:ind w:firstLine="567"/>
        <w:jc w:val="both"/>
        <w:rPr>
          <w:sz w:val="20"/>
          <w:szCs w:val="20"/>
        </w:rPr>
      </w:pPr>
      <w:r w:rsidRPr="004A702A">
        <w:rPr>
          <w:sz w:val="20"/>
          <w:szCs w:val="20"/>
        </w:rPr>
        <w:t>3. Не приостановление деятельности Участника Запроса предложений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CD64FE" w:rsidRPr="004A702A" w:rsidRDefault="00CD64FE" w:rsidP="00CD64FE">
      <w:pPr>
        <w:ind w:firstLine="567"/>
        <w:jc w:val="both"/>
        <w:rPr>
          <w:sz w:val="20"/>
          <w:szCs w:val="20"/>
        </w:rPr>
      </w:pPr>
      <w:r w:rsidRPr="004A702A">
        <w:rPr>
          <w:sz w:val="20"/>
          <w:szCs w:val="20"/>
        </w:rPr>
        <w:t>4. Отсутствие у Участника Запроса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CD64FE" w:rsidRPr="00B53568" w:rsidRDefault="00CD64FE" w:rsidP="00CD64FE">
      <w:pPr>
        <w:ind w:firstLine="567"/>
        <w:jc w:val="both"/>
        <w:rPr>
          <w:sz w:val="20"/>
          <w:szCs w:val="20"/>
        </w:rPr>
      </w:pPr>
      <w:r>
        <w:rPr>
          <w:sz w:val="20"/>
          <w:szCs w:val="20"/>
        </w:rPr>
        <w:t>5.</w:t>
      </w:r>
      <w:r w:rsidRPr="004A702A">
        <w:rPr>
          <w:sz w:val="20"/>
          <w:szCs w:val="20"/>
        </w:rPr>
        <w:t xml:space="preserve"> Обладание Участниками Запроса предложений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осуществления закупки на создание произведения литературы или </w:t>
      </w:r>
      <w:r w:rsidRPr="00B53568">
        <w:rPr>
          <w:sz w:val="20"/>
          <w:szCs w:val="20"/>
        </w:rPr>
        <w:t>искусства (за исключением программ для ЭВМ, баз данных), (исключить, если такое требование не предъявляется)</w:t>
      </w:r>
    </w:p>
    <w:p w:rsidR="00CD64FE" w:rsidRPr="00B53568" w:rsidRDefault="00CD64FE" w:rsidP="00CD64FE">
      <w:pPr>
        <w:ind w:firstLine="567"/>
        <w:jc w:val="both"/>
        <w:rPr>
          <w:sz w:val="20"/>
          <w:szCs w:val="20"/>
        </w:rPr>
      </w:pPr>
      <w:r w:rsidRPr="00B53568">
        <w:rPr>
          <w:sz w:val="20"/>
          <w:szCs w:val="20"/>
        </w:rPr>
        <w:t xml:space="preserve">6. Отсутствие сведений об Участниках Запроса предложений и их субподрядчиках (соисполнителях)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 </w:t>
      </w:r>
    </w:p>
    <w:p w:rsidR="00CD64FE" w:rsidRDefault="00CD64FE" w:rsidP="00CD64FE">
      <w:pPr>
        <w:ind w:left="567"/>
        <w:rPr>
          <w:sz w:val="20"/>
          <w:szCs w:val="20"/>
        </w:rPr>
      </w:pPr>
    </w:p>
    <w:p w:rsidR="00CD64FE" w:rsidRDefault="00CD64FE" w:rsidP="00CD64FE">
      <w:pPr>
        <w:ind w:left="567"/>
        <w:rPr>
          <w:sz w:val="20"/>
          <w:szCs w:val="20"/>
        </w:rPr>
      </w:pPr>
    </w:p>
    <w:p w:rsidR="00CD64FE" w:rsidRPr="004A702A" w:rsidRDefault="00CD64FE" w:rsidP="00CD64FE">
      <w:pPr>
        <w:ind w:left="567"/>
        <w:rPr>
          <w:i/>
          <w:sz w:val="20"/>
          <w:szCs w:val="20"/>
        </w:rPr>
      </w:pPr>
      <w:r w:rsidRPr="004A702A">
        <w:rPr>
          <w:sz w:val="20"/>
          <w:szCs w:val="20"/>
        </w:rPr>
        <w:t>Подпись Участника</w:t>
      </w:r>
      <w:r w:rsidRPr="004A702A">
        <w:rPr>
          <w:sz w:val="20"/>
          <w:szCs w:val="20"/>
        </w:rPr>
        <w:tab/>
      </w:r>
      <w:r w:rsidRPr="004A702A">
        <w:rPr>
          <w:sz w:val="20"/>
          <w:szCs w:val="20"/>
        </w:rPr>
        <w:tab/>
      </w:r>
      <w:r w:rsidRPr="004A702A">
        <w:rPr>
          <w:i/>
          <w:sz w:val="20"/>
          <w:szCs w:val="20"/>
        </w:rPr>
        <w:t>___________________/_______________(ФИО, должность)</w:t>
      </w:r>
    </w:p>
    <w:p w:rsidR="00CD64FE" w:rsidRPr="004A702A" w:rsidRDefault="00CD64FE" w:rsidP="00CD64FE">
      <w:pPr>
        <w:ind w:left="567"/>
        <w:rPr>
          <w:sz w:val="20"/>
          <w:szCs w:val="20"/>
        </w:rPr>
      </w:pPr>
      <w:r w:rsidRPr="004A702A">
        <w:rPr>
          <w:sz w:val="20"/>
          <w:szCs w:val="20"/>
        </w:rPr>
        <w:t>Дата</w:t>
      </w:r>
    </w:p>
    <w:p w:rsidR="00CD64FE" w:rsidRPr="004A702A" w:rsidRDefault="00CD64FE" w:rsidP="00CD64FE">
      <w:pPr>
        <w:ind w:left="567"/>
        <w:rPr>
          <w:sz w:val="20"/>
          <w:szCs w:val="20"/>
        </w:rPr>
      </w:pPr>
      <w:r w:rsidRPr="004A702A">
        <w:rPr>
          <w:sz w:val="20"/>
          <w:szCs w:val="20"/>
        </w:rPr>
        <w:t>м.п.</w:t>
      </w:r>
    </w:p>
    <w:p w:rsidR="00CD64FE" w:rsidRDefault="00CD64FE" w:rsidP="00CD64FE">
      <w:pPr>
        <w:keepNext/>
        <w:tabs>
          <w:tab w:val="num" w:pos="1134"/>
        </w:tabs>
        <w:suppressAutoHyphens/>
        <w:spacing w:before="100" w:beforeAutospacing="1" w:after="100" w:afterAutospacing="1"/>
        <w:jc w:val="center"/>
        <w:outlineLvl w:val="2"/>
        <w:rPr>
          <w:sz w:val="20"/>
          <w:szCs w:val="20"/>
        </w:rPr>
        <w:sectPr w:rsidR="00CD64FE" w:rsidSect="00902F2E">
          <w:headerReference w:type="even" r:id="rId30"/>
          <w:headerReference w:type="default" r:id="rId31"/>
          <w:headerReference w:type="first" r:id="rId32"/>
          <w:pgSz w:w="11906" w:h="16838" w:code="9"/>
          <w:pgMar w:top="297" w:right="851" w:bottom="794" w:left="1418" w:header="567" w:footer="567" w:gutter="0"/>
          <w:cols w:space="708"/>
          <w:docGrid w:linePitch="381"/>
        </w:sectPr>
      </w:pPr>
    </w:p>
    <w:p w:rsidR="00CD64FE" w:rsidRDefault="00CD64FE" w:rsidP="00CD64F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center"/>
        <w:outlineLvl w:val="2"/>
        <w:rPr>
          <w:bCs/>
          <w:sz w:val="20"/>
          <w:szCs w:val="20"/>
        </w:rPr>
      </w:pPr>
      <w:r>
        <w:rPr>
          <w:bCs/>
          <w:sz w:val="20"/>
          <w:szCs w:val="20"/>
        </w:rPr>
        <w:lastRenderedPageBreak/>
        <w:t>1.4.8. Форма сведений о субподрядчиках (соисполнителях)</w:t>
      </w:r>
    </w:p>
    <w:p w:rsidR="00CD64FE" w:rsidRDefault="00CD64FE" w:rsidP="00CD64F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right"/>
        <w:outlineLvl w:val="2"/>
        <w:rPr>
          <w:rFonts w:ascii="Cambria" w:hAnsi="Cambria"/>
          <w:bCs/>
          <w:sz w:val="20"/>
          <w:szCs w:val="20"/>
          <w:highlight w:val="yellow"/>
          <w:u w:val="single"/>
        </w:rPr>
      </w:pPr>
    </w:p>
    <w:p w:rsidR="00CD64FE" w:rsidRDefault="00CD64FE" w:rsidP="00CD64F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right"/>
        <w:outlineLvl w:val="2"/>
        <w:rPr>
          <w:b/>
          <w:kern w:val="0"/>
          <w:sz w:val="22"/>
          <w:szCs w:val="22"/>
        </w:rPr>
      </w:pPr>
      <w:r>
        <w:rPr>
          <w:b/>
          <w:bCs/>
          <w:sz w:val="20"/>
          <w:szCs w:val="20"/>
        </w:rPr>
        <w:t>Форма 8</w:t>
      </w:r>
    </w:p>
    <w:p w:rsidR="00CD64FE" w:rsidRDefault="00CD64FE" w:rsidP="00CD64F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center"/>
        <w:outlineLvl w:val="2"/>
        <w:rPr>
          <w:b/>
          <w:kern w:val="0"/>
          <w:sz w:val="20"/>
          <w:szCs w:val="20"/>
        </w:rPr>
      </w:pPr>
      <w:r>
        <w:rPr>
          <w:b/>
          <w:kern w:val="0"/>
          <w:sz w:val="20"/>
          <w:szCs w:val="20"/>
        </w:rPr>
        <w:t>Сведения о субподрядчиках (соисполнителях)</w:t>
      </w:r>
    </w:p>
    <w:p w:rsidR="00CD64FE" w:rsidRDefault="00CD64FE" w:rsidP="00CD64F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center"/>
        <w:outlineLvl w:val="2"/>
        <w:rPr>
          <w:b/>
          <w:kern w:val="0"/>
          <w:sz w:val="22"/>
          <w:szCs w:val="22"/>
        </w:rPr>
      </w:pPr>
    </w:p>
    <w:tbl>
      <w:tblPr>
        <w:tblW w:w="49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0"/>
        <w:gridCol w:w="2379"/>
        <w:gridCol w:w="3005"/>
        <w:gridCol w:w="1926"/>
        <w:gridCol w:w="1891"/>
        <w:gridCol w:w="2725"/>
        <w:gridCol w:w="3137"/>
      </w:tblGrid>
      <w:tr w:rsidR="00CD64FE" w:rsidTr="00CD64FE">
        <w:trPr>
          <w:cantSplit/>
          <w:trHeight w:val="23"/>
          <w:jc w:val="center"/>
        </w:trPr>
        <w:tc>
          <w:tcPr>
            <w:tcW w:w="213" w:type="pct"/>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widowControl w:val="0"/>
              <w:jc w:val="center"/>
              <w:rPr>
                <w:kern w:val="0"/>
                <w:sz w:val="20"/>
                <w:szCs w:val="20"/>
              </w:rPr>
            </w:pPr>
            <w:r>
              <w:rPr>
                <w:kern w:val="0"/>
                <w:sz w:val="20"/>
                <w:szCs w:val="20"/>
              </w:rPr>
              <w:t>№</w:t>
            </w:r>
            <w:r>
              <w:rPr>
                <w:kern w:val="0"/>
                <w:sz w:val="20"/>
                <w:szCs w:val="20"/>
              </w:rPr>
              <w:br/>
              <w:t>п/п</w:t>
            </w:r>
          </w:p>
        </w:tc>
        <w:tc>
          <w:tcPr>
            <w:tcW w:w="756" w:type="pct"/>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widowControl w:val="0"/>
              <w:jc w:val="center"/>
              <w:rPr>
                <w:kern w:val="0"/>
                <w:sz w:val="20"/>
                <w:szCs w:val="20"/>
              </w:rPr>
            </w:pPr>
            <w:r>
              <w:rPr>
                <w:kern w:val="0"/>
                <w:sz w:val="20"/>
                <w:szCs w:val="20"/>
              </w:rPr>
              <w:t xml:space="preserve">Наименование </w:t>
            </w:r>
          </w:p>
          <w:p w:rsidR="00CD64FE" w:rsidRDefault="00CD64FE" w:rsidP="00CD64FE">
            <w:pPr>
              <w:widowControl w:val="0"/>
              <w:jc w:val="center"/>
              <w:rPr>
                <w:kern w:val="0"/>
                <w:sz w:val="20"/>
                <w:szCs w:val="20"/>
              </w:rPr>
            </w:pPr>
            <w:r>
              <w:rPr>
                <w:kern w:val="0"/>
                <w:sz w:val="20"/>
                <w:szCs w:val="20"/>
              </w:rPr>
              <w:t>Организации</w:t>
            </w:r>
          </w:p>
        </w:tc>
        <w:tc>
          <w:tcPr>
            <w:tcW w:w="955" w:type="pct"/>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widowControl w:val="0"/>
              <w:jc w:val="center"/>
              <w:rPr>
                <w:kern w:val="0"/>
                <w:sz w:val="20"/>
                <w:szCs w:val="20"/>
              </w:rPr>
            </w:pPr>
            <w:r>
              <w:rPr>
                <w:kern w:val="0"/>
                <w:sz w:val="20"/>
                <w:szCs w:val="20"/>
              </w:rPr>
              <w:t>Место</w:t>
            </w:r>
            <w:r>
              <w:rPr>
                <w:kern w:val="0"/>
                <w:sz w:val="20"/>
                <w:szCs w:val="20"/>
              </w:rPr>
              <w:br/>
              <w:t>нахождение, адрес, телефон, контактное лицо</w:t>
            </w:r>
          </w:p>
        </w:tc>
        <w:tc>
          <w:tcPr>
            <w:tcW w:w="612" w:type="pct"/>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widowControl w:val="0"/>
              <w:jc w:val="center"/>
              <w:rPr>
                <w:kern w:val="0"/>
                <w:sz w:val="20"/>
                <w:szCs w:val="20"/>
              </w:rPr>
            </w:pPr>
            <w:r>
              <w:rPr>
                <w:kern w:val="0"/>
                <w:sz w:val="20"/>
                <w:szCs w:val="20"/>
              </w:rPr>
              <w:t>Вид работ/услуг</w:t>
            </w:r>
          </w:p>
        </w:tc>
        <w:tc>
          <w:tcPr>
            <w:tcW w:w="601" w:type="pct"/>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widowControl w:val="0"/>
              <w:jc w:val="center"/>
              <w:rPr>
                <w:kern w:val="0"/>
                <w:sz w:val="20"/>
                <w:szCs w:val="20"/>
              </w:rPr>
            </w:pPr>
            <w:r>
              <w:rPr>
                <w:kern w:val="0"/>
                <w:sz w:val="20"/>
                <w:szCs w:val="20"/>
              </w:rPr>
              <w:t>Стоимость, руб. без или с НДС</w:t>
            </w:r>
          </w:p>
        </w:tc>
        <w:tc>
          <w:tcPr>
            <w:tcW w:w="866" w:type="pct"/>
            <w:tcBorders>
              <w:top w:val="single" w:sz="4" w:space="0" w:color="auto"/>
              <w:left w:val="single" w:sz="4" w:space="0" w:color="auto"/>
              <w:bottom w:val="single" w:sz="4" w:space="0" w:color="auto"/>
              <w:right w:val="single" w:sz="4" w:space="0" w:color="auto"/>
            </w:tcBorders>
            <w:hideMark/>
          </w:tcPr>
          <w:p w:rsidR="00CD64FE" w:rsidRDefault="00CD64FE" w:rsidP="00CD64FE">
            <w:pPr>
              <w:widowControl w:val="0"/>
              <w:jc w:val="center"/>
              <w:rPr>
                <w:kern w:val="0"/>
                <w:sz w:val="20"/>
                <w:szCs w:val="20"/>
              </w:rPr>
            </w:pPr>
            <w:r>
              <w:rPr>
                <w:kern w:val="0"/>
                <w:sz w:val="20"/>
                <w:szCs w:val="20"/>
              </w:rPr>
              <w:t>Наличие разрешительных документов (сертификаты, лицензии, допуски и т.д.)</w:t>
            </w:r>
          </w:p>
        </w:tc>
        <w:tc>
          <w:tcPr>
            <w:tcW w:w="997" w:type="pct"/>
            <w:tcBorders>
              <w:top w:val="single" w:sz="4" w:space="0" w:color="auto"/>
              <w:left w:val="single" w:sz="4" w:space="0" w:color="auto"/>
              <w:bottom w:val="single" w:sz="4" w:space="0" w:color="auto"/>
              <w:right w:val="single" w:sz="4" w:space="0" w:color="auto"/>
            </w:tcBorders>
            <w:hideMark/>
          </w:tcPr>
          <w:p w:rsidR="00CD64FE" w:rsidRDefault="00CD64FE" w:rsidP="00CD64FE">
            <w:pPr>
              <w:widowControl w:val="0"/>
              <w:jc w:val="center"/>
              <w:rPr>
                <w:kern w:val="0"/>
                <w:sz w:val="20"/>
                <w:szCs w:val="20"/>
              </w:rPr>
            </w:pPr>
            <w:r>
              <w:rPr>
                <w:kern w:val="0"/>
                <w:sz w:val="20"/>
                <w:szCs w:val="20"/>
              </w:rPr>
              <w:t>Процент от общей стоимости выполняемых работ/оказываемых услуг по предмету закупки</w:t>
            </w:r>
          </w:p>
        </w:tc>
      </w:tr>
      <w:tr w:rsidR="00CD64FE" w:rsidTr="00CD64FE">
        <w:trPr>
          <w:cantSplit/>
          <w:trHeight w:val="23"/>
          <w:jc w:val="center"/>
        </w:trPr>
        <w:tc>
          <w:tcPr>
            <w:tcW w:w="213" w:type="pct"/>
            <w:tcBorders>
              <w:top w:val="single" w:sz="4" w:space="0" w:color="auto"/>
              <w:left w:val="single" w:sz="4" w:space="0" w:color="auto"/>
              <w:bottom w:val="single" w:sz="4" w:space="0" w:color="auto"/>
              <w:right w:val="single" w:sz="4" w:space="0" w:color="auto"/>
            </w:tcBorders>
            <w:vAlign w:val="center"/>
          </w:tcPr>
          <w:p w:rsidR="00CD64FE" w:rsidRDefault="00CD64FE" w:rsidP="00CD64FE">
            <w:pPr>
              <w:widowControl w:val="0"/>
              <w:numPr>
                <w:ilvl w:val="0"/>
                <w:numId w:val="36"/>
              </w:numPr>
              <w:jc w:val="center"/>
              <w:rPr>
                <w:kern w:val="0"/>
                <w:sz w:val="20"/>
                <w:szCs w:val="20"/>
              </w:rPr>
            </w:pPr>
          </w:p>
        </w:tc>
        <w:tc>
          <w:tcPr>
            <w:tcW w:w="756" w:type="pct"/>
            <w:tcBorders>
              <w:top w:val="single" w:sz="4" w:space="0" w:color="auto"/>
              <w:left w:val="single" w:sz="4" w:space="0" w:color="auto"/>
              <w:bottom w:val="single" w:sz="4" w:space="0" w:color="auto"/>
              <w:right w:val="single" w:sz="4" w:space="0" w:color="auto"/>
            </w:tcBorders>
            <w:vAlign w:val="center"/>
          </w:tcPr>
          <w:p w:rsidR="00CD64FE" w:rsidRDefault="00CD64FE" w:rsidP="00CD64FE">
            <w:pPr>
              <w:widowControl w:val="0"/>
              <w:jc w:val="center"/>
              <w:rPr>
                <w:kern w:val="0"/>
                <w:sz w:val="20"/>
                <w:szCs w:val="20"/>
              </w:rPr>
            </w:pPr>
          </w:p>
        </w:tc>
        <w:tc>
          <w:tcPr>
            <w:tcW w:w="955" w:type="pct"/>
            <w:tcBorders>
              <w:top w:val="single" w:sz="4" w:space="0" w:color="auto"/>
              <w:left w:val="single" w:sz="4" w:space="0" w:color="auto"/>
              <w:bottom w:val="single" w:sz="4" w:space="0" w:color="auto"/>
              <w:right w:val="single" w:sz="4" w:space="0" w:color="auto"/>
            </w:tcBorders>
            <w:vAlign w:val="center"/>
          </w:tcPr>
          <w:p w:rsidR="00CD64FE" w:rsidRDefault="00CD64FE" w:rsidP="00CD64FE">
            <w:pPr>
              <w:widowControl w:val="0"/>
              <w:jc w:val="center"/>
              <w:rPr>
                <w:kern w:val="0"/>
                <w:sz w:val="20"/>
                <w:szCs w:val="20"/>
              </w:rPr>
            </w:pPr>
          </w:p>
        </w:tc>
        <w:tc>
          <w:tcPr>
            <w:tcW w:w="612" w:type="pct"/>
            <w:tcBorders>
              <w:top w:val="single" w:sz="4" w:space="0" w:color="auto"/>
              <w:left w:val="single" w:sz="4" w:space="0" w:color="auto"/>
              <w:bottom w:val="single" w:sz="4" w:space="0" w:color="auto"/>
              <w:right w:val="single" w:sz="4" w:space="0" w:color="auto"/>
            </w:tcBorders>
            <w:vAlign w:val="center"/>
          </w:tcPr>
          <w:p w:rsidR="00CD64FE" w:rsidRDefault="00CD64FE" w:rsidP="00CD64FE">
            <w:pPr>
              <w:widowControl w:val="0"/>
              <w:jc w:val="center"/>
              <w:rPr>
                <w:kern w:val="0"/>
                <w:sz w:val="20"/>
                <w:szCs w:val="20"/>
              </w:rPr>
            </w:pPr>
          </w:p>
        </w:tc>
        <w:tc>
          <w:tcPr>
            <w:tcW w:w="601" w:type="pct"/>
            <w:tcBorders>
              <w:top w:val="single" w:sz="4" w:space="0" w:color="auto"/>
              <w:left w:val="single" w:sz="4" w:space="0" w:color="auto"/>
              <w:bottom w:val="single" w:sz="4" w:space="0" w:color="auto"/>
              <w:right w:val="single" w:sz="4" w:space="0" w:color="auto"/>
            </w:tcBorders>
            <w:vAlign w:val="center"/>
          </w:tcPr>
          <w:p w:rsidR="00CD64FE" w:rsidRDefault="00CD64FE" w:rsidP="00CD64FE">
            <w:pPr>
              <w:widowControl w:val="0"/>
              <w:jc w:val="center"/>
              <w:rPr>
                <w:kern w:val="0"/>
                <w:sz w:val="20"/>
                <w:szCs w:val="20"/>
              </w:rPr>
            </w:pPr>
          </w:p>
        </w:tc>
        <w:tc>
          <w:tcPr>
            <w:tcW w:w="866" w:type="pct"/>
            <w:tcBorders>
              <w:top w:val="single" w:sz="4" w:space="0" w:color="auto"/>
              <w:left w:val="single" w:sz="4" w:space="0" w:color="auto"/>
              <w:bottom w:val="single" w:sz="4" w:space="0" w:color="auto"/>
              <w:right w:val="single" w:sz="4" w:space="0" w:color="auto"/>
            </w:tcBorders>
          </w:tcPr>
          <w:p w:rsidR="00CD64FE" w:rsidRDefault="00CD64FE" w:rsidP="00CD64FE">
            <w:pPr>
              <w:widowControl w:val="0"/>
              <w:jc w:val="center"/>
              <w:rPr>
                <w:kern w:val="0"/>
                <w:sz w:val="20"/>
                <w:szCs w:val="20"/>
              </w:rPr>
            </w:pPr>
          </w:p>
        </w:tc>
        <w:tc>
          <w:tcPr>
            <w:tcW w:w="997" w:type="pct"/>
            <w:tcBorders>
              <w:top w:val="single" w:sz="4" w:space="0" w:color="auto"/>
              <w:left w:val="single" w:sz="4" w:space="0" w:color="auto"/>
              <w:bottom w:val="single" w:sz="4" w:space="0" w:color="auto"/>
              <w:right w:val="single" w:sz="4" w:space="0" w:color="auto"/>
            </w:tcBorders>
          </w:tcPr>
          <w:p w:rsidR="00CD64FE" w:rsidRDefault="00CD64FE" w:rsidP="00CD64FE">
            <w:pPr>
              <w:widowControl w:val="0"/>
              <w:jc w:val="center"/>
              <w:rPr>
                <w:kern w:val="0"/>
                <w:sz w:val="20"/>
                <w:szCs w:val="20"/>
              </w:rPr>
            </w:pPr>
          </w:p>
        </w:tc>
      </w:tr>
      <w:tr w:rsidR="00CD64FE" w:rsidTr="00CD64FE">
        <w:trPr>
          <w:cantSplit/>
          <w:trHeight w:val="23"/>
          <w:jc w:val="center"/>
        </w:trPr>
        <w:tc>
          <w:tcPr>
            <w:tcW w:w="213" w:type="pct"/>
            <w:tcBorders>
              <w:top w:val="single" w:sz="4" w:space="0" w:color="auto"/>
              <w:left w:val="single" w:sz="4" w:space="0" w:color="auto"/>
              <w:bottom w:val="single" w:sz="4" w:space="0" w:color="auto"/>
              <w:right w:val="single" w:sz="4" w:space="0" w:color="auto"/>
            </w:tcBorders>
            <w:vAlign w:val="center"/>
          </w:tcPr>
          <w:p w:rsidR="00CD64FE" w:rsidRDefault="00CD64FE" w:rsidP="00CD64FE">
            <w:pPr>
              <w:widowControl w:val="0"/>
              <w:numPr>
                <w:ilvl w:val="0"/>
                <w:numId w:val="36"/>
              </w:numPr>
              <w:jc w:val="center"/>
              <w:rPr>
                <w:kern w:val="0"/>
                <w:sz w:val="20"/>
                <w:szCs w:val="20"/>
              </w:rPr>
            </w:pPr>
          </w:p>
        </w:tc>
        <w:tc>
          <w:tcPr>
            <w:tcW w:w="756" w:type="pct"/>
            <w:tcBorders>
              <w:top w:val="single" w:sz="4" w:space="0" w:color="auto"/>
              <w:left w:val="single" w:sz="4" w:space="0" w:color="auto"/>
              <w:bottom w:val="single" w:sz="4" w:space="0" w:color="auto"/>
              <w:right w:val="single" w:sz="4" w:space="0" w:color="auto"/>
            </w:tcBorders>
            <w:vAlign w:val="center"/>
          </w:tcPr>
          <w:p w:rsidR="00CD64FE" w:rsidRDefault="00CD64FE" w:rsidP="00CD64FE">
            <w:pPr>
              <w:widowControl w:val="0"/>
              <w:jc w:val="center"/>
              <w:rPr>
                <w:kern w:val="0"/>
                <w:sz w:val="20"/>
                <w:szCs w:val="20"/>
              </w:rPr>
            </w:pPr>
          </w:p>
        </w:tc>
        <w:tc>
          <w:tcPr>
            <w:tcW w:w="955" w:type="pct"/>
            <w:tcBorders>
              <w:top w:val="single" w:sz="4" w:space="0" w:color="auto"/>
              <w:left w:val="single" w:sz="4" w:space="0" w:color="auto"/>
              <w:bottom w:val="single" w:sz="4" w:space="0" w:color="auto"/>
              <w:right w:val="single" w:sz="4" w:space="0" w:color="auto"/>
            </w:tcBorders>
            <w:vAlign w:val="center"/>
          </w:tcPr>
          <w:p w:rsidR="00CD64FE" w:rsidRDefault="00CD64FE" w:rsidP="00CD64FE">
            <w:pPr>
              <w:widowControl w:val="0"/>
              <w:jc w:val="center"/>
              <w:rPr>
                <w:kern w:val="0"/>
                <w:sz w:val="20"/>
                <w:szCs w:val="20"/>
              </w:rPr>
            </w:pPr>
          </w:p>
        </w:tc>
        <w:tc>
          <w:tcPr>
            <w:tcW w:w="612" w:type="pct"/>
            <w:tcBorders>
              <w:top w:val="single" w:sz="4" w:space="0" w:color="auto"/>
              <w:left w:val="single" w:sz="4" w:space="0" w:color="auto"/>
              <w:bottom w:val="single" w:sz="4" w:space="0" w:color="auto"/>
              <w:right w:val="single" w:sz="4" w:space="0" w:color="auto"/>
            </w:tcBorders>
            <w:vAlign w:val="center"/>
          </w:tcPr>
          <w:p w:rsidR="00CD64FE" w:rsidRDefault="00CD64FE" w:rsidP="00CD64FE">
            <w:pPr>
              <w:widowControl w:val="0"/>
              <w:jc w:val="center"/>
              <w:rPr>
                <w:kern w:val="0"/>
                <w:sz w:val="20"/>
                <w:szCs w:val="20"/>
              </w:rPr>
            </w:pPr>
          </w:p>
        </w:tc>
        <w:tc>
          <w:tcPr>
            <w:tcW w:w="601" w:type="pct"/>
            <w:tcBorders>
              <w:top w:val="single" w:sz="4" w:space="0" w:color="auto"/>
              <w:left w:val="single" w:sz="4" w:space="0" w:color="auto"/>
              <w:bottom w:val="single" w:sz="4" w:space="0" w:color="auto"/>
              <w:right w:val="single" w:sz="4" w:space="0" w:color="auto"/>
            </w:tcBorders>
            <w:vAlign w:val="center"/>
          </w:tcPr>
          <w:p w:rsidR="00CD64FE" w:rsidRDefault="00CD64FE" w:rsidP="00CD64FE">
            <w:pPr>
              <w:widowControl w:val="0"/>
              <w:jc w:val="center"/>
              <w:rPr>
                <w:kern w:val="0"/>
                <w:sz w:val="20"/>
                <w:szCs w:val="20"/>
              </w:rPr>
            </w:pPr>
          </w:p>
        </w:tc>
        <w:tc>
          <w:tcPr>
            <w:tcW w:w="866" w:type="pct"/>
            <w:tcBorders>
              <w:top w:val="single" w:sz="4" w:space="0" w:color="auto"/>
              <w:left w:val="single" w:sz="4" w:space="0" w:color="auto"/>
              <w:bottom w:val="single" w:sz="4" w:space="0" w:color="auto"/>
              <w:right w:val="single" w:sz="4" w:space="0" w:color="auto"/>
            </w:tcBorders>
          </w:tcPr>
          <w:p w:rsidR="00CD64FE" w:rsidRDefault="00CD64FE" w:rsidP="00CD64FE">
            <w:pPr>
              <w:widowControl w:val="0"/>
              <w:jc w:val="center"/>
              <w:rPr>
                <w:kern w:val="0"/>
                <w:sz w:val="20"/>
                <w:szCs w:val="20"/>
              </w:rPr>
            </w:pPr>
          </w:p>
        </w:tc>
        <w:tc>
          <w:tcPr>
            <w:tcW w:w="997" w:type="pct"/>
            <w:tcBorders>
              <w:top w:val="single" w:sz="4" w:space="0" w:color="auto"/>
              <w:left w:val="single" w:sz="4" w:space="0" w:color="auto"/>
              <w:bottom w:val="single" w:sz="4" w:space="0" w:color="auto"/>
              <w:right w:val="single" w:sz="4" w:space="0" w:color="auto"/>
            </w:tcBorders>
          </w:tcPr>
          <w:p w:rsidR="00CD64FE" w:rsidRDefault="00CD64FE" w:rsidP="00CD64FE">
            <w:pPr>
              <w:widowControl w:val="0"/>
              <w:jc w:val="center"/>
              <w:rPr>
                <w:kern w:val="0"/>
                <w:sz w:val="20"/>
                <w:szCs w:val="20"/>
              </w:rPr>
            </w:pPr>
          </w:p>
        </w:tc>
      </w:tr>
      <w:tr w:rsidR="00CD64FE" w:rsidTr="00CD64FE">
        <w:trPr>
          <w:cantSplit/>
          <w:trHeight w:val="23"/>
          <w:jc w:val="center"/>
        </w:trPr>
        <w:tc>
          <w:tcPr>
            <w:tcW w:w="213" w:type="pct"/>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widowControl w:val="0"/>
              <w:jc w:val="center"/>
              <w:rPr>
                <w:kern w:val="0"/>
                <w:sz w:val="20"/>
                <w:szCs w:val="20"/>
              </w:rPr>
            </w:pPr>
            <w:r>
              <w:rPr>
                <w:kern w:val="0"/>
                <w:sz w:val="20"/>
                <w:szCs w:val="20"/>
              </w:rPr>
              <w:t>…</w:t>
            </w:r>
          </w:p>
        </w:tc>
        <w:tc>
          <w:tcPr>
            <w:tcW w:w="756" w:type="pct"/>
            <w:tcBorders>
              <w:top w:val="single" w:sz="4" w:space="0" w:color="auto"/>
              <w:left w:val="single" w:sz="4" w:space="0" w:color="auto"/>
              <w:bottom w:val="single" w:sz="4" w:space="0" w:color="auto"/>
              <w:right w:val="single" w:sz="4" w:space="0" w:color="auto"/>
            </w:tcBorders>
            <w:vAlign w:val="center"/>
          </w:tcPr>
          <w:p w:rsidR="00CD64FE" w:rsidRDefault="00CD64FE" w:rsidP="00CD64FE">
            <w:pPr>
              <w:widowControl w:val="0"/>
              <w:jc w:val="center"/>
              <w:rPr>
                <w:kern w:val="0"/>
                <w:sz w:val="20"/>
                <w:szCs w:val="20"/>
              </w:rPr>
            </w:pPr>
          </w:p>
        </w:tc>
        <w:tc>
          <w:tcPr>
            <w:tcW w:w="955" w:type="pct"/>
            <w:tcBorders>
              <w:top w:val="single" w:sz="4" w:space="0" w:color="auto"/>
              <w:left w:val="single" w:sz="4" w:space="0" w:color="auto"/>
              <w:bottom w:val="single" w:sz="4" w:space="0" w:color="auto"/>
              <w:right w:val="single" w:sz="4" w:space="0" w:color="auto"/>
            </w:tcBorders>
            <w:vAlign w:val="center"/>
          </w:tcPr>
          <w:p w:rsidR="00CD64FE" w:rsidRDefault="00CD64FE" w:rsidP="00CD64FE">
            <w:pPr>
              <w:widowControl w:val="0"/>
              <w:jc w:val="center"/>
              <w:rPr>
                <w:kern w:val="0"/>
                <w:sz w:val="20"/>
                <w:szCs w:val="20"/>
              </w:rPr>
            </w:pPr>
          </w:p>
        </w:tc>
        <w:tc>
          <w:tcPr>
            <w:tcW w:w="612" w:type="pct"/>
            <w:tcBorders>
              <w:top w:val="single" w:sz="4" w:space="0" w:color="auto"/>
              <w:left w:val="single" w:sz="4" w:space="0" w:color="auto"/>
              <w:bottom w:val="single" w:sz="4" w:space="0" w:color="auto"/>
              <w:right w:val="single" w:sz="4" w:space="0" w:color="auto"/>
            </w:tcBorders>
            <w:vAlign w:val="center"/>
          </w:tcPr>
          <w:p w:rsidR="00CD64FE" w:rsidRDefault="00CD64FE" w:rsidP="00CD64FE">
            <w:pPr>
              <w:widowControl w:val="0"/>
              <w:jc w:val="center"/>
              <w:rPr>
                <w:kern w:val="0"/>
                <w:sz w:val="20"/>
                <w:szCs w:val="20"/>
              </w:rPr>
            </w:pPr>
          </w:p>
        </w:tc>
        <w:tc>
          <w:tcPr>
            <w:tcW w:w="601" w:type="pct"/>
            <w:tcBorders>
              <w:top w:val="single" w:sz="4" w:space="0" w:color="auto"/>
              <w:left w:val="single" w:sz="4" w:space="0" w:color="auto"/>
              <w:bottom w:val="single" w:sz="4" w:space="0" w:color="auto"/>
              <w:right w:val="single" w:sz="4" w:space="0" w:color="auto"/>
            </w:tcBorders>
            <w:vAlign w:val="center"/>
          </w:tcPr>
          <w:p w:rsidR="00CD64FE" w:rsidRDefault="00CD64FE" w:rsidP="00CD64FE">
            <w:pPr>
              <w:widowControl w:val="0"/>
              <w:jc w:val="center"/>
              <w:rPr>
                <w:kern w:val="0"/>
                <w:sz w:val="20"/>
                <w:szCs w:val="20"/>
              </w:rPr>
            </w:pPr>
          </w:p>
        </w:tc>
        <w:tc>
          <w:tcPr>
            <w:tcW w:w="866" w:type="pct"/>
            <w:tcBorders>
              <w:top w:val="single" w:sz="4" w:space="0" w:color="auto"/>
              <w:left w:val="single" w:sz="4" w:space="0" w:color="auto"/>
              <w:bottom w:val="single" w:sz="4" w:space="0" w:color="auto"/>
              <w:right w:val="single" w:sz="4" w:space="0" w:color="auto"/>
            </w:tcBorders>
          </w:tcPr>
          <w:p w:rsidR="00CD64FE" w:rsidRDefault="00CD64FE" w:rsidP="00CD64FE">
            <w:pPr>
              <w:widowControl w:val="0"/>
              <w:jc w:val="center"/>
              <w:rPr>
                <w:kern w:val="0"/>
                <w:sz w:val="20"/>
                <w:szCs w:val="20"/>
              </w:rPr>
            </w:pPr>
          </w:p>
        </w:tc>
        <w:tc>
          <w:tcPr>
            <w:tcW w:w="997" w:type="pct"/>
            <w:tcBorders>
              <w:top w:val="single" w:sz="4" w:space="0" w:color="auto"/>
              <w:left w:val="single" w:sz="4" w:space="0" w:color="auto"/>
              <w:bottom w:val="single" w:sz="4" w:space="0" w:color="auto"/>
              <w:right w:val="single" w:sz="4" w:space="0" w:color="auto"/>
            </w:tcBorders>
          </w:tcPr>
          <w:p w:rsidR="00CD64FE" w:rsidRDefault="00CD64FE" w:rsidP="00CD64FE">
            <w:pPr>
              <w:widowControl w:val="0"/>
              <w:jc w:val="center"/>
              <w:rPr>
                <w:kern w:val="0"/>
                <w:sz w:val="20"/>
                <w:szCs w:val="20"/>
              </w:rPr>
            </w:pPr>
          </w:p>
        </w:tc>
      </w:tr>
      <w:tr w:rsidR="00CD64FE" w:rsidTr="00CD64FE">
        <w:trPr>
          <w:cantSplit/>
          <w:trHeight w:val="23"/>
          <w:jc w:val="center"/>
        </w:trPr>
        <w:tc>
          <w:tcPr>
            <w:tcW w:w="2536" w:type="pct"/>
            <w:gridSpan w:val="4"/>
            <w:tcBorders>
              <w:top w:val="single" w:sz="4" w:space="0" w:color="auto"/>
              <w:left w:val="single" w:sz="4" w:space="0" w:color="auto"/>
              <w:bottom w:val="single" w:sz="4" w:space="0" w:color="auto"/>
              <w:right w:val="single" w:sz="4" w:space="0" w:color="auto"/>
            </w:tcBorders>
            <w:vAlign w:val="center"/>
            <w:hideMark/>
          </w:tcPr>
          <w:p w:rsidR="00CD64FE" w:rsidRDefault="00CD64FE" w:rsidP="00CD64FE">
            <w:pPr>
              <w:jc w:val="right"/>
              <w:rPr>
                <w:bCs/>
                <w:kern w:val="0"/>
                <w:sz w:val="20"/>
                <w:szCs w:val="20"/>
              </w:rPr>
            </w:pPr>
            <w:r>
              <w:rPr>
                <w:bCs/>
                <w:kern w:val="0"/>
                <w:sz w:val="20"/>
                <w:szCs w:val="20"/>
              </w:rPr>
              <w:t>ИТОГО:</w:t>
            </w:r>
          </w:p>
        </w:tc>
        <w:tc>
          <w:tcPr>
            <w:tcW w:w="601" w:type="pct"/>
            <w:tcBorders>
              <w:top w:val="single" w:sz="4" w:space="0" w:color="auto"/>
              <w:left w:val="single" w:sz="4" w:space="0" w:color="auto"/>
              <w:bottom w:val="single" w:sz="4" w:space="0" w:color="auto"/>
              <w:right w:val="single" w:sz="4" w:space="0" w:color="auto"/>
            </w:tcBorders>
            <w:vAlign w:val="center"/>
          </w:tcPr>
          <w:p w:rsidR="00CD64FE" w:rsidRDefault="00CD64FE" w:rsidP="00CD64FE">
            <w:pPr>
              <w:widowControl w:val="0"/>
              <w:jc w:val="center"/>
              <w:rPr>
                <w:kern w:val="0"/>
                <w:sz w:val="20"/>
                <w:szCs w:val="20"/>
              </w:rPr>
            </w:pPr>
          </w:p>
        </w:tc>
        <w:tc>
          <w:tcPr>
            <w:tcW w:w="866" w:type="pct"/>
            <w:tcBorders>
              <w:top w:val="single" w:sz="4" w:space="0" w:color="auto"/>
              <w:left w:val="single" w:sz="4" w:space="0" w:color="auto"/>
              <w:bottom w:val="single" w:sz="4" w:space="0" w:color="auto"/>
              <w:right w:val="single" w:sz="4" w:space="0" w:color="auto"/>
            </w:tcBorders>
          </w:tcPr>
          <w:p w:rsidR="00CD64FE" w:rsidRDefault="00CD64FE" w:rsidP="00CD64FE">
            <w:pPr>
              <w:widowControl w:val="0"/>
              <w:jc w:val="center"/>
              <w:rPr>
                <w:kern w:val="0"/>
                <w:sz w:val="20"/>
                <w:szCs w:val="20"/>
              </w:rPr>
            </w:pPr>
          </w:p>
        </w:tc>
        <w:tc>
          <w:tcPr>
            <w:tcW w:w="997" w:type="pct"/>
            <w:tcBorders>
              <w:top w:val="single" w:sz="4" w:space="0" w:color="auto"/>
              <w:left w:val="single" w:sz="4" w:space="0" w:color="auto"/>
              <w:bottom w:val="single" w:sz="4" w:space="0" w:color="auto"/>
              <w:right w:val="single" w:sz="4" w:space="0" w:color="auto"/>
            </w:tcBorders>
          </w:tcPr>
          <w:p w:rsidR="00CD64FE" w:rsidRDefault="00CD64FE" w:rsidP="00CD64FE">
            <w:pPr>
              <w:widowControl w:val="0"/>
              <w:jc w:val="center"/>
              <w:rPr>
                <w:kern w:val="0"/>
                <w:sz w:val="20"/>
                <w:szCs w:val="20"/>
              </w:rPr>
            </w:pPr>
          </w:p>
        </w:tc>
      </w:tr>
    </w:tbl>
    <w:p w:rsidR="00CD64FE" w:rsidRDefault="00CD64FE" w:rsidP="00CD64FE">
      <w:pPr>
        <w:shd w:val="clear" w:color="auto" w:fill="FFFFFF"/>
        <w:tabs>
          <w:tab w:val="left" w:pos="3562"/>
          <w:tab w:val="left" w:leader="underscore" w:pos="5774"/>
          <w:tab w:val="left" w:leader="underscore" w:pos="8218"/>
        </w:tabs>
        <w:rPr>
          <w:kern w:val="0"/>
          <w:sz w:val="22"/>
          <w:szCs w:val="22"/>
        </w:rPr>
      </w:pPr>
    </w:p>
    <w:p w:rsidR="00CD64FE" w:rsidRDefault="00CD64FE" w:rsidP="00CD64FE">
      <w:pPr>
        <w:shd w:val="clear" w:color="auto" w:fill="FFFFFF"/>
        <w:tabs>
          <w:tab w:val="left" w:pos="3562"/>
          <w:tab w:val="left" w:leader="underscore" w:pos="5774"/>
          <w:tab w:val="left" w:leader="underscore" w:pos="8218"/>
        </w:tabs>
        <w:rPr>
          <w:kern w:val="0"/>
          <w:sz w:val="22"/>
          <w:szCs w:val="22"/>
        </w:rPr>
      </w:pPr>
    </w:p>
    <w:p w:rsidR="00CD64FE" w:rsidRDefault="00CD64FE" w:rsidP="00CD64FE">
      <w:pPr>
        <w:shd w:val="clear" w:color="auto" w:fill="FFFFFF"/>
        <w:tabs>
          <w:tab w:val="left" w:pos="3562"/>
          <w:tab w:val="left" w:leader="underscore" w:pos="5774"/>
          <w:tab w:val="left" w:leader="underscore" w:pos="8218"/>
        </w:tabs>
        <w:rPr>
          <w:kern w:val="0"/>
          <w:sz w:val="22"/>
          <w:szCs w:val="22"/>
        </w:rPr>
      </w:pPr>
    </w:p>
    <w:p w:rsidR="00CD64FE" w:rsidRDefault="00CD64FE" w:rsidP="00CD64FE">
      <w:pPr>
        <w:shd w:val="clear" w:color="auto" w:fill="FFFFFF"/>
        <w:tabs>
          <w:tab w:val="left" w:pos="3562"/>
          <w:tab w:val="left" w:leader="underscore" w:pos="5774"/>
          <w:tab w:val="left" w:leader="underscore" w:pos="8218"/>
        </w:tabs>
        <w:rPr>
          <w:kern w:val="0"/>
          <w:sz w:val="20"/>
          <w:szCs w:val="20"/>
        </w:rPr>
      </w:pPr>
      <w:r>
        <w:rPr>
          <w:kern w:val="0"/>
          <w:sz w:val="20"/>
          <w:szCs w:val="20"/>
        </w:rPr>
        <w:t>Подпись Участника</w:t>
      </w:r>
      <w:r>
        <w:rPr>
          <w:kern w:val="0"/>
          <w:sz w:val="20"/>
          <w:szCs w:val="20"/>
        </w:rPr>
        <w:tab/>
      </w:r>
      <w:r>
        <w:rPr>
          <w:kern w:val="0"/>
          <w:sz w:val="20"/>
          <w:szCs w:val="20"/>
        </w:rPr>
        <w:tab/>
        <w:t>/_______________(</w:t>
      </w:r>
      <w:r>
        <w:rPr>
          <w:i/>
          <w:kern w:val="0"/>
          <w:sz w:val="20"/>
          <w:szCs w:val="20"/>
        </w:rPr>
        <w:t>ФИО, должность</w:t>
      </w:r>
      <w:r>
        <w:rPr>
          <w:kern w:val="0"/>
          <w:sz w:val="20"/>
          <w:szCs w:val="20"/>
        </w:rPr>
        <w:t>)</w:t>
      </w:r>
    </w:p>
    <w:p w:rsidR="00CD64FE" w:rsidRDefault="00CD64FE" w:rsidP="00CD64FE">
      <w:pPr>
        <w:shd w:val="clear" w:color="auto" w:fill="FFFFFF"/>
        <w:tabs>
          <w:tab w:val="left" w:pos="3562"/>
          <w:tab w:val="left" w:leader="underscore" w:pos="5774"/>
          <w:tab w:val="left" w:leader="underscore" w:pos="8218"/>
        </w:tabs>
        <w:ind w:firstLine="1276"/>
        <w:rPr>
          <w:kern w:val="0"/>
          <w:sz w:val="20"/>
          <w:szCs w:val="20"/>
        </w:rPr>
      </w:pPr>
      <w:r>
        <w:rPr>
          <w:kern w:val="0"/>
          <w:sz w:val="20"/>
          <w:szCs w:val="20"/>
        </w:rPr>
        <w:t>М.П.</w:t>
      </w:r>
    </w:p>
    <w:p w:rsidR="00CD64FE" w:rsidRDefault="00CD64FE" w:rsidP="00CD64FE">
      <w:pPr>
        <w:keepNext/>
        <w:pageBreakBefore/>
        <w:tabs>
          <w:tab w:val="num" w:pos="0"/>
        </w:tabs>
        <w:suppressAutoHyphens/>
        <w:ind w:firstLine="709"/>
        <w:outlineLvl w:val="2"/>
        <w:rPr>
          <w:b/>
          <w:i/>
          <w:snapToGrid w:val="0"/>
          <w:kern w:val="0"/>
          <w:sz w:val="20"/>
          <w:szCs w:val="20"/>
        </w:rPr>
      </w:pPr>
      <w:r>
        <w:rPr>
          <w:b/>
          <w:i/>
          <w:snapToGrid w:val="0"/>
          <w:kern w:val="0"/>
          <w:sz w:val="20"/>
          <w:szCs w:val="20"/>
        </w:rPr>
        <w:lastRenderedPageBreak/>
        <w:t>Примечание:</w:t>
      </w:r>
    </w:p>
    <w:p w:rsidR="00CD64FE" w:rsidRDefault="00CD64FE" w:rsidP="00CD6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i/>
          <w:sz w:val="20"/>
          <w:szCs w:val="20"/>
        </w:rPr>
      </w:pPr>
    </w:p>
    <w:p w:rsidR="00CD64FE" w:rsidRDefault="00CD64FE" w:rsidP="00CD6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i/>
          <w:sz w:val="20"/>
          <w:szCs w:val="20"/>
        </w:rPr>
      </w:pPr>
      <w:r>
        <w:rPr>
          <w:i/>
          <w:sz w:val="20"/>
          <w:szCs w:val="20"/>
        </w:rPr>
        <w:t>В сведениях о субподрядчиках (соисполнителях) Участником должны быть указаны все субподрядчики (соисполнители), привлекаемые к выполнению работ (оказанию услуг). Если Участник намеревается использовать субподрядчиков (соисполнителей), то в составе Заявки, к данной форме должны быть представлены документы по субподрядчикам (соисполнителям) в соответствии требованием Документации.</w:t>
      </w:r>
    </w:p>
    <w:p w:rsidR="00CD64FE" w:rsidRDefault="00CD64FE" w:rsidP="00CD6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i/>
          <w:sz w:val="20"/>
          <w:szCs w:val="20"/>
        </w:rPr>
      </w:pPr>
    </w:p>
    <w:p w:rsidR="00CD64FE" w:rsidRDefault="00CD64FE" w:rsidP="00CD64FE">
      <w:pPr>
        <w:widowControl w:val="0"/>
        <w:ind w:left="426"/>
        <w:jc w:val="both"/>
        <w:rPr>
          <w:sz w:val="20"/>
          <w:szCs w:val="20"/>
        </w:rPr>
      </w:pPr>
      <w:r>
        <w:rPr>
          <w:i/>
          <w:sz w:val="20"/>
          <w:szCs w:val="20"/>
        </w:rPr>
        <w:t xml:space="preserve">Участник при условии привлечения субподрядчиков (соисполнителей) для поставки товаров, выполнения работ (оказания услуг) по предмету Запроса предложений должен заполнить таблицу, содержащую сведения о субподрядчиках (соисполнителях). </w:t>
      </w:r>
      <w:r>
        <w:rPr>
          <w:b/>
          <w:i/>
          <w:sz w:val="20"/>
          <w:szCs w:val="20"/>
        </w:rPr>
        <w:t>При условии выполнения работ (оказания услуг) Участником собственными силами без привлечения субподрядчиков (соисполнителей), данная таблица не заполняется</w:t>
      </w:r>
      <w:r>
        <w:rPr>
          <w:sz w:val="20"/>
          <w:szCs w:val="20"/>
        </w:rPr>
        <w:t>.</w:t>
      </w:r>
    </w:p>
    <w:p w:rsidR="00CD64FE" w:rsidRDefault="00CD64FE" w:rsidP="00CD64FE">
      <w:pPr>
        <w:widowControl w:val="0"/>
        <w:rPr>
          <w:sz w:val="20"/>
          <w:szCs w:val="20"/>
          <w:vertAlign w:val="superscript"/>
        </w:rPr>
      </w:pPr>
    </w:p>
    <w:p w:rsidR="0028730F" w:rsidRPr="0003798A" w:rsidRDefault="0028730F">
      <w:pPr>
        <w:rPr>
          <w:sz w:val="20"/>
          <w:szCs w:val="20"/>
        </w:rPr>
      </w:pPr>
    </w:p>
    <w:bookmarkEnd w:id="32"/>
    <w:p w:rsidR="0037436E" w:rsidRDefault="0037436E" w:rsidP="0037436E">
      <w:pPr>
        <w:widowControl w:val="0"/>
        <w:rPr>
          <w:sz w:val="20"/>
          <w:szCs w:val="20"/>
          <w:vertAlign w:val="superscript"/>
        </w:rPr>
      </w:pPr>
    </w:p>
    <w:p w:rsidR="0037436E" w:rsidRDefault="0037436E" w:rsidP="0037436E">
      <w:pPr>
        <w:keepNext/>
        <w:tabs>
          <w:tab w:val="num" w:pos="1134"/>
        </w:tabs>
        <w:suppressAutoHyphens/>
        <w:spacing w:before="100" w:beforeAutospacing="1" w:after="100" w:afterAutospacing="1"/>
        <w:jc w:val="center"/>
        <w:outlineLvl w:val="2"/>
        <w:rPr>
          <w:sz w:val="20"/>
          <w:szCs w:val="20"/>
        </w:rPr>
        <w:sectPr w:rsidR="0037436E" w:rsidSect="009C0F67">
          <w:headerReference w:type="even" r:id="rId33"/>
          <w:headerReference w:type="default" r:id="rId34"/>
          <w:headerReference w:type="first" r:id="rId35"/>
          <w:pgSz w:w="16838" w:h="11906" w:orient="landscape" w:code="9"/>
          <w:pgMar w:top="1418" w:right="295" w:bottom="851" w:left="794" w:header="567" w:footer="567" w:gutter="0"/>
          <w:cols w:space="708"/>
          <w:docGrid w:linePitch="381"/>
        </w:sectPr>
      </w:pPr>
    </w:p>
    <w:p w:rsidR="0037436E" w:rsidRPr="00B80A06" w:rsidRDefault="0037436E" w:rsidP="0037436E">
      <w:pPr>
        <w:keepNext/>
        <w:tabs>
          <w:tab w:val="num" w:pos="1134"/>
        </w:tabs>
        <w:suppressAutoHyphens/>
        <w:spacing w:before="100" w:beforeAutospacing="1" w:after="100" w:afterAutospacing="1"/>
        <w:jc w:val="center"/>
        <w:outlineLvl w:val="2"/>
        <w:rPr>
          <w:bCs/>
          <w:sz w:val="20"/>
          <w:szCs w:val="20"/>
          <w:u w:val="single"/>
        </w:rPr>
      </w:pPr>
      <w:r w:rsidRPr="00B80A06">
        <w:rPr>
          <w:snapToGrid w:val="0"/>
          <w:kern w:val="0"/>
          <w:sz w:val="20"/>
          <w:szCs w:val="20"/>
        </w:rPr>
        <w:lastRenderedPageBreak/>
        <w:t>1.4.</w:t>
      </w:r>
      <w:r>
        <w:rPr>
          <w:snapToGrid w:val="0"/>
          <w:kern w:val="0"/>
          <w:sz w:val="20"/>
          <w:szCs w:val="20"/>
        </w:rPr>
        <w:t>9</w:t>
      </w:r>
      <w:r w:rsidRPr="00B80A06">
        <w:rPr>
          <w:snapToGrid w:val="0"/>
          <w:kern w:val="0"/>
          <w:sz w:val="20"/>
          <w:szCs w:val="20"/>
        </w:rPr>
        <w:t xml:space="preserve">. </w:t>
      </w:r>
      <w:r w:rsidRPr="00B80A06">
        <w:rPr>
          <w:sz w:val="20"/>
          <w:szCs w:val="20"/>
        </w:rPr>
        <w:t>Форма Декларации о соответствии Участника критериям отнесения к субъектам малого и среднего предпринимательства</w:t>
      </w:r>
    </w:p>
    <w:p w:rsidR="0037436E" w:rsidRDefault="0037436E" w:rsidP="0037436E">
      <w:pPr>
        <w:widowControl w:val="0"/>
        <w:autoSpaceDE w:val="0"/>
        <w:autoSpaceDN w:val="0"/>
        <w:adjustRightInd w:val="0"/>
        <w:jc w:val="right"/>
        <w:rPr>
          <w:bCs/>
          <w:sz w:val="20"/>
          <w:szCs w:val="20"/>
          <w:u w:val="single"/>
        </w:rPr>
      </w:pPr>
      <w:r>
        <w:rPr>
          <w:bCs/>
          <w:sz w:val="20"/>
          <w:szCs w:val="20"/>
          <w:u w:val="single"/>
        </w:rPr>
        <w:t xml:space="preserve"> </w:t>
      </w:r>
    </w:p>
    <w:p w:rsidR="0037436E" w:rsidRPr="00D65ED6" w:rsidRDefault="0037436E" w:rsidP="0037436E">
      <w:pPr>
        <w:widowControl w:val="0"/>
        <w:jc w:val="right"/>
        <w:outlineLvl w:val="0"/>
        <w:rPr>
          <w:b/>
          <w:bCs/>
          <w:sz w:val="20"/>
          <w:szCs w:val="20"/>
        </w:rPr>
      </w:pPr>
      <w:r w:rsidRPr="00D65ED6">
        <w:rPr>
          <w:b/>
          <w:bCs/>
          <w:sz w:val="20"/>
          <w:szCs w:val="20"/>
        </w:rPr>
        <w:t xml:space="preserve">Форма </w:t>
      </w:r>
      <w:r>
        <w:rPr>
          <w:b/>
          <w:bCs/>
          <w:sz w:val="20"/>
          <w:szCs w:val="20"/>
        </w:rPr>
        <w:t>9</w:t>
      </w:r>
    </w:p>
    <w:p w:rsidR="0037436E" w:rsidRPr="00D65ED6" w:rsidRDefault="0037436E" w:rsidP="0037436E">
      <w:pPr>
        <w:autoSpaceDE w:val="0"/>
        <w:autoSpaceDN w:val="0"/>
        <w:spacing w:after="120"/>
        <w:ind w:left="6521"/>
        <w:rPr>
          <w:kern w:val="0"/>
          <w:sz w:val="20"/>
          <w:szCs w:val="20"/>
        </w:rPr>
      </w:pPr>
      <w:r w:rsidRPr="00D65ED6">
        <w:rPr>
          <w:kern w:val="0"/>
          <w:sz w:val="20"/>
          <w:szCs w:val="20"/>
        </w:rPr>
        <w:t>Приложение</w:t>
      </w:r>
      <w:r w:rsidRPr="00D65ED6">
        <w:rPr>
          <w:kern w:val="0"/>
          <w:sz w:val="20"/>
          <w:szCs w:val="20"/>
        </w:rPr>
        <w:br/>
        <w:t>к Положению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w:t>
      </w:r>
    </w:p>
    <w:p w:rsidR="0037436E" w:rsidRPr="00D65ED6" w:rsidRDefault="0037436E" w:rsidP="0037436E">
      <w:pPr>
        <w:autoSpaceDE w:val="0"/>
        <w:autoSpaceDN w:val="0"/>
        <w:spacing w:after="360"/>
        <w:ind w:left="6521"/>
        <w:rPr>
          <w:kern w:val="0"/>
          <w:sz w:val="20"/>
          <w:szCs w:val="20"/>
        </w:rPr>
      </w:pPr>
      <w:r w:rsidRPr="00D65ED6">
        <w:rPr>
          <w:kern w:val="0"/>
          <w:sz w:val="20"/>
          <w:szCs w:val="20"/>
        </w:rPr>
        <w:t>(в ред. Постановлений Правительства РФ</w:t>
      </w:r>
      <w:r w:rsidRPr="00D65ED6">
        <w:rPr>
          <w:kern w:val="0"/>
          <w:sz w:val="20"/>
          <w:szCs w:val="20"/>
        </w:rPr>
        <w:br/>
        <w:t>от 29.10.2015 № 1169, от 26.07.2016 № 719)</w:t>
      </w:r>
    </w:p>
    <w:p w:rsidR="0037436E" w:rsidRPr="00D65ED6" w:rsidRDefault="0037436E" w:rsidP="0037436E">
      <w:pPr>
        <w:autoSpaceDE w:val="0"/>
        <w:autoSpaceDN w:val="0"/>
        <w:spacing w:after="120"/>
        <w:jc w:val="center"/>
        <w:rPr>
          <w:b/>
          <w:bCs/>
          <w:spacing w:val="60"/>
          <w:kern w:val="0"/>
          <w:sz w:val="20"/>
          <w:szCs w:val="20"/>
        </w:rPr>
      </w:pPr>
      <w:r w:rsidRPr="00D65ED6">
        <w:rPr>
          <w:b/>
          <w:bCs/>
          <w:spacing w:val="60"/>
          <w:kern w:val="0"/>
          <w:sz w:val="20"/>
          <w:szCs w:val="20"/>
        </w:rPr>
        <w:t>ФОРМА</w:t>
      </w:r>
    </w:p>
    <w:p w:rsidR="0037436E" w:rsidRPr="00D65ED6" w:rsidRDefault="0037436E" w:rsidP="0037436E">
      <w:pPr>
        <w:autoSpaceDE w:val="0"/>
        <w:autoSpaceDN w:val="0"/>
        <w:spacing w:after="480"/>
        <w:jc w:val="center"/>
        <w:rPr>
          <w:b/>
          <w:bCs/>
          <w:kern w:val="0"/>
          <w:sz w:val="20"/>
          <w:szCs w:val="20"/>
        </w:rPr>
      </w:pPr>
      <w:r w:rsidRPr="00D65ED6">
        <w:rPr>
          <w:b/>
          <w:bCs/>
          <w:kern w:val="0"/>
          <w:sz w:val="20"/>
          <w:szCs w:val="20"/>
        </w:rPr>
        <w:t>декларации о соответствии участника закупки критериям отнесения</w:t>
      </w:r>
      <w:r w:rsidRPr="00D65ED6">
        <w:rPr>
          <w:b/>
          <w:bCs/>
          <w:kern w:val="0"/>
          <w:sz w:val="20"/>
          <w:szCs w:val="20"/>
        </w:rPr>
        <w:br/>
        <w:t>к субъектам малого и среднего предпринимательства</w:t>
      </w:r>
    </w:p>
    <w:p w:rsidR="0037436E" w:rsidRPr="00D65ED6" w:rsidRDefault="0037436E" w:rsidP="0037436E">
      <w:pPr>
        <w:autoSpaceDE w:val="0"/>
        <w:autoSpaceDN w:val="0"/>
        <w:ind w:firstLine="567"/>
        <w:rPr>
          <w:kern w:val="0"/>
          <w:sz w:val="20"/>
          <w:szCs w:val="20"/>
        </w:rPr>
      </w:pPr>
      <w:r w:rsidRPr="00D65ED6">
        <w:rPr>
          <w:kern w:val="0"/>
          <w:sz w:val="20"/>
          <w:szCs w:val="20"/>
        </w:rPr>
        <w:t xml:space="preserve">Подтверждаем, что  </w:t>
      </w:r>
    </w:p>
    <w:p w:rsidR="0037436E" w:rsidRPr="00D65ED6" w:rsidRDefault="0037436E" w:rsidP="0037436E">
      <w:pPr>
        <w:pBdr>
          <w:top w:val="single" w:sz="4" w:space="1" w:color="auto"/>
        </w:pBdr>
        <w:autoSpaceDE w:val="0"/>
        <w:autoSpaceDN w:val="0"/>
        <w:spacing w:after="120"/>
        <w:ind w:left="2637"/>
        <w:jc w:val="center"/>
        <w:rPr>
          <w:kern w:val="0"/>
          <w:sz w:val="20"/>
          <w:szCs w:val="20"/>
        </w:rPr>
      </w:pPr>
      <w:r w:rsidRPr="00D65ED6">
        <w:rPr>
          <w:kern w:val="0"/>
          <w:sz w:val="20"/>
          <w:szCs w:val="20"/>
        </w:rPr>
        <w:t>(указывается наименование участника закупки)</w:t>
      </w:r>
    </w:p>
    <w:p w:rsidR="0037436E" w:rsidRPr="00D65ED6" w:rsidRDefault="0037436E" w:rsidP="0037436E">
      <w:pPr>
        <w:autoSpaceDE w:val="0"/>
        <w:autoSpaceDN w:val="0"/>
        <w:jc w:val="both"/>
        <w:rPr>
          <w:kern w:val="0"/>
          <w:sz w:val="20"/>
          <w:szCs w:val="20"/>
        </w:rPr>
      </w:pPr>
      <w:r w:rsidRPr="00D65ED6">
        <w:rPr>
          <w:kern w:val="0"/>
          <w:sz w:val="20"/>
          <w:szCs w:val="20"/>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7436E" w:rsidRPr="00D65ED6" w:rsidRDefault="0037436E" w:rsidP="0037436E">
      <w:pPr>
        <w:pBdr>
          <w:top w:val="single" w:sz="4" w:space="1" w:color="auto"/>
        </w:pBdr>
        <w:autoSpaceDE w:val="0"/>
        <w:autoSpaceDN w:val="0"/>
        <w:spacing w:after="120"/>
        <w:ind w:left="2665"/>
        <w:jc w:val="center"/>
        <w:rPr>
          <w:kern w:val="0"/>
          <w:sz w:val="20"/>
          <w:szCs w:val="20"/>
        </w:rPr>
      </w:pPr>
      <w:r w:rsidRPr="00D65ED6">
        <w:rPr>
          <w:kern w:val="0"/>
          <w:sz w:val="20"/>
          <w:szCs w:val="20"/>
        </w:rPr>
        <w:t>(указывается субъект малого или среднего предпринимательства</w:t>
      </w:r>
      <w:r w:rsidRPr="00D65ED6">
        <w:rPr>
          <w:kern w:val="0"/>
          <w:sz w:val="20"/>
          <w:szCs w:val="20"/>
        </w:rPr>
        <w:br/>
        <w:t>в зависимости от критериев отнесения)</w:t>
      </w:r>
    </w:p>
    <w:p w:rsidR="0037436E" w:rsidRPr="00D65ED6" w:rsidRDefault="0037436E" w:rsidP="0037436E">
      <w:pPr>
        <w:autoSpaceDE w:val="0"/>
        <w:autoSpaceDN w:val="0"/>
        <w:rPr>
          <w:kern w:val="0"/>
          <w:sz w:val="20"/>
          <w:szCs w:val="20"/>
        </w:rPr>
      </w:pPr>
      <w:r w:rsidRPr="00D65ED6">
        <w:rPr>
          <w:kern w:val="0"/>
          <w:sz w:val="20"/>
          <w:szCs w:val="20"/>
        </w:rPr>
        <w:t>предпринимательства, и сообщаем следующую информацию:</w:t>
      </w:r>
    </w:p>
    <w:p w:rsidR="0037436E" w:rsidRPr="00D65ED6" w:rsidRDefault="0037436E" w:rsidP="0037436E">
      <w:pPr>
        <w:autoSpaceDE w:val="0"/>
        <w:autoSpaceDN w:val="0"/>
        <w:ind w:left="567"/>
        <w:rPr>
          <w:kern w:val="0"/>
          <w:sz w:val="20"/>
          <w:szCs w:val="20"/>
        </w:rPr>
      </w:pPr>
      <w:r w:rsidRPr="00D65ED6">
        <w:rPr>
          <w:kern w:val="0"/>
          <w:sz w:val="20"/>
          <w:szCs w:val="20"/>
        </w:rPr>
        <w:t xml:space="preserve">1. Адрес местонахождения (юридический адрес):  </w:t>
      </w:r>
    </w:p>
    <w:p w:rsidR="0037436E" w:rsidRPr="00D65ED6" w:rsidRDefault="0037436E" w:rsidP="0037436E">
      <w:pPr>
        <w:pBdr>
          <w:top w:val="single" w:sz="4" w:space="1" w:color="auto"/>
        </w:pBdr>
        <w:autoSpaceDE w:val="0"/>
        <w:autoSpaceDN w:val="0"/>
        <w:ind w:left="5755"/>
        <w:rPr>
          <w:kern w:val="0"/>
          <w:sz w:val="20"/>
          <w:szCs w:val="20"/>
        </w:rPr>
      </w:pPr>
    </w:p>
    <w:p w:rsidR="0037436E" w:rsidRPr="00D65ED6" w:rsidRDefault="0037436E" w:rsidP="0037436E">
      <w:pPr>
        <w:tabs>
          <w:tab w:val="right" w:pos="9923"/>
        </w:tabs>
        <w:autoSpaceDE w:val="0"/>
        <w:autoSpaceDN w:val="0"/>
        <w:rPr>
          <w:kern w:val="0"/>
          <w:sz w:val="20"/>
          <w:szCs w:val="20"/>
        </w:rPr>
      </w:pPr>
      <w:r w:rsidRPr="00D65ED6">
        <w:rPr>
          <w:kern w:val="0"/>
          <w:sz w:val="20"/>
          <w:szCs w:val="20"/>
        </w:rPr>
        <w:tab/>
        <w:t>.</w:t>
      </w:r>
    </w:p>
    <w:p w:rsidR="0037436E" w:rsidRPr="00D65ED6" w:rsidRDefault="0037436E" w:rsidP="0037436E">
      <w:pPr>
        <w:pBdr>
          <w:top w:val="single" w:sz="4" w:space="1" w:color="auto"/>
        </w:pBdr>
        <w:autoSpaceDE w:val="0"/>
        <w:autoSpaceDN w:val="0"/>
        <w:ind w:right="113"/>
        <w:rPr>
          <w:kern w:val="0"/>
          <w:sz w:val="20"/>
          <w:szCs w:val="20"/>
        </w:rPr>
      </w:pPr>
    </w:p>
    <w:p w:rsidR="0037436E" w:rsidRPr="00D65ED6" w:rsidRDefault="0037436E" w:rsidP="0037436E">
      <w:pPr>
        <w:tabs>
          <w:tab w:val="right" w:pos="9923"/>
        </w:tabs>
        <w:autoSpaceDE w:val="0"/>
        <w:autoSpaceDN w:val="0"/>
        <w:ind w:left="567"/>
        <w:rPr>
          <w:kern w:val="0"/>
          <w:sz w:val="20"/>
          <w:szCs w:val="20"/>
        </w:rPr>
      </w:pPr>
      <w:r w:rsidRPr="00D65ED6">
        <w:rPr>
          <w:kern w:val="0"/>
          <w:sz w:val="20"/>
          <w:szCs w:val="20"/>
        </w:rPr>
        <w:t>2.</w:t>
      </w:r>
      <w:r w:rsidRPr="00D65ED6">
        <w:rPr>
          <w:kern w:val="0"/>
          <w:sz w:val="20"/>
          <w:szCs w:val="20"/>
          <w:lang w:val="en-US"/>
        </w:rPr>
        <w:t> </w:t>
      </w:r>
      <w:r w:rsidRPr="00D65ED6">
        <w:rPr>
          <w:kern w:val="0"/>
          <w:sz w:val="20"/>
          <w:szCs w:val="20"/>
        </w:rPr>
        <w:t xml:space="preserve">ИНН/КПП:  </w:t>
      </w:r>
      <w:r w:rsidRPr="00D65ED6">
        <w:rPr>
          <w:kern w:val="0"/>
          <w:sz w:val="20"/>
          <w:szCs w:val="20"/>
        </w:rPr>
        <w:tab/>
        <w:t>.</w:t>
      </w:r>
    </w:p>
    <w:p w:rsidR="0037436E" w:rsidRPr="00D65ED6" w:rsidRDefault="0037436E" w:rsidP="0037436E">
      <w:pPr>
        <w:pBdr>
          <w:top w:val="single" w:sz="4" w:space="1" w:color="auto"/>
        </w:pBdr>
        <w:autoSpaceDE w:val="0"/>
        <w:autoSpaceDN w:val="0"/>
        <w:ind w:left="2098" w:right="113"/>
        <w:jc w:val="center"/>
        <w:rPr>
          <w:kern w:val="0"/>
          <w:sz w:val="20"/>
          <w:szCs w:val="20"/>
        </w:rPr>
      </w:pPr>
      <w:r w:rsidRPr="00D65ED6">
        <w:rPr>
          <w:kern w:val="0"/>
          <w:sz w:val="20"/>
          <w:szCs w:val="20"/>
        </w:rPr>
        <w:t>(№, сведения о дате выдачи документа и выдавшем его органе)</w:t>
      </w:r>
    </w:p>
    <w:p w:rsidR="0037436E" w:rsidRPr="00D65ED6" w:rsidRDefault="0037436E" w:rsidP="0037436E">
      <w:pPr>
        <w:tabs>
          <w:tab w:val="right" w:pos="9923"/>
        </w:tabs>
        <w:autoSpaceDE w:val="0"/>
        <w:autoSpaceDN w:val="0"/>
        <w:ind w:left="567"/>
        <w:rPr>
          <w:kern w:val="0"/>
          <w:sz w:val="20"/>
          <w:szCs w:val="20"/>
        </w:rPr>
      </w:pPr>
      <w:r w:rsidRPr="00D65ED6">
        <w:rPr>
          <w:kern w:val="0"/>
          <w:sz w:val="20"/>
          <w:szCs w:val="20"/>
        </w:rPr>
        <w:t xml:space="preserve">3. ОГРН:  </w:t>
      </w:r>
      <w:r w:rsidRPr="00D65ED6">
        <w:rPr>
          <w:kern w:val="0"/>
          <w:sz w:val="20"/>
          <w:szCs w:val="20"/>
        </w:rPr>
        <w:tab/>
        <w:t>.</w:t>
      </w:r>
    </w:p>
    <w:p w:rsidR="0037436E" w:rsidRPr="00D65ED6" w:rsidRDefault="0037436E" w:rsidP="0037436E">
      <w:pPr>
        <w:pBdr>
          <w:top w:val="single" w:sz="4" w:space="1" w:color="auto"/>
        </w:pBdr>
        <w:autoSpaceDE w:val="0"/>
        <w:autoSpaceDN w:val="0"/>
        <w:ind w:left="1616" w:right="113"/>
        <w:rPr>
          <w:kern w:val="0"/>
          <w:sz w:val="20"/>
          <w:szCs w:val="20"/>
        </w:rPr>
      </w:pPr>
    </w:p>
    <w:p w:rsidR="0037436E" w:rsidRPr="00D65ED6" w:rsidRDefault="0037436E" w:rsidP="0037436E">
      <w:pPr>
        <w:autoSpaceDE w:val="0"/>
        <w:autoSpaceDN w:val="0"/>
        <w:ind w:left="567" w:right="113"/>
        <w:rPr>
          <w:kern w:val="0"/>
          <w:sz w:val="20"/>
          <w:szCs w:val="20"/>
        </w:rPr>
      </w:pPr>
      <w:r w:rsidRPr="00D65ED6">
        <w:rPr>
          <w:kern w:val="0"/>
          <w:sz w:val="20"/>
          <w:szCs w:val="20"/>
        </w:rPr>
        <w:t>4. Исключен.</w:t>
      </w:r>
    </w:p>
    <w:p w:rsidR="0037436E" w:rsidRPr="00D65ED6" w:rsidRDefault="0037436E" w:rsidP="0037436E">
      <w:pPr>
        <w:autoSpaceDE w:val="0"/>
        <w:autoSpaceDN w:val="0"/>
        <w:spacing w:after="120"/>
        <w:ind w:firstLine="567"/>
        <w:jc w:val="both"/>
        <w:rPr>
          <w:kern w:val="0"/>
          <w:sz w:val="20"/>
          <w:szCs w:val="20"/>
        </w:rPr>
      </w:pPr>
      <w:r w:rsidRPr="00D65ED6">
        <w:rPr>
          <w:kern w:val="0"/>
          <w:sz w:val="20"/>
          <w:szCs w:val="20"/>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65ED6">
        <w:rPr>
          <w:kern w:val="0"/>
          <w:sz w:val="20"/>
          <w:szCs w:val="20"/>
          <w:vertAlign w:val="superscript"/>
        </w:rPr>
        <w:endnoteReference w:customMarkFollows="1" w:id="1"/>
        <w:t>1</w:t>
      </w:r>
      <w:r w:rsidRPr="00D65ED6">
        <w:rPr>
          <w:kern w:val="0"/>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7436E" w:rsidRPr="00D65ED6" w:rsidTr="009C0F67">
        <w:trPr>
          <w:cantSplit/>
          <w:tblHeader/>
        </w:trPr>
        <w:tc>
          <w:tcPr>
            <w:tcW w:w="567" w:type="dxa"/>
            <w:vAlign w:val="center"/>
          </w:tcPr>
          <w:p w:rsidR="0037436E" w:rsidRPr="00D65ED6" w:rsidRDefault="0037436E" w:rsidP="009C0F67">
            <w:pPr>
              <w:autoSpaceDE w:val="0"/>
              <w:autoSpaceDN w:val="0"/>
              <w:jc w:val="center"/>
              <w:rPr>
                <w:kern w:val="0"/>
                <w:sz w:val="20"/>
                <w:szCs w:val="20"/>
              </w:rPr>
            </w:pPr>
            <w:r w:rsidRPr="00D65ED6">
              <w:rPr>
                <w:kern w:val="0"/>
                <w:sz w:val="20"/>
                <w:szCs w:val="20"/>
              </w:rPr>
              <w:t>№ п/п</w:t>
            </w:r>
          </w:p>
        </w:tc>
        <w:tc>
          <w:tcPr>
            <w:tcW w:w="4649" w:type="dxa"/>
            <w:vAlign w:val="center"/>
          </w:tcPr>
          <w:p w:rsidR="0037436E" w:rsidRPr="00D65ED6" w:rsidRDefault="0037436E" w:rsidP="009C0F67">
            <w:pPr>
              <w:autoSpaceDE w:val="0"/>
              <w:autoSpaceDN w:val="0"/>
              <w:jc w:val="center"/>
              <w:rPr>
                <w:kern w:val="0"/>
                <w:sz w:val="20"/>
                <w:szCs w:val="20"/>
              </w:rPr>
            </w:pPr>
            <w:r w:rsidRPr="00D65ED6">
              <w:rPr>
                <w:kern w:val="0"/>
                <w:sz w:val="20"/>
                <w:szCs w:val="20"/>
              </w:rPr>
              <w:t>Наименование сведений</w:t>
            </w:r>
          </w:p>
        </w:tc>
        <w:tc>
          <w:tcPr>
            <w:tcW w:w="1588" w:type="dxa"/>
            <w:vAlign w:val="center"/>
          </w:tcPr>
          <w:p w:rsidR="0037436E" w:rsidRPr="00D65ED6" w:rsidRDefault="0037436E" w:rsidP="009C0F67">
            <w:pPr>
              <w:autoSpaceDE w:val="0"/>
              <w:autoSpaceDN w:val="0"/>
              <w:jc w:val="center"/>
              <w:rPr>
                <w:kern w:val="0"/>
                <w:sz w:val="20"/>
                <w:szCs w:val="20"/>
              </w:rPr>
            </w:pPr>
            <w:r w:rsidRPr="00D65ED6">
              <w:rPr>
                <w:kern w:val="0"/>
                <w:sz w:val="20"/>
                <w:szCs w:val="20"/>
              </w:rPr>
              <w:t>Малые предприятия</w:t>
            </w:r>
          </w:p>
        </w:tc>
        <w:tc>
          <w:tcPr>
            <w:tcW w:w="1588" w:type="dxa"/>
            <w:vAlign w:val="center"/>
          </w:tcPr>
          <w:p w:rsidR="0037436E" w:rsidRPr="00D65ED6" w:rsidRDefault="0037436E" w:rsidP="009C0F67">
            <w:pPr>
              <w:autoSpaceDE w:val="0"/>
              <w:autoSpaceDN w:val="0"/>
              <w:jc w:val="center"/>
              <w:rPr>
                <w:kern w:val="0"/>
                <w:sz w:val="20"/>
                <w:szCs w:val="20"/>
              </w:rPr>
            </w:pPr>
            <w:r w:rsidRPr="00D65ED6">
              <w:rPr>
                <w:kern w:val="0"/>
                <w:sz w:val="20"/>
                <w:szCs w:val="20"/>
              </w:rPr>
              <w:t>Средние предприятия</w:t>
            </w:r>
          </w:p>
        </w:tc>
        <w:tc>
          <w:tcPr>
            <w:tcW w:w="1588" w:type="dxa"/>
            <w:vAlign w:val="center"/>
          </w:tcPr>
          <w:p w:rsidR="0037436E" w:rsidRPr="00D65ED6" w:rsidRDefault="0037436E" w:rsidP="009C0F67">
            <w:pPr>
              <w:autoSpaceDE w:val="0"/>
              <w:autoSpaceDN w:val="0"/>
              <w:jc w:val="center"/>
              <w:rPr>
                <w:kern w:val="0"/>
                <w:sz w:val="20"/>
                <w:szCs w:val="20"/>
              </w:rPr>
            </w:pPr>
            <w:r w:rsidRPr="00D65ED6">
              <w:rPr>
                <w:kern w:val="0"/>
                <w:sz w:val="20"/>
                <w:szCs w:val="20"/>
              </w:rPr>
              <w:t>Показатель</w:t>
            </w:r>
          </w:p>
        </w:tc>
      </w:tr>
      <w:tr w:rsidR="0037436E" w:rsidRPr="00D65ED6" w:rsidTr="009C0F67">
        <w:trPr>
          <w:cantSplit/>
          <w:tblHeader/>
        </w:trPr>
        <w:tc>
          <w:tcPr>
            <w:tcW w:w="567" w:type="dxa"/>
          </w:tcPr>
          <w:p w:rsidR="0037436E" w:rsidRPr="00D65ED6" w:rsidRDefault="0037436E" w:rsidP="009C0F67">
            <w:pPr>
              <w:autoSpaceDE w:val="0"/>
              <w:autoSpaceDN w:val="0"/>
              <w:jc w:val="center"/>
              <w:rPr>
                <w:kern w:val="0"/>
                <w:sz w:val="20"/>
                <w:szCs w:val="20"/>
              </w:rPr>
            </w:pPr>
            <w:r w:rsidRPr="00D65ED6">
              <w:rPr>
                <w:kern w:val="0"/>
                <w:sz w:val="20"/>
                <w:szCs w:val="20"/>
              </w:rPr>
              <w:t xml:space="preserve">1 </w:t>
            </w:r>
            <w:r w:rsidRPr="00D65ED6">
              <w:rPr>
                <w:kern w:val="0"/>
                <w:sz w:val="20"/>
                <w:szCs w:val="20"/>
                <w:vertAlign w:val="superscript"/>
              </w:rPr>
              <w:endnoteReference w:customMarkFollows="1" w:id="2"/>
              <w:t>2</w:t>
            </w:r>
          </w:p>
        </w:tc>
        <w:tc>
          <w:tcPr>
            <w:tcW w:w="4649" w:type="dxa"/>
          </w:tcPr>
          <w:p w:rsidR="0037436E" w:rsidRPr="00D65ED6" w:rsidRDefault="0037436E" w:rsidP="009C0F67">
            <w:pPr>
              <w:autoSpaceDE w:val="0"/>
              <w:autoSpaceDN w:val="0"/>
              <w:jc w:val="center"/>
              <w:rPr>
                <w:kern w:val="0"/>
                <w:sz w:val="20"/>
                <w:szCs w:val="20"/>
              </w:rPr>
            </w:pPr>
            <w:r w:rsidRPr="00D65ED6">
              <w:rPr>
                <w:kern w:val="0"/>
                <w:sz w:val="20"/>
                <w:szCs w:val="20"/>
              </w:rPr>
              <w:t>2</w:t>
            </w:r>
          </w:p>
        </w:tc>
        <w:tc>
          <w:tcPr>
            <w:tcW w:w="1588" w:type="dxa"/>
          </w:tcPr>
          <w:p w:rsidR="0037436E" w:rsidRPr="00D65ED6" w:rsidRDefault="0037436E" w:rsidP="009C0F67">
            <w:pPr>
              <w:autoSpaceDE w:val="0"/>
              <w:autoSpaceDN w:val="0"/>
              <w:jc w:val="center"/>
              <w:rPr>
                <w:kern w:val="0"/>
                <w:sz w:val="20"/>
                <w:szCs w:val="20"/>
              </w:rPr>
            </w:pPr>
            <w:r w:rsidRPr="00D65ED6">
              <w:rPr>
                <w:kern w:val="0"/>
                <w:sz w:val="20"/>
                <w:szCs w:val="20"/>
              </w:rPr>
              <w:t>3</w:t>
            </w:r>
          </w:p>
        </w:tc>
        <w:tc>
          <w:tcPr>
            <w:tcW w:w="1588" w:type="dxa"/>
          </w:tcPr>
          <w:p w:rsidR="0037436E" w:rsidRPr="00D65ED6" w:rsidRDefault="0037436E" w:rsidP="009C0F67">
            <w:pPr>
              <w:autoSpaceDE w:val="0"/>
              <w:autoSpaceDN w:val="0"/>
              <w:jc w:val="center"/>
              <w:rPr>
                <w:kern w:val="0"/>
                <w:sz w:val="20"/>
                <w:szCs w:val="20"/>
              </w:rPr>
            </w:pPr>
            <w:r w:rsidRPr="00D65ED6">
              <w:rPr>
                <w:kern w:val="0"/>
                <w:sz w:val="20"/>
                <w:szCs w:val="20"/>
              </w:rPr>
              <w:t>4</w:t>
            </w:r>
          </w:p>
        </w:tc>
        <w:tc>
          <w:tcPr>
            <w:tcW w:w="1588" w:type="dxa"/>
          </w:tcPr>
          <w:p w:rsidR="0037436E" w:rsidRPr="00D65ED6" w:rsidRDefault="0037436E" w:rsidP="009C0F67">
            <w:pPr>
              <w:autoSpaceDE w:val="0"/>
              <w:autoSpaceDN w:val="0"/>
              <w:jc w:val="center"/>
              <w:rPr>
                <w:kern w:val="0"/>
                <w:sz w:val="20"/>
                <w:szCs w:val="20"/>
              </w:rPr>
            </w:pPr>
            <w:r w:rsidRPr="00D65ED6">
              <w:rPr>
                <w:kern w:val="0"/>
                <w:sz w:val="20"/>
                <w:szCs w:val="20"/>
              </w:rPr>
              <w:t>5</w:t>
            </w:r>
          </w:p>
        </w:tc>
      </w:tr>
      <w:tr w:rsidR="0037436E" w:rsidRPr="00D65ED6" w:rsidTr="009C0F67">
        <w:trPr>
          <w:cantSplit/>
        </w:trPr>
        <w:tc>
          <w:tcPr>
            <w:tcW w:w="567" w:type="dxa"/>
          </w:tcPr>
          <w:p w:rsidR="0037436E" w:rsidRPr="00D65ED6" w:rsidRDefault="0037436E" w:rsidP="009C0F67">
            <w:pPr>
              <w:autoSpaceDE w:val="0"/>
              <w:autoSpaceDN w:val="0"/>
              <w:jc w:val="center"/>
              <w:rPr>
                <w:kern w:val="0"/>
                <w:sz w:val="20"/>
                <w:szCs w:val="20"/>
              </w:rPr>
            </w:pPr>
            <w:r w:rsidRPr="00D65ED6">
              <w:rPr>
                <w:kern w:val="0"/>
                <w:sz w:val="20"/>
                <w:szCs w:val="20"/>
              </w:rPr>
              <w:t>1</w:t>
            </w:r>
          </w:p>
        </w:tc>
        <w:tc>
          <w:tcPr>
            <w:tcW w:w="4649" w:type="dxa"/>
          </w:tcPr>
          <w:p w:rsidR="0037436E" w:rsidRPr="00D65ED6" w:rsidRDefault="0037436E" w:rsidP="0037436E">
            <w:pPr>
              <w:autoSpaceDE w:val="0"/>
              <w:autoSpaceDN w:val="0"/>
              <w:ind w:left="57"/>
              <w:jc w:val="both"/>
              <w:rPr>
                <w:kern w:val="0"/>
                <w:sz w:val="20"/>
                <w:szCs w:val="20"/>
              </w:rPr>
            </w:pPr>
            <w:r w:rsidRPr="00D65ED6">
              <w:rPr>
                <w:kern w:val="0"/>
                <w:sz w:val="20"/>
                <w:szCs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7436E" w:rsidRPr="00D65ED6" w:rsidRDefault="0037436E" w:rsidP="009C0F67">
            <w:pPr>
              <w:autoSpaceDE w:val="0"/>
              <w:autoSpaceDN w:val="0"/>
              <w:jc w:val="center"/>
              <w:rPr>
                <w:kern w:val="0"/>
                <w:sz w:val="20"/>
                <w:szCs w:val="20"/>
              </w:rPr>
            </w:pPr>
            <w:r w:rsidRPr="00D65ED6">
              <w:rPr>
                <w:kern w:val="0"/>
                <w:sz w:val="20"/>
                <w:szCs w:val="20"/>
              </w:rPr>
              <w:t>не более 25</w:t>
            </w:r>
          </w:p>
        </w:tc>
        <w:tc>
          <w:tcPr>
            <w:tcW w:w="1588" w:type="dxa"/>
          </w:tcPr>
          <w:p w:rsidR="0037436E" w:rsidRPr="00D65ED6" w:rsidRDefault="0037436E" w:rsidP="009C0F67">
            <w:pPr>
              <w:autoSpaceDE w:val="0"/>
              <w:autoSpaceDN w:val="0"/>
              <w:jc w:val="center"/>
              <w:rPr>
                <w:kern w:val="0"/>
                <w:sz w:val="20"/>
                <w:szCs w:val="20"/>
              </w:rPr>
            </w:pPr>
            <w:r w:rsidRPr="00D65ED6">
              <w:rPr>
                <w:kern w:val="0"/>
                <w:sz w:val="20"/>
                <w:szCs w:val="20"/>
              </w:rPr>
              <w:sym w:font="Symbol" w:char="F02D"/>
            </w:r>
          </w:p>
        </w:tc>
      </w:tr>
      <w:tr w:rsidR="0037436E" w:rsidRPr="00D65ED6" w:rsidTr="009C0F67">
        <w:trPr>
          <w:cantSplit/>
        </w:trPr>
        <w:tc>
          <w:tcPr>
            <w:tcW w:w="567" w:type="dxa"/>
          </w:tcPr>
          <w:p w:rsidR="0037436E" w:rsidRPr="00D65ED6" w:rsidRDefault="0037436E" w:rsidP="009C0F67">
            <w:pPr>
              <w:autoSpaceDE w:val="0"/>
              <w:autoSpaceDN w:val="0"/>
              <w:jc w:val="center"/>
              <w:rPr>
                <w:kern w:val="0"/>
                <w:sz w:val="20"/>
                <w:szCs w:val="20"/>
              </w:rPr>
            </w:pPr>
            <w:r w:rsidRPr="00D65ED6">
              <w:rPr>
                <w:kern w:val="0"/>
                <w:sz w:val="20"/>
                <w:szCs w:val="20"/>
              </w:rPr>
              <w:t>2</w:t>
            </w:r>
          </w:p>
        </w:tc>
        <w:tc>
          <w:tcPr>
            <w:tcW w:w="4649" w:type="dxa"/>
          </w:tcPr>
          <w:p w:rsidR="0037436E" w:rsidRPr="00D65ED6" w:rsidRDefault="0037436E" w:rsidP="0037436E">
            <w:pPr>
              <w:autoSpaceDE w:val="0"/>
              <w:autoSpaceDN w:val="0"/>
              <w:ind w:left="57"/>
              <w:jc w:val="both"/>
              <w:rPr>
                <w:kern w:val="0"/>
                <w:sz w:val="20"/>
                <w:szCs w:val="20"/>
              </w:rPr>
            </w:pPr>
            <w:r w:rsidRPr="00D65ED6">
              <w:rPr>
                <w:kern w:val="0"/>
                <w:sz w:val="20"/>
                <w:szCs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D65ED6">
              <w:rPr>
                <w:kern w:val="0"/>
                <w:sz w:val="20"/>
                <w:szCs w:val="20"/>
                <w:vertAlign w:val="superscript"/>
              </w:rPr>
              <w:endnoteReference w:customMarkFollows="1" w:id="3"/>
              <w:t>3</w:t>
            </w:r>
            <w:r w:rsidRPr="00D65ED6">
              <w:rPr>
                <w:kern w:val="0"/>
                <w:sz w:val="20"/>
                <w:szCs w:val="20"/>
              </w:rPr>
              <w:t>, процентов</w:t>
            </w:r>
          </w:p>
        </w:tc>
        <w:tc>
          <w:tcPr>
            <w:tcW w:w="3176" w:type="dxa"/>
            <w:gridSpan w:val="2"/>
          </w:tcPr>
          <w:p w:rsidR="0037436E" w:rsidRPr="00D65ED6" w:rsidRDefault="0037436E" w:rsidP="009C0F67">
            <w:pPr>
              <w:autoSpaceDE w:val="0"/>
              <w:autoSpaceDN w:val="0"/>
              <w:jc w:val="center"/>
              <w:rPr>
                <w:kern w:val="0"/>
                <w:sz w:val="20"/>
                <w:szCs w:val="20"/>
              </w:rPr>
            </w:pPr>
            <w:r w:rsidRPr="00D65ED6">
              <w:rPr>
                <w:kern w:val="0"/>
                <w:sz w:val="20"/>
                <w:szCs w:val="20"/>
              </w:rPr>
              <w:t>не более 49</w:t>
            </w:r>
          </w:p>
        </w:tc>
        <w:tc>
          <w:tcPr>
            <w:tcW w:w="1588" w:type="dxa"/>
          </w:tcPr>
          <w:p w:rsidR="0037436E" w:rsidRPr="00D65ED6" w:rsidRDefault="0037436E" w:rsidP="009C0F67">
            <w:pPr>
              <w:autoSpaceDE w:val="0"/>
              <w:autoSpaceDN w:val="0"/>
              <w:jc w:val="center"/>
              <w:rPr>
                <w:kern w:val="0"/>
                <w:sz w:val="20"/>
                <w:szCs w:val="20"/>
              </w:rPr>
            </w:pPr>
            <w:r w:rsidRPr="00D65ED6">
              <w:rPr>
                <w:kern w:val="0"/>
                <w:sz w:val="20"/>
                <w:szCs w:val="20"/>
              </w:rPr>
              <w:sym w:font="Symbol" w:char="F02D"/>
            </w:r>
          </w:p>
        </w:tc>
      </w:tr>
      <w:tr w:rsidR="0037436E" w:rsidRPr="00D65ED6" w:rsidTr="009C0F67">
        <w:trPr>
          <w:cantSplit/>
        </w:trPr>
        <w:tc>
          <w:tcPr>
            <w:tcW w:w="567" w:type="dxa"/>
          </w:tcPr>
          <w:p w:rsidR="0037436E" w:rsidRPr="00D65ED6" w:rsidRDefault="0037436E" w:rsidP="009C0F67">
            <w:pPr>
              <w:autoSpaceDE w:val="0"/>
              <w:autoSpaceDN w:val="0"/>
              <w:jc w:val="center"/>
              <w:rPr>
                <w:kern w:val="0"/>
                <w:sz w:val="20"/>
                <w:szCs w:val="20"/>
              </w:rPr>
            </w:pPr>
            <w:r w:rsidRPr="00D65ED6">
              <w:rPr>
                <w:kern w:val="0"/>
                <w:sz w:val="20"/>
                <w:szCs w:val="20"/>
              </w:rPr>
              <w:lastRenderedPageBreak/>
              <w:t>3</w:t>
            </w:r>
          </w:p>
        </w:tc>
        <w:tc>
          <w:tcPr>
            <w:tcW w:w="4649" w:type="dxa"/>
          </w:tcPr>
          <w:p w:rsidR="0037436E" w:rsidRPr="00D65ED6" w:rsidRDefault="0037436E" w:rsidP="0037436E">
            <w:pPr>
              <w:autoSpaceDE w:val="0"/>
              <w:autoSpaceDN w:val="0"/>
              <w:ind w:left="57"/>
              <w:jc w:val="both"/>
              <w:rPr>
                <w:kern w:val="0"/>
                <w:sz w:val="20"/>
                <w:szCs w:val="20"/>
              </w:rPr>
            </w:pPr>
            <w:r w:rsidRPr="00D65ED6">
              <w:rPr>
                <w:kern w:val="0"/>
                <w:sz w:val="20"/>
                <w:szCs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7436E" w:rsidRPr="00D65ED6" w:rsidRDefault="0037436E" w:rsidP="009C0F67">
            <w:pPr>
              <w:autoSpaceDE w:val="0"/>
              <w:autoSpaceDN w:val="0"/>
              <w:jc w:val="center"/>
              <w:rPr>
                <w:kern w:val="0"/>
                <w:sz w:val="20"/>
                <w:szCs w:val="20"/>
              </w:rPr>
            </w:pPr>
            <w:r w:rsidRPr="00D65ED6">
              <w:rPr>
                <w:kern w:val="0"/>
                <w:sz w:val="20"/>
                <w:szCs w:val="20"/>
              </w:rPr>
              <w:t>да (нет)</w:t>
            </w:r>
          </w:p>
        </w:tc>
      </w:tr>
      <w:tr w:rsidR="0037436E" w:rsidRPr="00D65ED6" w:rsidTr="009C0F67">
        <w:trPr>
          <w:cantSplit/>
        </w:trPr>
        <w:tc>
          <w:tcPr>
            <w:tcW w:w="567" w:type="dxa"/>
          </w:tcPr>
          <w:p w:rsidR="0037436E" w:rsidRPr="00D65ED6" w:rsidRDefault="0037436E" w:rsidP="009C0F67">
            <w:pPr>
              <w:autoSpaceDE w:val="0"/>
              <w:autoSpaceDN w:val="0"/>
              <w:jc w:val="center"/>
              <w:rPr>
                <w:kern w:val="0"/>
                <w:sz w:val="20"/>
                <w:szCs w:val="20"/>
              </w:rPr>
            </w:pPr>
            <w:r w:rsidRPr="00D65ED6">
              <w:rPr>
                <w:kern w:val="0"/>
                <w:sz w:val="20"/>
                <w:szCs w:val="20"/>
              </w:rPr>
              <w:t>4</w:t>
            </w:r>
          </w:p>
        </w:tc>
        <w:tc>
          <w:tcPr>
            <w:tcW w:w="4649" w:type="dxa"/>
          </w:tcPr>
          <w:p w:rsidR="0037436E" w:rsidRPr="00D65ED6" w:rsidRDefault="0037436E" w:rsidP="0037436E">
            <w:pPr>
              <w:autoSpaceDE w:val="0"/>
              <w:autoSpaceDN w:val="0"/>
              <w:ind w:left="57"/>
              <w:jc w:val="both"/>
              <w:rPr>
                <w:kern w:val="0"/>
                <w:sz w:val="20"/>
                <w:szCs w:val="20"/>
              </w:rPr>
            </w:pPr>
            <w:r w:rsidRPr="00D65ED6">
              <w:rPr>
                <w:kern w:val="0"/>
                <w:sz w:val="20"/>
                <w:szCs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7436E" w:rsidRPr="00D65ED6" w:rsidRDefault="0037436E" w:rsidP="009C0F67">
            <w:pPr>
              <w:autoSpaceDE w:val="0"/>
              <w:autoSpaceDN w:val="0"/>
              <w:jc w:val="center"/>
              <w:rPr>
                <w:kern w:val="0"/>
                <w:sz w:val="20"/>
                <w:szCs w:val="20"/>
              </w:rPr>
            </w:pPr>
            <w:r w:rsidRPr="00D65ED6">
              <w:rPr>
                <w:kern w:val="0"/>
                <w:sz w:val="20"/>
                <w:szCs w:val="20"/>
              </w:rPr>
              <w:t>да (нет)</w:t>
            </w:r>
          </w:p>
        </w:tc>
      </w:tr>
      <w:tr w:rsidR="0037436E" w:rsidRPr="00D65ED6" w:rsidTr="009C0F67">
        <w:trPr>
          <w:cantSplit/>
        </w:trPr>
        <w:tc>
          <w:tcPr>
            <w:tcW w:w="567" w:type="dxa"/>
          </w:tcPr>
          <w:p w:rsidR="0037436E" w:rsidRPr="00D65ED6" w:rsidRDefault="0037436E" w:rsidP="009C0F67">
            <w:pPr>
              <w:autoSpaceDE w:val="0"/>
              <w:autoSpaceDN w:val="0"/>
              <w:jc w:val="center"/>
              <w:rPr>
                <w:kern w:val="0"/>
                <w:sz w:val="20"/>
                <w:szCs w:val="20"/>
              </w:rPr>
            </w:pPr>
            <w:r w:rsidRPr="00D65ED6">
              <w:rPr>
                <w:kern w:val="0"/>
                <w:sz w:val="20"/>
                <w:szCs w:val="20"/>
              </w:rPr>
              <w:t>5</w:t>
            </w:r>
          </w:p>
        </w:tc>
        <w:tc>
          <w:tcPr>
            <w:tcW w:w="4649" w:type="dxa"/>
          </w:tcPr>
          <w:p w:rsidR="0037436E" w:rsidRPr="00D65ED6" w:rsidRDefault="0037436E" w:rsidP="0037436E">
            <w:pPr>
              <w:autoSpaceDE w:val="0"/>
              <w:autoSpaceDN w:val="0"/>
              <w:ind w:left="57"/>
              <w:jc w:val="both"/>
              <w:rPr>
                <w:kern w:val="0"/>
                <w:sz w:val="20"/>
                <w:szCs w:val="20"/>
              </w:rPr>
            </w:pPr>
            <w:r w:rsidRPr="00D65ED6">
              <w:rPr>
                <w:kern w:val="0"/>
                <w:sz w:val="20"/>
                <w:szCs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7436E" w:rsidRPr="00D65ED6" w:rsidRDefault="0037436E" w:rsidP="009C0F67">
            <w:pPr>
              <w:autoSpaceDE w:val="0"/>
              <w:autoSpaceDN w:val="0"/>
              <w:jc w:val="center"/>
              <w:rPr>
                <w:kern w:val="0"/>
                <w:sz w:val="20"/>
                <w:szCs w:val="20"/>
              </w:rPr>
            </w:pPr>
            <w:r w:rsidRPr="00D65ED6">
              <w:rPr>
                <w:kern w:val="0"/>
                <w:sz w:val="20"/>
                <w:szCs w:val="20"/>
              </w:rPr>
              <w:t>да (нет)</w:t>
            </w:r>
          </w:p>
        </w:tc>
      </w:tr>
      <w:tr w:rsidR="0037436E" w:rsidRPr="00D65ED6" w:rsidTr="009C0F67">
        <w:trPr>
          <w:cantSplit/>
        </w:trPr>
        <w:tc>
          <w:tcPr>
            <w:tcW w:w="567" w:type="dxa"/>
          </w:tcPr>
          <w:p w:rsidR="0037436E" w:rsidRPr="00D65ED6" w:rsidRDefault="0037436E" w:rsidP="009C0F67">
            <w:pPr>
              <w:autoSpaceDE w:val="0"/>
              <w:autoSpaceDN w:val="0"/>
              <w:jc w:val="center"/>
              <w:rPr>
                <w:kern w:val="0"/>
                <w:sz w:val="20"/>
                <w:szCs w:val="20"/>
              </w:rPr>
            </w:pPr>
            <w:r w:rsidRPr="00D65ED6">
              <w:rPr>
                <w:kern w:val="0"/>
                <w:sz w:val="20"/>
                <w:szCs w:val="20"/>
              </w:rPr>
              <w:t>6</w:t>
            </w:r>
          </w:p>
        </w:tc>
        <w:tc>
          <w:tcPr>
            <w:tcW w:w="4649" w:type="dxa"/>
          </w:tcPr>
          <w:p w:rsidR="0037436E" w:rsidRPr="00D65ED6" w:rsidRDefault="0037436E" w:rsidP="0037436E">
            <w:pPr>
              <w:autoSpaceDE w:val="0"/>
              <w:autoSpaceDN w:val="0"/>
              <w:ind w:left="57"/>
              <w:jc w:val="both"/>
              <w:rPr>
                <w:kern w:val="0"/>
                <w:sz w:val="20"/>
                <w:szCs w:val="20"/>
              </w:rPr>
            </w:pPr>
            <w:r w:rsidRPr="00D65ED6">
              <w:rPr>
                <w:kern w:val="0"/>
                <w:sz w:val="20"/>
                <w:szCs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7436E" w:rsidRPr="00D65ED6" w:rsidRDefault="0037436E" w:rsidP="009C0F67">
            <w:pPr>
              <w:autoSpaceDE w:val="0"/>
              <w:autoSpaceDN w:val="0"/>
              <w:jc w:val="center"/>
              <w:rPr>
                <w:kern w:val="0"/>
                <w:sz w:val="20"/>
                <w:szCs w:val="20"/>
              </w:rPr>
            </w:pPr>
            <w:r w:rsidRPr="00D65ED6">
              <w:rPr>
                <w:kern w:val="0"/>
                <w:sz w:val="20"/>
                <w:szCs w:val="20"/>
              </w:rPr>
              <w:t>да (нет)</w:t>
            </w:r>
          </w:p>
        </w:tc>
      </w:tr>
      <w:tr w:rsidR="0037436E" w:rsidRPr="00D65ED6" w:rsidTr="009C0F67">
        <w:trPr>
          <w:cantSplit/>
          <w:trHeight w:val="654"/>
        </w:trPr>
        <w:tc>
          <w:tcPr>
            <w:tcW w:w="567" w:type="dxa"/>
            <w:vMerge w:val="restart"/>
          </w:tcPr>
          <w:p w:rsidR="0037436E" w:rsidRPr="00D65ED6" w:rsidRDefault="0037436E" w:rsidP="009C0F67">
            <w:pPr>
              <w:autoSpaceDE w:val="0"/>
              <w:autoSpaceDN w:val="0"/>
              <w:jc w:val="center"/>
              <w:rPr>
                <w:kern w:val="0"/>
                <w:sz w:val="20"/>
                <w:szCs w:val="20"/>
              </w:rPr>
            </w:pPr>
            <w:r w:rsidRPr="00D65ED6">
              <w:rPr>
                <w:kern w:val="0"/>
                <w:sz w:val="20"/>
                <w:szCs w:val="20"/>
              </w:rPr>
              <w:t>7</w:t>
            </w:r>
          </w:p>
        </w:tc>
        <w:tc>
          <w:tcPr>
            <w:tcW w:w="4649" w:type="dxa"/>
            <w:vMerge w:val="restart"/>
          </w:tcPr>
          <w:p w:rsidR="0037436E" w:rsidRPr="00D65ED6" w:rsidRDefault="0037436E" w:rsidP="0037436E">
            <w:pPr>
              <w:autoSpaceDE w:val="0"/>
              <w:autoSpaceDN w:val="0"/>
              <w:ind w:left="57"/>
              <w:jc w:val="both"/>
              <w:rPr>
                <w:kern w:val="0"/>
                <w:sz w:val="20"/>
                <w:szCs w:val="20"/>
              </w:rPr>
            </w:pPr>
            <w:r w:rsidRPr="00D65ED6">
              <w:rPr>
                <w:kern w:val="0"/>
                <w:sz w:val="20"/>
                <w:szCs w:val="20"/>
              </w:rPr>
              <w:t>Среднесписочная численность работников за предшествующий календарный год, человек</w:t>
            </w:r>
          </w:p>
        </w:tc>
        <w:tc>
          <w:tcPr>
            <w:tcW w:w="1588" w:type="dxa"/>
          </w:tcPr>
          <w:p w:rsidR="0037436E" w:rsidRPr="00D65ED6" w:rsidRDefault="0037436E" w:rsidP="009C0F67">
            <w:pPr>
              <w:autoSpaceDE w:val="0"/>
              <w:autoSpaceDN w:val="0"/>
              <w:jc w:val="center"/>
              <w:rPr>
                <w:kern w:val="0"/>
                <w:sz w:val="20"/>
                <w:szCs w:val="20"/>
              </w:rPr>
            </w:pPr>
            <w:r w:rsidRPr="00D65ED6">
              <w:rPr>
                <w:kern w:val="0"/>
                <w:sz w:val="20"/>
                <w:szCs w:val="20"/>
              </w:rPr>
              <w:t>до 100 включительно</w:t>
            </w:r>
          </w:p>
        </w:tc>
        <w:tc>
          <w:tcPr>
            <w:tcW w:w="1588" w:type="dxa"/>
            <w:vMerge w:val="restart"/>
          </w:tcPr>
          <w:p w:rsidR="0037436E" w:rsidRPr="00D65ED6" w:rsidRDefault="0037436E" w:rsidP="009C0F67">
            <w:pPr>
              <w:autoSpaceDE w:val="0"/>
              <w:autoSpaceDN w:val="0"/>
              <w:jc w:val="center"/>
              <w:rPr>
                <w:kern w:val="0"/>
                <w:sz w:val="20"/>
                <w:szCs w:val="20"/>
              </w:rPr>
            </w:pPr>
            <w:r w:rsidRPr="00D65ED6">
              <w:rPr>
                <w:kern w:val="0"/>
                <w:sz w:val="20"/>
                <w:szCs w:val="20"/>
              </w:rPr>
              <w:t>от 101 до 250 включительно</w:t>
            </w:r>
          </w:p>
        </w:tc>
        <w:tc>
          <w:tcPr>
            <w:tcW w:w="1588" w:type="dxa"/>
            <w:vMerge w:val="restart"/>
          </w:tcPr>
          <w:p w:rsidR="0037436E" w:rsidRPr="00D65ED6" w:rsidRDefault="0037436E" w:rsidP="009C0F67">
            <w:pPr>
              <w:autoSpaceDE w:val="0"/>
              <w:autoSpaceDN w:val="0"/>
              <w:jc w:val="center"/>
              <w:rPr>
                <w:kern w:val="0"/>
                <w:sz w:val="20"/>
                <w:szCs w:val="20"/>
              </w:rPr>
            </w:pPr>
            <w:r w:rsidRPr="00D65ED6">
              <w:rPr>
                <w:kern w:val="0"/>
                <w:sz w:val="20"/>
                <w:szCs w:val="20"/>
              </w:rPr>
              <w:t>указывается количество человек</w:t>
            </w:r>
            <w:r w:rsidRPr="00D65ED6">
              <w:rPr>
                <w:kern w:val="0"/>
                <w:sz w:val="20"/>
                <w:szCs w:val="20"/>
              </w:rPr>
              <w:br/>
              <w:t>(за предшест</w:t>
            </w:r>
            <w:r w:rsidRPr="00D65ED6">
              <w:rPr>
                <w:kern w:val="0"/>
                <w:sz w:val="20"/>
                <w:szCs w:val="20"/>
              </w:rPr>
              <w:softHyphen/>
              <w:t>вующий календарный год)</w:t>
            </w:r>
          </w:p>
        </w:tc>
      </w:tr>
      <w:tr w:rsidR="0037436E" w:rsidRPr="00D65ED6" w:rsidTr="009C0F67">
        <w:trPr>
          <w:cantSplit/>
        </w:trPr>
        <w:tc>
          <w:tcPr>
            <w:tcW w:w="567" w:type="dxa"/>
            <w:vMerge/>
          </w:tcPr>
          <w:p w:rsidR="0037436E" w:rsidRPr="00D65ED6" w:rsidRDefault="0037436E" w:rsidP="009C0F67">
            <w:pPr>
              <w:autoSpaceDE w:val="0"/>
              <w:autoSpaceDN w:val="0"/>
              <w:jc w:val="center"/>
              <w:rPr>
                <w:kern w:val="0"/>
                <w:sz w:val="20"/>
                <w:szCs w:val="20"/>
              </w:rPr>
            </w:pPr>
          </w:p>
        </w:tc>
        <w:tc>
          <w:tcPr>
            <w:tcW w:w="4649" w:type="dxa"/>
            <w:vMerge/>
          </w:tcPr>
          <w:p w:rsidR="0037436E" w:rsidRPr="00D65ED6" w:rsidRDefault="0037436E" w:rsidP="0037436E">
            <w:pPr>
              <w:autoSpaceDE w:val="0"/>
              <w:autoSpaceDN w:val="0"/>
              <w:ind w:left="57"/>
              <w:jc w:val="both"/>
              <w:rPr>
                <w:kern w:val="0"/>
                <w:sz w:val="20"/>
                <w:szCs w:val="20"/>
              </w:rPr>
            </w:pPr>
          </w:p>
        </w:tc>
        <w:tc>
          <w:tcPr>
            <w:tcW w:w="1588" w:type="dxa"/>
          </w:tcPr>
          <w:p w:rsidR="0037436E" w:rsidRPr="00D65ED6" w:rsidRDefault="0037436E" w:rsidP="009C0F67">
            <w:pPr>
              <w:autoSpaceDE w:val="0"/>
              <w:autoSpaceDN w:val="0"/>
              <w:jc w:val="center"/>
              <w:rPr>
                <w:kern w:val="0"/>
                <w:sz w:val="20"/>
                <w:szCs w:val="20"/>
              </w:rPr>
            </w:pPr>
            <w:r w:rsidRPr="00D65ED6">
              <w:rPr>
                <w:kern w:val="0"/>
                <w:sz w:val="20"/>
                <w:szCs w:val="20"/>
              </w:rPr>
              <w:t>до 15 – микропред</w:t>
            </w:r>
            <w:r w:rsidRPr="00D65ED6">
              <w:rPr>
                <w:kern w:val="0"/>
                <w:sz w:val="20"/>
                <w:szCs w:val="20"/>
              </w:rPr>
              <w:softHyphen/>
              <w:t>приятие</w:t>
            </w:r>
          </w:p>
        </w:tc>
        <w:tc>
          <w:tcPr>
            <w:tcW w:w="1588" w:type="dxa"/>
            <w:vMerge/>
          </w:tcPr>
          <w:p w:rsidR="0037436E" w:rsidRPr="00D65ED6" w:rsidRDefault="0037436E" w:rsidP="009C0F67">
            <w:pPr>
              <w:autoSpaceDE w:val="0"/>
              <w:autoSpaceDN w:val="0"/>
              <w:rPr>
                <w:kern w:val="0"/>
                <w:sz w:val="20"/>
                <w:szCs w:val="20"/>
              </w:rPr>
            </w:pPr>
          </w:p>
        </w:tc>
        <w:tc>
          <w:tcPr>
            <w:tcW w:w="1588" w:type="dxa"/>
            <w:vMerge/>
          </w:tcPr>
          <w:p w:rsidR="0037436E" w:rsidRPr="00D65ED6" w:rsidRDefault="0037436E" w:rsidP="009C0F67">
            <w:pPr>
              <w:autoSpaceDE w:val="0"/>
              <w:autoSpaceDN w:val="0"/>
              <w:ind w:left="57"/>
              <w:rPr>
                <w:kern w:val="0"/>
                <w:sz w:val="20"/>
                <w:szCs w:val="20"/>
              </w:rPr>
            </w:pPr>
          </w:p>
        </w:tc>
      </w:tr>
      <w:tr w:rsidR="0037436E" w:rsidRPr="00D65ED6" w:rsidTr="009C0F67">
        <w:trPr>
          <w:cantSplit/>
          <w:trHeight w:val="425"/>
        </w:trPr>
        <w:tc>
          <w:tcPr>
            <w:tcW w:w="567" w:type="dxa"/>
            <w:vMerge w:val="restart"/>
          </w:tcPr>
          <w:p w:rsidR="0037436E" w:rsidRPr="00D65ED6" w:rsidRDefault="0037436E" w:rsidP="009C0F67">
            <w:pPr>
              <w:autoSpaceDE w:val="0"/>
              <w:autoSpaceDN w:val="0"/>
              <w:jc w:val="center"/>
              <w:rPr>
                <w:kern w:val="0"/>
                <w:sz w:val="20"/>
                <w:szCs w:val="20"/>
              </w:rPr>
            </w:pPr>
            <w:r w:rsidRPr="00D65ED6">
              <w:rPr>
                <w:kern w:val="0"/>
                <w:sz w:val="20"/>
                <w:szCs w:val="20"/>
              </w:rPr>
              <w:t>8</w:t>
            </w:r>
          </w:p>
        </w:tc>
        <w:tc>
          <w:tcPr>
            <w:tcW w:w="4649" w:type="dxa"/>
            <w:vMerge w:val="restart"/>
          </w:tcPr>
          <w:p w:rsidR="0037436E" w:rsidRPr="00D65ED6" w:rsidRDefault="0037436E" w:rsidP="0037436E">
            <w:pPr>
              <w:autoSpaceDE w:val="0"/>
              <w:autoSpaceDN w:val="0"/>
              <w:ind w:left="57"/>
              <w:jc w:val="both"/>
              <w:rPr>
                <w:kern w:val="0"/>
                <w:sz w:val="20"/>
                <w:szCs w:val="20"/>
              </w:rPr>
            </w:pPr>
            <w:r w:rsidRPr="00D65ED6">
              <w:rPr>
                <w:kern w:val="0"/>
                <w:sz w:val="20"/>
                <w:szCs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7436E" w:rsidRPr="00D65ED6" w:rsidRDefault="0037436E" w:rsidP="009C0F67">
            <w:pPr>
              <w:autoSpaceDE w:val="0"/>
              <w:autoSpaceDN w:val="0"/>
              <w:jc w:val="center"/>
              <w:rPr>
                <w:kern w:val="0"/>
                <w:sz w:val="20"/>
                <w:szCs w:val="20"/>
              </w:rPr>
            </w:pPr>
            <w:r w:rsidRPr="00D65ED6">
              <w:rPr>
                <w:kern w:val="0"/>
                <w:sz w:val="20"/>
                <w:szCs w:val="20"/>
              </w:rPr>
              <w:t>800</w:t>
            </w:r>
          </w:p>
        </w:tc>
        <w:tc>
          <w:tcPr>
            <w:tcW w:w="1588" w:type="dxa"/>
            <w:vMerge w:val="restart"/>
          </w:tcPr>
          <w:p w:rsidR="0037436E" w:rsidRPr="00D65ED6" w:rsidRDefault="0037436E" w:rsidP="009C0F67">
            <w:pPr>
              <w:autoSpaceDE w:val="0"/>
              <w:autoSpaceDN w:val="0"/>
              <w:jc w:val="center"/>
              <w:rPr>
                <w:kern w:val="0"/>
                <w:sz w:val="20"/>
                <w:szCs w:val="20"/>
              </w:rPr>
            </w:pPr>
            <w:r w:rsidRPr="00D65ED6">
              <w:rPr>
                <w:kern w:val="0"/>
                <w:sz w:val="20"/>
                <w:szCs w:val="20"/>
              </w:rPr>
              <w:t>2000</w:t>
            </w:r>
          </w:p>
        </w:tc>
        <w:tc>
          <w:tcPr>
            <w:tcW w:w="1588" w:type="dxa"/>
            <w:vMerge w:val="restart"/>
          </w:tcPr>
          <w:p w:rsidR="0037436E" w:rsidRPr="00D65ED6" w:rsidRDefault="0037436E" w:rsidP="009C0F67">
            <w:pPr>
              <w:autoSpaceDE w:val="0"/>
              <w:autoSpaceDN w:val="0"/>
              <w:jc w:val="center"/>
              <w:rPr>
                <w:kern w:val="0"/>
                <w:sz w:val="20"/>
                <w:szCs w:val="20"/>
              </w:rPr>
            </w:pPr>
            <w:r w:rsidRPr="00D65ED6">
              <w:rPr>
                <w:kern w:val="0"/>
                <w:sz w:val="20"/>
                <w:szCs w:val="20"/>
              </w:rPr>
              <w:t>указывается в млн. рублей</w:t>
            </w:r>
            <w:r w:rsidRPr="00D65ED6">
              <w:rPr>
                <w:kern w:val="0"/>
                <w:sz w:val="20"/>
                <w:szCs w:val="20"/>
              </w:rPr>
              <w:br/>
              <w:t>(за предшест</w:t>
            </w:r>
            <w:r w:rsidRPr="00D65ED6">
              <w:rPr>
                <w:kern w:val="0"/>
                <w:sz w:val="20"/>
                <w:szCs w:val="20"/>
              </w:rPr>
              <w:softHyphen/>
              <w:t>вующий календарный год)</w:t>
            </w:r>
          </w:p>
        </w:tc>
      </w:tr>
      <w:tr w:rsidR="0037436E" w:rsidRPr="00D65ED6" w:rsidTr="009C0F67">
        <w:trPr>
          <w:cantSplit/>
        </w:trPr>
        <w:tc>
          <w:tcPr>
            <w:tcW w:w="567" w:type="dxa"/>
            <w:vMerge/>
          </w:tcPr>
          <w:p w:rsidR="0037436E" w:rsidRPr="00D65ED6" w:rsidRDefault="0037436E" w:rsidP="009C0F67">
            <w:pPr>
              <w:autoSpaceDE w:val="0"/>
              <w:autoSpaceDN w:val="0"/>
              <w:jc w:val="center"/>
              <w:rPr>
                <w:kern w:val="0"/>
                <w:sz w:val="20"/>
                <w:szCs w:val="20"/>
              </w:rPr>
            </w:pPr>
          </w:p>
        </w:tc>
        <w:tc>
          <w:tcPr>
            <w:tcW w:w="4649" w:type="dxa"/>
            <w:vMerge/>
          </w:tcPr>
          <w:p w:rsidR="0037436E" w:rsidRPr="00D65ED6" w:rsidRDefault="0037436E" w:rsidP="0037436E">
            <w:pPr>
              <w:autoSpaceDE w:val="0"/>
              <w:autoSpaceDN w:val="0"/>
              <w:jc w:val="both"/>
              <w:rPr>
                <w:kern w:val="0"/>
                <w:sz w:val="20"/>
                <w:szCs w:val="20"/>
              </w:rPr>
            </w:pPr>
          </w:p>
        </w:tc>
        <w:tc>
          <w:tcPr>
            <w:tcW w:w="1588" w:type="dxa"/>
          </w:tcPr>
          <w:p w:rsidR="0037436E" w:rsidRPr="00D65ED6" w:rsidRDefault="0037436E" w:rsidP="009C0F67">
            <w:pPr>
              <w:autoSpaceDE w:val="0"/>
              <w:autoSpaceDN w:val="0"/>
              <w:jc w:val="center"/>
              <w:rPr>
                <w:kern w:val="0"/>
                <w:sz w:val="20"/>
                <w:szCs w:val="20"/>
              </w:rPr>
            </w:pPr>
            <w:r w:rsidRPr="00D65ED6">
              <w:rPr>
                <w:kern w:val="0"/>
                <w:sz w:val="20"/>
                <w:szCs w:val="20"/>
              </w:rPr>
              <w:t>120 в год – микро</w:t>
            </w:r>
            <w:r w:rsidRPr="00D65ED6">
              <w:rPr>
                <w:kern w:val="0"/>
                <w:sz w:val="20"/>
                <w:szCs w:val="20"/>
              </w:rPr>
              <w:softHyphen/>
              <w:t>предприятие</w:t>
            </w:r>
          </w:p>
        </w:tc>
        <w:tc>
          <w:tcPr>
            <w:tcW w:w="1588" w:type="dxa"/>
            <w:vMerge/>
          </w:tcPr>
          <w:p w:rsidR="0037436E" w:rsidRPr="00D65ED6" w:rsidRDefault="0037436E" w:rsidP="009C0F67">
            <w:pPr>
              <w:autoSpaceDE w:val="0"/>
              <w:autoSpaceDN w:val="0"/>
              <w:rPr>
                <w:kern w:val="0"/>
                <w:sz w:val="20"/>
                <w:szCs w:val="20"/>
              </w:rPr>
            </w:pPr>
          </w:p>
        </w:tc>
        <w:tc>
          <w:tcPr>
            <w:tcW w:w="1588" w:type="dxa"/>
            <w:vMerge/>
          </w:tcPr>
          <w:p w:rsidR="0037436E" w:rsidRPr="00D65ED6" w:rsidRDefault="0037436E" w:rsidP="009C0F67">
            <w:pPr>
              <w:autoSpaceDE w:val="0"/>
              <w:autoSpaceDN w:val="0"/>
              <w:ind w:left="57"/>
              <w:rPr>
                <w:kern w:val="0"/>
                <w:sz w:val="20"/>
                <w:szCs w:val="20"/>
              </w:rPr>
            </w:pPr>
          </w:p>
        </w:tc>
      </w:tr>
      <w:tr w:rsidR="0037436E" w:rsidRPr="00D65ED6" w:rsidTr="009C0F67">
        <w:trPr>
          <w:cantSplit/>
        </w:trPr>
        <w:tc>
          <w:tcPr>
            <w:tcW w:w="567" w:type="dxa"/>
          </w:tcPr>
          <w:p w:rsidR="0037436E" w:rsidRPr="00D65ED6" w:rsidRDefault="0037436E" w:rsidP="009C0F67">
            <w:pPr>
              <w:autoSpaceDE w:val="0"/>
              <w:autoSpaceDN w:val="0"/>
              <w:jc w:val="center"/>
              <w:rPr>
                <w:kern w:val="0"/>
                <w:sz w:val="20"/>
                <w:szCs w:val="20"/>
              </w:rPr>
            </w:pPr>
            <w:r w:rsidRPr="00D65ED6">
              <w:rPr>
                <w:kern w:val="0"/>
                <w:sz w:val="20"/>
                <w:szCs w:val="20"/>
              </w:rPr>
              <w:t>9</w:t>
            </w:r>
          </w:p>
        </w:tc>
        <w:tc>
          <w:tcPr>
            <w:tcW w:w="4649" w:type="dxa"/>
          </w:tcPr>
          <w:p w:rsidR="0037436E" w:rsidRPr="00D65ED6" w:rsidRDefault="0037436E" w:rsidP="0037436E">
            <w:pPr>
              <w:autoSpaceDE w:val="0"/>
              <w:autoSpaceDN w:val="0"/>
              <w:ind w:left="57"/>
              <w:jc w:val="both"/>
              <w:rPr>
                <w:kern w:val="0"/>
                <w:sz w:val="20"/>
                <w:szCs w:val="20"/>
              </w:rPr>
            </w:pPr>
            <w:r w:rsidRPr="00D65ED6">
              <w:rPr>
                <w:kern w:val="0"/>
                <w:sz w:val="20"/>
                <w:szCs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7436E" w:rsidRPr="00D65ED6" w:rsidRDefault="0037436E" w:rsidP="009C0F67">
            <w:pPr>
              <w:autoSpaceDE w:val="0"/>
              <w:autoSpaceDN w:val="0"/>
              <w:jc w:val="center"/>
              <w:rPr>
                <w:kern w:val="0"/>
                <w:sz w:val="20"/>
                <w:szCs w:val="20"/>
              </w:rPr>
            </w:pPr>
            <w:r w:rsidRPr="00D65ED6">
              <w:rPr>
                <w:kern w:val="0"/>
                <w:sz w:val="20"/>
                <w:szCs w:val="20"/>
              </w:rPr>
              <w:t>подлежит заполнению</w:t>
            </w:r>
          </w:p>
        </w:tc>
      </w:tr>
      <w:tr w:rsidR="0037436E" w:rsidRPr="00D65ED6" w:rsidTr="009C0F67">
        <w:trPr>
          <w:cantSplit/>
        </w:trPr>
        <w:tc>
          <w:tcPr>
            <w:tcW w:w="567" w:type="dxa"/>
          </w:tcPr>
          <w:p w:rsidR="0037436E" w:rsidRPr="00D65ED6" w:rsidRDefault="0037436E" w:rsidP="009C0F67">
            <w:pPr>
              <w:autoSpaceDE w:val="0"/>
              <w:autoSpaceDN w:val="0"/>
              <w:jc w:val="center"/>
              <w:rPr>
                <w:kern w:val="0"/>
                <w:sz w:val="20"/>
                <w:szCs w:val="20"/>
              </w:rPr>
            </w:pPr>
            <w:r w:rsidRPr="00D65ED6">
              <w:rPr>
                <w:kern w:val="0"/>
                <w:sz w:val="20"/>
                <w:szCs w:val="20"/>
              </w:rPr>
              <w:t>10</w:t>
            </w:r>
          </w:p>
        </w:tc>
        <w:tc>
          <w:tcPr>
            <w:tcW w:w="4649" w:type="dxa"/>
          </w:tcPr>
          <w:p w:rsidR="0037436E" w:rsidRPr="00D65ED6" w:rsidRDefault="0037436E" w:rsidP="0037436E">
            <w:pPr>
              <w:autoSpaceDE w:val="0"/>
              <w:autoSpaceDN w:val="0"/>
              <w:ind w:left="57"/>
              <w:jc w:val="both"/>
              <w:rPr>
                <w:kern w:val="0"/>
                <w:sz w:val="20"/>
                <w:szCs w:val="20"/>
              </w:rPr>
            </w:pPr>
            <w:r w:rsidRPr="00D65ED6">
              <w:rPr>
                <w:kern w:val="0"/>
                <w:sz w:val="20"/>
                <w:szCs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7436E" w:rsidRPr="00D65ED6" w:rsidRDefault="0037436E" w:rsidP="009C0F67">
            <w:pPr>
              <w:autoSpaceDE w:val="0"/>
              <w:autoSpaceDN w:val="0"/>
              <w:jc w:val="center"/>
              <w:rPr>
                <w:kern w:val="0"/>
                <w:sz w:val="20"/>
                <w:szCs w:val="20"/>
              </w:rPr>
            </w:pPr>
            <w:r w:rsidRPr="00D65ED6">
              <w:rPr>
                <w:kern w:val="0"/>
                <w:sz w:val="20"/>
                <w:szCs w:val="20"/>
              </w:rPr>
              <w:t>подлежит заполнению</w:t>
            </w:r>
          </w:p>
        </w:tc>
      </w:tr>
      <w:tr w:rsidR="0037436E" w:rsidRPr="00D65ED6" w:rsidTr="009C0F67">
        <w:trPr>
          <w:cantSplit/>
        </w:trPr>
        <w:tc>
          <w:tcPr>
            <w:tcW w:w="567" w:type="dxa"/>
          </w:tcPr>
          <w:p w:rsidR="0037436E" w:rsidRPr="00D65ED6" w:rsidRDefault="0037436E" w:rsidP="009C0F67">
            <w:pPr>
              <w:autoSpaceDE w:val="0"/>
              <w:autoSpaceDN w:val="0"/>
              <w:jc w:val="center"/>
              <w:rPr>
                <w:kern w:val="0"/>
                <w:sz w:val="20"/>
                <w:szCs w:val="20"/>
              </w:rPr>
            </w:pPr>
            <w:r w:rsidRPr="00D65ED6">
              <w:rPr>
                <w:kern w:val="0"/>
                <w:sz w:val="20"/>
                <w:szCs w:val="20"/>
              </w:rPr>
              <w:lastRenderedPageBreak/>
              <w:t>11</w:t>
            </w:r>
          </w:p>
        </w:tc>
        <w:tc>
          <w:tcPr>
            <w:tcW w:w="4649" w:type="dxa"/>
          </w:tcPr>
          <w:p w:rsidR="0037436E" w:rsidRPr="00D65ED6" w:rsidRDefault="0037436E" w:rsidP="0037436E">
            <w:pPr>
              <w:autoSpaceDE w:val="0"/>
              <w:autoSpaceDN w:val="0"/>
              <w:ind w:left="57"/>
              <w:jc w:val="both"/>
              <w:rPr>
                <w:kern w:val="0"/>
                <w:sz w:val="20"/>
                <w:szCs w:val="20"/>
              </w:rPr>
            </w:pPr>
            <w:r w:rsidRPr="00D65ED6">
              <w:rPr>
                <w:kern w:val="0"/>
                <w:sz w:val="20"/>
                <w:szCs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7436E" w:rsidRPr="00D65ED6" w:rsidRDefault="0037436E" w:rsidP="009C0F67">
            <w:pPr>
              <w:autoSpaceDE w:val="0"/>
              <w:autoSpaceDN w:val="0"/>
              <w:jc w:val="center"/>
              <w:rPr>
                <w:kern w:val="0"/>
                <w:sz w:val="20"/>
                <w:szCs w:val="20"/>
              </w:rPr>
            </w:pPr>
            <w:r w:rsidRPr="00D65ED6">
              <w:rPr>
                <w:kern w:val="0"/>
                <w:sz w:val="20"/>
                <w:szCs w:val="20"/>
              </w:rPr>
              <w:t>подлежит заполнению</w:t>
            </w:r>
          </w:p>
        </w:tc>
      </w:tr>
      <w:tr w:rsidR="0037436E" w:rsidRPr="00D65ED6" w:rsidTr="009C0F67">
        <w:trPr>
          <w:cantSplit/>
        </w:trPr>
        <w:tc>
          <w:tcPr>
            <w:tcW w:w="567" w:type="dxa"/>
          </w:tcPr>
          <w:p w:rsidR="0037436E" w:rsidRPr="00D65ED6" w:rsidRDefault="0037436E" w:rsidP="009C0F67">
            <w:pPr>
              <w:autoSpaceDE w:val="0"/>
              <w:autoSpaceDN w:val="0"/>
              <w:jc w:val="center"/>
              <w:rPr>
                <w:kern w:val="0"/>
                <w:sz w:val="20"/>
                <w:szCs w:val="20"/>
              </w:rPr>
            </w:pPr>
            <w:r w:rsidRPr="00D65ED6">
              <w:rPr>
                <w:kern w:val="0"/>
                <w:sz w:val="20"/>
                <w:szCs w:val="20"/>
              </w:rPr>
              <w:t>12</w:t>
            </w:r>
          </w:p>
        </w:tc>
        <w:tc>
          <w:tcPr>
            <w:tcW w:w="4649" w:type="dxa"/>
          </w:tcPr>
          <w:p w:rsidR="0037436E" w:rsidRPr="00D65ED6" w:rsidRDefault="0037436E" w:rsidP="0037436E">
            <w:pPr>
              <w:autoSpaceDE w:val="0"/>
              <w:autoSpaceDN w:val="0"/>
              <w:ind w:left="57"/>
              <w:jc w:val="both"/>
              <w:rPr>
                <w:kern w:val="0"/>
                <w:sz w:val="20"/>
                <w:szCs w:val="20"/>
              </w:rPr>
            </w:pPr>
            <w:r w:rsidRPr="00D65ED6">
              <w:rPr>
                <w:kern w:val="0"/>
                <w:sz w:val="20"/>
                <w:szCs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7436E" w:rsidRPr="00D65ED6" w:rsidRDefault="0037436E" w:rsidP="009C0F67">
            <w:pPr>
              <w:autoSpaceDE w:val="0"/>
              <w:autoSpaceDN w:val="0"/>
              <w:jc w:val="center"/>
              <w:rPr>
                <w:kern w:val="0"/>
                <w:sz w:val="20"/>
                <w:szCs w:val="20"/>
              </w:rPr>
            </w:pPr>
            <w:r w:rsidRPr="00D65ED6">
              <w:rPr>
                <w:kern w:val="0"/>
                <w:sz w:val="20"/>
                <w:szCs w:val="20"/>
              </w:rPr>
              <w:t>да (нет)</w:t>
            </w:r>
          </w:p>
        </w:tc>
      </w:tr>
      <w:tr w:rsidR="0037436E" w:rsidRPr="00D65ED6" w:rsidTr="009C0F67">
        <w:trPr>
          <w:cantSplit/>
        </w:trPr>
        <w:tc>
          <w:tcPr>
            <w:tcW w:w="567" w:type="dxa"/>
          </w:tcPr>
          <w:p w:rsidR="0037436E" w:rsidRPr="00D65ED6" w:rsidRDefault="0037436E" w:rsidP="009C0F67">
            <w:pPr>
              <w:autoSpaceDE w:val="0"/>
              <w:autoSpaceDN w:val="0"/>
              <w:jc w:val="center"/>
              <w:rPr>
                <w:kern w:val="0"/>
                <w:sz w:val="20"/>
                <w:szCs w:val="20"/>
              </w:rPr>
            </w:pPr>
            <w:r w:rsidRPr="00D65ED6">
              <w:rPr>
                <w:kern w:val="0"/>
                <w:sz w:val="20"/>
                <w:szCs w:val="20"/>
              </w:rPr>
              <w:t>13</w:t>
            </w:r>
          </w:p>
        </w:tc>
        <w:tc>
          <w:tcPr>
            <w:tcW w:w="4649" w:type="dxa"/>
          </w:tcPr>
          <w:p w:rsidR="0037436E" w:rsidRPr="00D65ED6" w:rsidRDefault="0037436E" w:rsidP="0037436E">
            <w:pPr>
              <w:autoSpaceDE w:val="0"/>
              <w:autoSpaceDN w:val="0"/>
              <w:ind w:left="57"/>
              <w:jc w:val="both"/>
              <w:rPr>
                <w:kern w:val="0"/>
                <w:sz w:val="20"/>
                <w:szCs w:val="20"/>
              </w:rPr>
            </w:pPr>
            <w:r w:rsidRPr="00D65ED6">
              <w:rPr>
                <w:kern w:val="0"/>
                <w:sz w:val="20"/>
                <w:szCs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7436E" w:rsidRPr="00D65ED6" w:rsidRDefault="0037436E" w:rsidP="009C0F67">
            <w:pPr>
              <w:autoSpaceDE w:val="0"/>
              <w:autoSpaceDN w:val="0"/>
              <w:jc w:val="center"/>
              <w:rPr>
                <w:kern w:val="0"/>
                <w:sz w:val="20"/>
                <w:szCs w:val="20"/>
              </w:rPr>
            </w:pPr>
            <w:r w:rsidRPr="00D65ED6">
              <w:rPr>
                <w:kern w:val="0"/>
                <w:sz w:val="20"/>
                <w:szCs w:val="20"/>
              </w:rPr>
              <w:t>да (нет)</w:t>
            </w:r>
            <w:r w:rsidRPr="00D65ED6">
              <w:rPr>
                <w:kern w:val="0"/>
                <w:sz w:val="20"/>
                <w:szCs w:val="20"/>
              </w:rPr>
              <w:br/>
              <w:t xml:space="preserve">(в случае участия </w:t>
            </w:r>
            <w:r w:rsidRPr="00D65ED6">
              <w:rPr>
                <w:kern w:val="0"/>
                <w:sz w:val="20"/>
                <w:szCs w:val="20"/>
              </w:rPr>
              <w:sym w:font="Symbol" w:char="F02D"/>
            </w:r>
            <w:r w:rsidRPr="00D65ED6">
              <w:rPr>
                <w:kern w:val="0"/>
                <w:sz w:val="20"/>
                <w:szCs w:val="20"/>
              </w:rPr>
              <w:t xml:space="preserve"> наименование заказчика, реализующего программу партнерства)</w:t>
            </w:r>
          </w:p>
        </w:tc>
      </w:tr>
      <w:tr w:rsidR="0037436E" w:rsidRPr="00D65ED6" w:rsidTr="009C0F67">
        <w:trPr>
          <w:cantSplit/>
        </w:trPr>
        <w:tc>
          <w:tcPr>
            <w:tcW w:w="567" w:type="dxa"/>
          </w:tcPr>
          <w:p w:rsidR="0037436E" w:rsidRPr="00D65ED6" w:rsidRDefault="0037436E" w:rsidP="009C0F67">
            <w:pPr>
              <w:autoSpaceDE w:val="0"/>
              <w:autoSpaceDN w:val="0"/>
              <w:jc w:val="center"/>
              <w:rPr>
                <w:kern w:val="0"/>
                <w:sz w:val="20"/>
                <w:szCs w:val="20"/>
              </w:rPr>
            </w:pPr>
            <w:r w:rsidRPr="00D65ED6">
              <w:rPr>
                <w:kern w:val="0"/>
                <w:sz w:val="20"/>
                <w:szCs w:val="20"/>
              </w:rPr>
              <w:t>14</w:t>
            </w:r>
          </w:p>
        </w:tc>
        <w:tc>
          <w:tcPr>
            <w:tcW w:w="4649" w:type="dxa"/>
          </w:tcPr>
          <w:p w:rsidR="0037436E" w:rsidRPr="00D65ED6" w:rsidRDefault="0037436E" w:rsidP="0037436E">
            <w:pPr>
              <w:autoSpaceDE w:val="0"/>
              <w:autoSpaceDN w:val="0"/>
              <w:ind w:left="57"/>
              <w:jc w:val="both"/>
              <w:rPr>
                <w:kern w:val="0"/>
                <w:sz w:val="20"/>
                <w:szCs w:val="20"/>
              </w:rPr>
            </w:pPr>
            <w:r w:rsidRPr="00D65ED6">
              <w:rPr>
                <w:kern w:val="0"/>
                <w:sz w:val="20"/>
                <w:szCs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7436E" w:rsidRPr="00D65ED6" w:rsidRDefault="0037436E" w:rsidP="009C0F67">
            <w:pPr>
              <w:autoSpaceDE w:val="0"/>
              <w:autoSpaceDN w:val="0"/>
              <w:jc w:val="center"/>
              <w:rPr>
                <w:kern w:val="0"/>
                <w:sz w:val="20"/>
                <w:szCs w:val="20"/>
              </w:rPr>
            </w:pPr>
            <w:r w:rsidRPr="00D65ED6">
              <w:rPr>
                <w:kern w:val="0"/>
                <w:sz w:val="20"/>
                <w:szCs w:val="20"/>
              </w:rPr>
              <w:t>да (нет)</w:t>
            </w:r>
            <w:r w:rsidRPr="00D65ED6">
              <w:rPr>
                <w:kern w:val="0"/>
                <w:sz w:val="20"/>
                <w:szCs w:val="20"/>
              </w:rPr>
              <w:br/>
              <w:t xml:space="preserve">(при наличии </w:t>
            </w:r>
            <w:r w:rsidRPr="00D65ED6">
              <w:rPr>
                <w:kern w:val="0"/>
                <w:sz w:val="20"/>
                <w:szCs w:val="20"/>
              </w:rPr>
              <w:sym w:font="Symbol" w:char="F02D"/>
            </w:r>
            <w:r w:rsidRPr="00D65ED6">
              <w:rPr>
                <w:kern w:val="0"/>
                <w:sz w:val="20"/>
                <w:szCs w:val="20"/>
              </w:rPr>
              <w:t xml:space="preserve"> количество исполненных контрактов или договоров и общая сумма)</w:t>
            </w:r>
          </w:p>
        </w:tc>
      </w:tr>
      <w:tr w:rsidR="0037436E" w:rsidRPr="00D65ED6" w:rsidTr="009C0F67">
        <w:trPr>
          <w:cantSplit/>
        </w:trPr>
        <w:tc>
          <w:tcPr>
            <w:tcW w:w="567" w:type="dxa"/>
          </w:tcPr>
          <w:p w:rsidR="0037436E" w:rsidRPr="00D65ED6" w:rsidRDefault="0037436E" w:rsidP="009C0F67">
            <w:pPr>
              <w:autoSpaceDE w:val="0"/>
              <w:autoSpaceDN w:val="0"/>
              <w:jc w:val="center"/>
              <w:rPr>
                <w:kern w:val="0"/>
                <w:sz w:val="20"/>
                <w:szCs w:val="20"/>
              </w:rPr>
            </w:pPr>
            <w:r w:rsidRPr="00D65ED6">
              <w:rPr>
                <w:kern w:val="0"/>
                <w:sz w:val="20"/>
                <w:szCs w:val="20"/>
              </w:rPr>
              <w:t>15</w:t>
            </w:r>
          </w:p>
        </w:tc>
        <w:tc>
          <w:tcPr>
            <w:tcW w:w="4649" w:type="dxa"/>
          </w:tcPr>
          <w:p w:rsidR="0037436E" w:rsidRPr="00D65ED6" w:rsidRDefault="0037436E" w:rsidP="0037436E">
            <w:pPr>
              <w:autoSpaceDE w:val="0"/>
              <w:autoSpaceDN w:val="0"/>
              <w:ind w:left="57"/>
              <w:jc w:val="both"/>
              <w:rPr>
                <w:kern w:val="0"/>
                <w:sz w:val="20"/>
                <w:szCs w:val="20"/>
              </w:rPr>
            </w:pPr>
            <w:r w:rsidRPr="00D65ED6">
              <w:rPr>
                <w:kern w:val="0"/>
                <w:sz w:val="20"/>
                <w:szCs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7436E" w:rsidRPr="00D65ED6" w:rsidRDefault="0037436E" w:rsidP="009C0F67">
            <w:pPr>
              <w:autoSpaceDE w:val="0"/>
              <w:autoSpaceDN w:val="0"/>
              <w:jc w:val="center"/>
              <w:rPr>
                <w:kern w:val="0"/>
                <w:sz w:val="20"/>
                <w:szCs w:val="20"/>
              </w:rPr>
            </w:pPr>
            <w:r w:rsidRPr="00D65ED6">
              <w:rPr>
                <w:kern w:val="0"/>
                <w:sz w:val="20"/>
                <w:szCs w:val="20"/>
              </w:rPr>
              <w:t>да (нет)</w:t>
            </w:r>
          </w:p>
        </w:tc>
      </w:tr>
      <w:tr w:rsidR="0037436E" w:rsidRPr="00D65ED6" w:rsidTr="009C0F67">
        <w:trPr>
          <w:cantSplit/>
        </w:trPr>
        <w:tc>
          <w:tcPr>
            <w:tcW w:w="567" w:type="dxa"/>
          </w:tcPr>
          <w:p w:rsidR="0037436E" w:rsidRPr="00D65ED6" w:rsidRDefault="0037436E" w:rsidP="009C0F67">
            <w:pPr>
              <w:autoSpaceDE w:val="0"/>
              <w:autoSpaceDN w:val="0"/>
              <w:jc w:val="center"/>
              <w:rPr>
                <w:kern w:val="0"/>
                <w:sz w:val="20"/>
                <w:szCs w:val="20"/>
              </w:rPr>
            </w:pPr>
            <w:r w:rsidRPr="00D65ED6">
              <w:rPr>
                <w:kern w:val="0"/>
                <w:sz w:val="20"/>
                <w:szCs w:val="20"/>
              </w:rPr>
              <w:t>16</w:t>
            </w:r>
          </w:p>
        </w:tc>
        <w:tc>
          <w:tcPr>
            <w:tcW w:w="4649" w:type="dxa"/>
          </w:tcPr>
          <w:p w:rsidR="0037436E" w:rsidRPr="00D65ED6" w:rsidRDefault="0037436E" w:rsidP="0037436E">
            <w:pPr>
              <w:autoSpaceDE w:val="0"/>
              <w:autoSpaceDN w:val="0"/>
              <w:ind w:left="57"/>
              <w:jc w:val="both"/>
              <w:rPr>
                <w:kern w:val="0"/>
                <w:sz w:val="20"/>
                <w:szCs w:val="20"/>
              </w:rPr>
            </w:pPr>
            <w:r w:rsidRPr="00D65ED6">
              <w:rPr>
                <w:kern w:val="0"/>
                <w:sz w:val="20"/>
                <w:szCs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7436E" w:rsidRPr="00D65ED6" w:rsidRDefault="0037436E" w:rsidP="009C0F67">
            <w:pPr>
              <w:autoSpaceDE w:val="0"/>
              <w:autoSpaceDN w:val="0"/>
              <w:jc w:val="center"/>
              <w:rPr>
                <w:kern w:val="0"/>
                <w:sz w:val="20"/>
                <w:szCs w:val="20"/>
              </w:rPr>
            </w:pPr>
            <w:r w:rsidRPr="00D65ED6">
              <w:rPr>
                <w:kern w:val="0"/>
                <w:sz w:val="20"/>
                <w:szCs w:val="20"/>
              </w:rPr>
              <w:t>да (нет)</w:t>
            </w:r>
          </w:p>
        </w:tc>
      </w:tr>
    </w:tbl>
    <w:p w:rsidR="0037436E" w:rsidRPr="00D65ED6" w:rsidRDefault="0037436E" w:rsidP="0037436E">
      <w:pPr>
        <w:autoSpaceDE w:val="0"/>
        <w:autoSpaceDN w:val="0"/>
        <w:spacing w:before="240"/>
        <w:ind w:right="5954"/>
        <w:jc w:val="center"/>
        <w:rPr>
          <w:kern w:val="0"/>
          <w:sz w:val="20"/>
          <w:szCs w:val="20"/>
        </w:rPr>
      </w:pPr>
    </w:p>
    <w:p w:rsidR="0037436E" w:rsidRPr="00D65ED6" w:rsidRDefault="0037436E" w:rsidP="0037436E">
      <w:pPr>
        <w:pBdr>
          <w:top w:val="single" w:sz="4" w:space="1" w:color="auto"/>
        </w:pBdr>
        <w:autoSpaceDE w:val="0"/>
        <w:autoSpaceDN w:val="0"/>
        <w:ind w:right="5952"/>
        <w:jc w:val="center"/>
        <w:rPr>
          <w:kern w:val="0"/>
          <w:sz w:val="20"/>
          <w:szCs w:val="20"/>
        </w:rPr>
      </w:pPr>
      <w:r w:rsidRPr="00D65ED6">
        <w:rPr>
          <w:kern w:val="0"/>
          <w:sz w:val="20"/>
          <w:szCs w:val="20"/>
        </w:rPr>
        <w:t>(подпись)</w:t>
      </w:r>
    </w:p>
    <w:p w:rsidR="0037436E" w:rsidRPr="00D65ED6" w:rsidRDefault="0037436E" w:rsidP="0037436E">
      <w:pPr>
        <w:autoSpaceDE w:val="0"/>
        <w:autoSpaceDN w:val="0"/>
        <w:spacing w:after="240"/>
        <w:rPr>
          <w:kern w:val="0"/>
          <w:sz w:val="20"/>
          <w:szCs w:val="20"/>
        </w:rPr>
      </w:pPr>
      <w:r w:rsidRPr="00D65ED6">
        <w:rPr>
          <w:kern w:val="0"/>
          <w:sz w:val="20"/>
          <w:szCs w:val="20"/>
        </w:rPr>
        <w:t>М.П.</w:t>
      </w:r>
    </w:p>
    <w:p w:rsidR="0037436E" w:rsidRPr="00D65ED6" w:rsidRDefault="0037436E" w:rsidP="0037436E">
      <w:pPr>
        <w:autoSpaceDE w:val="0"/>
        <w:autoSpaceDN w:val="0"/>
        <w:rPr>
          <w:kern w:val="0"/>
          <w:sz w:val="20"/>
          <w:szCs w:val="20"/>
        </w:rPr>
      </w:pPr>
    </w:p>
    <w:p w:rsidR="0037436E" w:rsidRPr="00D65ED6" w:rsidRDefault="0037436E" w:rsidP="0037436E">
      <w:pPr>
        <w:pBdr>
          <w:top w:val="single" w:sz="4" w:space="1" w:color="auto"/>
        </w:pBdr>
        <w:autoSpaceDE w:val="0"/>
        <w:autoSpaceDN w:val="0"/>
        <w:jc w:val="center"/>
        <w:rPr>
          <w:kern w:val="0"/>
          <w:sz w:val="20"/>
          <w:szCs w:val="20"/>
        </w:rPr>
      </w:pPr>
      <w:r w:rsidRPr="00D65ED6">
        <w:rPr>
          <w:kern w:val="0"/>
          <w:sz w:val="20"/>
          <w:szCs w:val="20"/>
        </w:rPr>
        <w:t>(фамилия, имя, отчество (при наличии) подписавшего, должность)</w:t>
      </w:r>
    </w:p>
    <w:p w:rsidR="00F60370" w:rsidRPr="00854B19" w:rsidRDefault="00F60370" w:rsidP="00E962D5">
      <w:pPr>
        <w:widowControl w:val="0"/>
        <w:jc w:val="right"/>
        <w:outlineLvl w:val="0"/>
        <w:rPr>
          <w:sz w:val="20"/>
          <w:szCs w:val="20"/>
        </w:rPr>
      </w:pPr>
    </w:p>
    <w:sectPr w:rsidR="00F60370" w:rsidRPr="00854B19" w:rsidSect="0037436E">
      <w:headerReference w:type="even" r:id="rId36"/>
      <w:headerReference w:type="default" r:id="rId37"/>
      <w:headerReference w:type="first" r:id="rId38"/>
      <w:pgSz w:w="11906" w:h="16838"/>
      <w:pgMar w:top="794" w:right="851" w:bottom="794" w:left="1418" w:header="567" w:footer="28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08AB" w:rsidRDefault="004608AB">
      <w:r>
        <w:separator/>
      </w:r>
    </w:p>
  </w:endnote>
  <w:endnote w:type="continuationSeparator" w:id="0">
    <w:p w:rsidR="004608AB" w:rsidRDefault="004608AB">
      <w:r>
        <w:continuationSeparator/>
      </w:r>
    </w:p>
  </w:endnote>
  <w:endnote w:id="1">
    <w:p w:rsidR="008D188E" w:rsidRDefault="008D188E" w:rsidP="0037436E">
      <w:pPr>
        <w:pStyle w:val="aff6"/>
        <w:ind w:firstLine="567"/>
        <w:jc w:val="both"/>
      </w:pPr>
      <w:r>
        <w:rPr>
          <w:rStyle w:val="aff8"/>
        </w:rPr>
        <w:t>1</w:t>
      </w:r>
      <w: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endnote>
  <w:endnote w:id="2">
    <w:p w:rsidR="008D188E" w:rsidRDefault="008D188E" w:rsidP="0037436E">
      <w:pPr>
        <w:pStyle w:val="aff6"/>
        <w:ind w:firstLine="567"/>
      </w:pPr>
      <w:r>
        <w:rPr>
          <w:rStyle w:val="aff8"/>
        </w:rPr>
        <w:t>2</w:t>
      </w:r>
      <w:r>
        <w:t> Пункты 1 - 11 настоящего документа являются обязательными для заполнения.</w:t>
      </w:r>
    </w:p>
  </w:endnote>
  <w:endnote w:id="3">
    <w:p w:rsidR="008D188E" w:rsidRDefault="008D188E" w:rsidP="0037436E">
      <w:pPr>
        <w:pStyle w:val="aff6"/>
        <w:ind w:firstLine="567"/>
        <w:jc w:val="both"/>
      </w:pPr>
      <w:r>
        <w:rPr>
          <w:rStyle w:val="aff8"/>
        </w:rPr>
        <w:t>3</w:t>
      </w:r>
      <w: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rsidR="008D188E" w:rsidRDefault="008D188E" w:rsidP="0037436E">
      <w:pPr>
        <w:pStyle w:val="aff6"/>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08AB" w:rsidRDefault="004608AB">
      <w:r>
        <w:separator/>
      </w:r>
    </w:p>
  </w:footnote>
  <w:footnote w:type="continuationSeparator" w:id="0">
    <w:p w:rsidR="004608AB" w:rsidRDefault="004608AB">
      <w:r>
        <w:continuationSeparator/>
      </w:r>
    </w:p>
  </w:footnote>
  <w:footnote w:id="1">
    <w:p w:rsidR="008D188E" w:rsidRDefault="008D188E" w:rsidP="0081161A">
      <w:pPr>
        <w:pStyle w:val="af4"/>
      </w:pPr>
      <w:r>
        <w:rPr>
          <w:rStyle w:val="af6"/>
        </w:rPr>
        <w:footnoteRef/>
      </w:r>
      <w:r>
        <w:t xml:space="preserve"> </w:t>
      </w:r>
      <w:r>
        <w:rPr>
          <w:color w:val="000000"/>
        </w:rPr>
        <w:t>За исключением статей 447 – 449 части первой и статей 1057 – 1061 части второй Гражданского кодекса Российской Федерации</w:t>
      </w:r>
    </w:p>
  </w:footnote>
  <w:footnote w:id="2">
    <w:p w:rsidR="008D188E" w:rsidRDefault="008D188E" w:rsidP="00CD64FE">
      <w:pPr>
        <w:pStyle w:val="af4"/>
      </w:pPr>
      <w:r>
        <w:rPr>
          <w:rStyle w:val="af6"/>
        </w:rPr>
        <w:footnoteRef/>
      </w:r>
      <w:r>
        <w:t xml:space="preserve"> В случае если Запрос предложений содержит несколько лотов, заполняется для каждого Лота отдельно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88E" w:rsidRDefault="008D188E" w:rsidP="001C5901">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D188E" w:rsidRDefault="008D188E">
    <w:pPr>
      <w:pStyle w:val="aa"/>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88E" w:rsidRDefault="008D188E" w:rsidP="001C5901">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D188E" w:rsidRDefault="008D188E">
    <w:pPr>
      <w:pStyle w:val="aa"/>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88E" w:rsidRPr="004E0512" w:rsidRDefault="008D188E" w:rsidP="00BC72E5">
    <w:pPr>
      <w:pStyle w:val="aa"/>
      <w:jc w:val="center"/>
      <w:rPr>
        <w:sz w:val="20"/>
        <w:szCs w:val="20"/>
      </w:rPr>
    </w:pPr>
    <w:r w:rsidRPr="005C355D">
      <w:rPr>
        <w:sz w:val="20"/>
        <w:szCs w:val="20"/>
      </w:rPr>
      <w:fldChar w:fldCharType="begin"/>
    </w:r>
    <w:r w:rsidRPr="005C355D">
      <w:rPr>
        <w:sz w:val="20"/>
        <w:szCs w:val="20"/>
      </w:rPr>
      <w:instrText xml:space="preserve"> PAGE   \* MERGEFORMAT </w:instrText>
    </w:r>
    <w:r w:rsidRPr="005C355D">
      <w:rPr>
        <w:sz w:val="20"/>
        <w:szCs w:val="20"/>
      </w:rPr>
      <w:fldChar w:fldCharType="separate"/>
    </w:r>
    <w:r w:rsidR="004421BC">
      <w:rPr>
        <w:noProof/>
        <w:sz w:val="20"/>
        <w:szCs w:val="20"/>
      </w:rPr>
      <w:t>40</w:t>
    </w:r>
    <w:r w:rsidRPr="005C355D">
      <w:rPr>
        <w:sz w:val="20"/>
        <w:szCs w:val="20"/>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88E" w:rsidRPr="005C355D" w:rsidRDefault="008D188E">
    <w:pPr>
      <w:pStyle w:val="aa"/>
      <w:jc w:val="center"/>
      <w:rPr>
        <w:sz w:val="20"/>
        <w:szCs w:val="20"/>
      </w:rPr>
    </w:pPr>
    <w:r w:rsidRPr="005C355D">
      <w:rPr>
        <w:sz w:val="20"/>
        <w:szCs w:val="20"/>
      </w:rPr>
      <w:fldChar w:fldCharType="begin"/>
    </w:r>
    <w:r w:rsidRPr="005C355D">
      <w:rPr>
        <w:sz w:val="20"/>
        <w:szCs w:val="20"/>
      </w:rPr>
      <w:instrText xml:space="preserve"> PAGE   \* MERGEFORMAT </w:instrText>
    </w:r>
    <w:r w:rsidRPr="005C355D">
      <w:rPr>
        <w:sz w:val="20"/>
        <w:szCs w:val="20"/>
      </w:rPr>
      <w:fldChar w:fldCharType="separate"/>
    </w:r>
    <w:r>
      <w:rPr>
        <w:noProof/>
        <w:sz w:val="20"/>
        <w:szCs w:val="20"/>
      </w:rPr>
      <w:t>48</w:t>
    </w:r>
    <w:r w:rsidRPr="005C355D">
      <w:rPr>
        <w:sz w:val="20"/>
        <w:szCs w:val="20"/>
      </w:rPr>
      <w:fldChar w:fldCharType="end"/>
    </w:r>
  </w:p>
  <w:p w:rsidR="008D188E" w:rsidRDefault="008D188E">
    <w:pPr>
      <w:pStyle w:val="aa"/>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88E" w:rsidRDefault="008D188E" w:rsidP="001C5901">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D188E" w:rsidRDefault="008D188E">
    <w:pPr>
      <w:pStyle w:val="aa"/>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88E" w:rsidRPr="004E0512" w:rsidRDefault="008D188E" w:rsidP="00BC72E5">
    <w:pPr>
      <w:pStyle w:val="aa"/>
      <w:jc w:val="center"/>
      <w:rPr>
        <w:sz w:val="20"/>
        <w:szCs w:val="20"/>
      </w:rPr>
    </w:pPr>
    <w:r w:rsidRPr="005C355D">
      <w:rPr>
        <w:sz w:val="20"/>
        <w:szCs w:val="20"/>
      </w:rPr>
      <w:fldChar w:fldCharType="begin"/>
    </w:r>
    <w:r w:rsidRPr="005C355D">
      <w:rPr>
        <w:sz w:val="20"/>
        <w:szCs w:val="20"/>
      </w:rPr>
      <w:instrText xml:space="preserve"> PAGE   \* MERGEFORMAT </w:instrText>
    </w:r>
    <w:r w:rsidRPr="005C355D">
      <w:rPr>
        <w:sz w:val="20"/>
        <w:szCs w:val="20"/>
      </w:rPr>
      <w:fldChar w:fldCharType="separate"/>
    </w:r>
    <w:r w:rsidR="004421BC">
      <w:rPr>
        <w:noProof/>
        <w:sz w:val="20"/>
        <w:szCs w:val="20"/>
      </w:rPr>
      <w:t>44</w:t>
    </w:r>
    <w:r w:rsidRPr="005C355D">
      <w:rPr>
        <w:sz w:val="20"/>
        <w:szCs w:val="20"/>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88E" w:rsidRPr="005C355D" w:rsidRDefault="008D188E">
    <w:pPr>
      <w:pStyle w:val="aa"/>
      <w:jc w:val="center"/>
      <w:rPr>
        <w:sz w:val="20"/>
        <w:szCs w:val="20"/>
      </w:rPr>
    </w:pPr>
    <w:r w:rsidRPr="005C355D">
      <w:rPr>
        <w:sz w:val="20"/>
        <w:szCs w:val="20"/>
      </w:rPr>
      <w:fldChar w:fldCharType="begin"/>
    </w:r>
    <w:r w:rsidRPr="005C355D">
      <w:rPr>
        <w:sz w:val="20"/>
        <w:szCs w:val="20"/>
      </w:rPr>
      <w:instrText xml:space="preserve"> PAGE   \* MERGEFORMAT </w:instrText>
    </w:r>
    <w:r w:rsidRPr="005C355D">
      <w:rPr>
        <w:sz w:val="20"/>
        <w:szCs w:val="20"/>
      </w:rPr>
      <w:fldChar w:fldCharType="separate"/>
    </w:r>
    <w:r>
      <w:rPr>
        <w:noProof/>
        <w:sz w:val="20"/>
        <w:szCs w:val="20"/>
      </w:rPr>
      <w:t>33</w:t>
    </w:r>
    <w:r w:rsidRPr="005C355D">
      <w:rPr>
        <w:sz w:val="20"/>
        <w:szCs w:val="20"/>
      </w:rPr>
      <w:fldChar w:fldCharType="end"/>
    </w:r>
  </w:p>
  <w:p w:rsidR="008D188E" w:rsidRDefault="008D188E">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88E" w:rsidRPr="004E0512" w:rsidRDefault="008D188E" w:rsidP="00BC72E5">
    <w:pPr>
      <w:pStyle w:val="aa"/>
      <w:jc w:val="center"/>
      <w:rPr>
        <w:sz w:val="20"/>
        <w:szCs w:val="20"/>
      </w:rPr>
    </w:pPr>
    <w:r w:rsidRPr="005C355D">
      <w:rPr>
        <w:sz w:val="20"/>
        <w:szCs w:val="20"/>
      </w:rPr>
      <w:fldChar w:fldCharType="begin"/>
    </w:r>
    <w:r w:rsidRPr="005C355D">
      <w:rPr>
        <w:sz w:val="20"/>
        <w:szCs w:val="20"/>
      </w:rPr>
      <w:instrText xml:space="preserve"> PAGE   \* MERGEFORMAT </w:instrText>
    </w:r>
    <w:r w:rsidRPr="005C355D">
      <w:rPr>
        <w:sz w:val="20"/>
        <w:szCs w:val="20"/>
      </w:rPr>
      <w:fldChar w:fldCharType="separate"/>
    </w:r>
    <w:r w:rsidR="004421BC">
      <w:rPr>
        <w:noProof/>
        <w:sz w:val="20"/>
        <w:szCs w:val="20"/>
      </w:rPr>
      <w:t>20</w:t>
    </w:r>
    <w:r w:rsidRPr="005C355D">
      <w:rPr>
        <w:sz w:val="20"/>
        <w:szCs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88E" w:rsidRPr="005C355D" w:rsidRDefault="008D188E">
    <w:pPr>
      <w:pStyle w:val="aa"/>
      <w:jc w:val="center"/>
      <w:rPr>
        <w:sz w:val="20"/>
        <w:szCs w:val="20"/>
      </w:rPr>
    </w:pPr>
    <w:r w:rsidRPr="005C355D">
      <w:rPr>
        <w:sz w:val="20"/>
        <w:szCs w:val="20"/>
      </w:rPr>
      <w:fldChar w:fldCharType="begin"/>
    </w:r>
    <w:r w:rsidRPr="005C355D">
      <w:rPr>
        <w:sz w:val="20"/>
        <w:szCs w:val="20"/>
      </w:rPr>
      <w:instrText xml:space="preserve"> PAGE   \* MERGEFORMAT </w:instrText>
    </w:r>
    <w:r w:rsidRPr="005C355D">
      <w:rPr>
        <w:sz w:val="20"/>
        <w:szCs w:val="20"/>
      </w:rPr>
      <w:fldChar w:fldCharType="separate"/>
    </w:r>
    <w:r>
      <w:rPr>
        <w:noProof/>
        <w:sz w:val="20"/>
        <w:szCs w:val="20"/>
      </w:rPr>
      <w:t>36</w:t>
    </w:r>
    <w:r w:rsidRPr="005C355D">
      <w:rPr>
        <w:sz w:val="20"/>
        <w:szCs w:val="20"/>
      </w:rPr>
      <w:fldChar w:fldCharType="end"/>
    </w:r>
  </w:p>
  <w:p w:rsidR="008D188E" w:rsidRDefault="008D188E">
    <w:pPr>
      <w:pStyle w:val="a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88E" w:rsidRDefault="008D188E" w:rsidP="001C5901">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D188E" w:rsidRDefault="008D188E">
    <w:pPr>
      <w:pStyle w:val="a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88E" w:rsidRPr="004E0512" w:rsidRDefault="008D188E" w:rsidP="00BC72E5">
    <w:pPr>
      <w:pStyle w:val="aa"/>
      <w:jc w:val="center"/>
      <w:rPr>
        <w:sz w:val="20"/>
        <w:szCs w:val="20"/>
      </w:rPr>
    </w:pPr>
    <w:r w:rsidRPr="005C355D">
      <w:rPr>
        <w:sz w:val="20"/>
        <w:szCs w:val="20"/>
      </w:rPr>
      <w:fldChar w:fldCharType="begin"/>
    </w:r>
    <w:r w:rsidRPr="005C355D">
      <w:rPr>
        <w:sz w:val="20"/>
        <w:szCs w:val="20"/>
      </w:rPr>
      <w:instrText xml:space="preserve"> PAGE   \* MERGEFORMAT </w:instrText>
    </w:r>
    <w:r w:rsidRPr="005C355D">
      <w:rPr>
        <w:sz w:val="20"/>
        <w:szCs w:val="20"/>
      </w:rPr>
      <w:fldChar w:fldCharType="separate"/>
    </w:r>
    <w:r w:rsidR="004421BC">
      <w:rPr>
        <w:noProof/>
        <w:sz w:val="20"/>
        <w:szCs w:val="20"/>
      </w:rPr>
      <w:t>29</w:t>
    </w:r>
    <w:r w:rsidRPr="005C355D">
      <w:rPr>
        <w:sz w:val="20"/>
        <w:szCs w:val="20"/>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88E" w:rsidRPr="005C355D" w:rsidRDefault="008D188E">
    <w:pPr>
      <w:pStyle w:val="aa"/>
      <w:jc w:val="center"/>
      <w:rPr>
        <w:sz w:val="20"/>
        <w:szCs w:val="20"/>
      </w:rPr>
    </w:pPr>
    <w:r w:rsidRPr="005C355D">
      <w:rPr>
        <w:sz w:val="20"/>
        <w:szCs w:val="20"/>
      </w:rPr>
      <w:fldChar w:fldCharType="begin"/>
    </w:r>
    <w:r w:rsidRPr="005C355D">
      <w:rPr>
        <w:sz w:val="20"/>
        <w:szCs w:val="20"/>
      </w:rPr>
      <w:instrText xml:space="preserve"> PAGE   \* MERGEFORMAT </w:instrText>
    </w:r>
    <w:r w:rsidRPr="005C355D">
      <w:rPr>
        <w:sz w:val="20"/>
        <w:szCs w:val="20"/>
      </w:rPr>
      <w:fldChar w:fldCharType="separate"/>
    </w:r>
    <w:r w:rsidR="004421BC">
      <w:rPr>
        <w:noProof/>
        <w:sz w:val="20"/>
        <w:szCs w:val="20"/>
      </w:rPr>
      <w:t>36</w:t>
    </w:r>
    <w:r w:rsidRPr="005C355D">
      <w:rPr>
        <w:sz w:val="20"/>
        <w:szCs w:val="20"/>
      </w:rPr>
      <w:fldChar w:fldCharType="end"/>
    </w:r>
  </w:p>
  <w:p w:rsidR="008D188E" w:rsidRDefault="008D188E">
    <w:pPr>
      <w:pStyle w:val="a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88E" w:rsidRDefault="008D188E" w:rsidP="001C5901">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D188E" w:rsidRDefault="008D188E">
    <w:pPr>
      <w:pStyle w:val="a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88E" w:rsidRPr="004E0512" w:rsidRDefault="008D188E" w:rsidP="00BC72E5">
    <w:pPr>
      <w:pStyle w:val="aa"/>
      <w:jc w:val="center"/>
      <w:rPr>
        <w:sz w:val="20"/>
        <w:szCs w:val="20"/>
      </w:rPr>
    </w:pPr>
    <w:r w:rsidRPr="005C355D">
      <w:rPr>
        <w:sz w:val="20"/>
        <w:szCs w:val="20"/>
      </w:rPr>
      <w:fldChar w:fldCharType="begin"/>
    </w:r>
    <w:r w:rsidRPr="005C355D">
      <w:rPr>
        <w:sz w:val="20"/>
        <w:szCs w:val="20"/>
      </w:rPr>
      <w:instrText xml:space="preserve"> PAGE   \* MERGEFORMAT </w:instrText>
    </w:r>
    <w:r w:rsidRPr="005C355D">
      <w:rPr>
        <w:sz w:val="20"/>
        <w:szCs w:val="20"/>
      </w:rPr>
      <w:fldChar w:fldCharType="separate"/>
    </w:r>
    <w:r w:rsidR="004421BC">
      <w:rPr>
        <w:noProof/>
        <w:sz w:val="20"/>
        <w:szCs w:val="20"/>
      </w:rPr>
      <w:t>38</w:t>
    </w:r>
    <w:r w:rsidRPr="005C355D">
      <w:rPr>
        <w:sz w:val="20"/>
        <w:szCs w:val="20"/>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88E" w:rsidRPr="005C355D" w:rsidRDefault="008D188E">
    <w:pPr>
      <w:pStyle w:val="aa"/>
      <w:jc w:val="center"/>
      <w:rPr>
        <w:sz w:val="20"/>
        <w:szCs w:val="20"/>
      </w:rPr>
    </w:pPr>
    <w:r w:rsidRPr="005C355D">
      <w:rPr>
        <w:sz w:val="20"/>
        <w:szCs w:val="20"/>
      </w:rPr>
      <w:fldChar w:fldCharType="begin"/>
    </w:r>
    <w:r w:rsidRPr="005C355D">
      <w:rPr>
        <w:sz w:val="20"/>
        <w:szCs w:val="20"/>
      </w:rPr>
      <w:instrText xml:space="preserve"> PAGE   \* MERGEFORMAT </w:instrText>
    </w:r>
    <w:r w:rsidRPr="005C355D">
      <w:rPr>
        <w:sz w:val="20"/>
        <w:szCs w:val="20"/>
      </w:rPr>
      <w:fldChar w:fldCharType="separate"/>
    </w:r>
    <w:r>
      <w:rPr>
        <w:noProof/>
        <w:sz w:val="20"/>
        <w:szCs w:val="20"/>
      </w:rPr>
      <w:t>33</w:t>
    </w:r>
    <w:r w:rsidRPr="005C355D">
      <w:rPr>
        <w:sz w:val="20"/>
        <w:szCs w:val="20"/>
      </w:rPr>
      <w:fldChar w:fldCharType="end"/>
    </w:r>
  </w:p>
  <w:p w:rsidR="008D188E" w:rsidRDefault="008D188E">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1" w15:restartNumberingAfterBreak="0">
    <w:nsid w:val="0000002C"/>
    <w:multiLevelType w:val="multilevel"/>
    <w:tmpl w:val="BF8628D4"/>
    <w:name w:val="WW8Num42"/>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2.3.%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30047B7"/>
    <w:multiLevelType w:val="multilevel"/>
    <w:tmpl w:val="39A82C90"/>
    <w:lvl w:ilvl="0">
      <w:start w:val="1"/>
      <w:numFmt w:val="decimal"/>
      <w:lvlText w:val="%1"/>
      <w:lvlJc w:val="left"/>
      <w:pPr>
        <w:ind w:left="405" w:hanging="405"/>
      </w:pPr>
      <w:rPr>
        <w:rFonts w:hint="default"/>
      </w:rPr>
    </w:lvl>
    <w:lvl w:ilvl="1">
      <w:start w:val="2"/>
      <w:numFmt w:val="decimal"/>
      <w:lvlText w:val="%1.%2"/>
      <w:lvlJc w:val="left"/>
      <w:pPr>
        <w:ind w:left="978" w:hanging="405"/>
      </w:pPr>
      <w:rPr>
        <w:rFonts w:hint="default"/>
      </w:rPr>
    </w:lvl>
    <w:lvl w:ilvl="2">
      <w:start w:val="2"/>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012" w:hanging="72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518" w:hanging="108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024" w:hanging="1440"/>
      </w:pPr>
      <w:rPr>
        <w:rFonts w:hint="default"/>
      </w:rPr>
    </w:lvl>
  </w:abstractNum>
  <w:abstractNum w:abstractNumId="4" w15:restartNumberingAfterBreak="0">
    <w:nsid w:val="064B17C8"/>
    <w:multiLevelType w:val="hybridMultilevel"/>
    <w:tmpl w:val="2708E2C4"/>
    <w:lvl w:ilvl="0" w:tplc="E65CDC9C">
      <w:start w:val="1"/>
      <w:numFmt w:val="decimal"/>
      <w:lvlText w:val="%1."/>
      <w:lvlJc w:val="left"/>
      <w:pPr>
        <w:tabs>
          <w:tab w:val="num" w:pos="360"/>
        </w:tabs>
        <w:ind w:left="360" w:hanging="360"/>
      </w:pPr>
      <w:rPr>
        <w:rFonts w:cs="Times New Roman"/>
        <w:b/>
        <w:i w:val="0"/>
        <w:strike w:val="0"/>
        <w:dstrike w:val="0"/>
        <w:color w:val="auto"/>
        <w:u w:val="none"/>
        <w:effect w:val="none"/>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0A3B1820"/>
    <w:multiLevelType w:val="multilevel"/>
    <w:tmpl w:val="01600A74"/>
    <w:lvl w:ilvl="0">
      <w:start w:val="1"/>
      <w:numFmt w:val="decimal"/>
      <w:lvlText w:val="%1."/>
      <w:lvlJc w:val="left"/>
      <w:pPr>
        <w:tabs>
          <w:tab w:val="num" w:pos="0"/>
        </w:tabs>
      </w:pPr>
      <w:rPr>
        <w:rFonts w:cs="Times New Roman" w:hint="default"/>
        <w:caps w:val="0"/>
        <w:strike w:val="0"/>
        <w:dstrike w:val="0"/>
        <w:vanish w:val="0"/>
        <w:color w:val="000000"/>
        <w:spacing w:val="0"/>
        <w:kern w:val="0"/>
        <w:position w:val="0"/>
        <w:u w:val="none"/>
        <w:vertAlign w:val="baseline"/>
      </w:rPr>
    </w:lvl>
    <w:lvl w:ilvl="1">
      <w:start w:val="1"/>
      <w:numFmt w:val="decimal"/>
      <w:lvlText w:val="%1.%2"/>
      <w:lvlJc w:val="left"/>
      <w:pPr>
        <w:tabs>
          <w:tab w:val="num" w:pos="1134"/>
        </w:tabs>
        <w:ind w:left="1134" w:hanging="1134"/>
      </w:pPr>
      <w:rPr>
        <w:rFonts w:cs="Times New Roman" w:hint="default"/>
        <w:i w:val="0"/>
        <w:iCs w:val="0"/>
        <w:caps w:val="0"/>
        <w:strike w:val="0"/>
        <w:dstrike w:val="0"/>
        <w:vanish w:val="0"/>
        <w:color w:val="auto"/>
        <w:spacing w:val="0"/>
        <w:w w:val="100"/>
        <w:kern w:val="0"/>
        <w:position w:val="0"/>
        <w:sz w:val="22"/>
        <w:szCs w:val="22"/>
        <w:u w:val="none"/>
        <w:vertAlign w:val="baseline"/>
      </w:rPr>
    </w:lvl>
    <w:lvl w:ilvl="2">
      <w:start w:val="1"/>
      <w:numFmt w:val="decimal"/>
      <w:lvlText w:val="%1.%2.%3"/>
      <w:lvlJc w:val="left"/>
      <w:pPr>
        <w:tabs>
          <w:tab w:val="num" w:pos="1134"/>
        </w:tabs>
      </w:pPr>
      <w:rPr>
        <w:rFonts w:cs="Arial" w:hint="default"/>
        <w:b w:val="0"/>
        <w:bCs w:val="0"/>
        <w:i w:val="0"/>
        <w:iCs w:val="0"/>
        <w:caps w:val="0"/>
        <w:smallCaps w:val="0"/>
        <w:strike w:val="0"/>
        <w:dstrike w:val="0"/>
        <w:vanish w:val="0"/>
        <w:color w:val="auto"/>
        <w:spacing w:val="0"/>
        <w:w w:val="100"/>
        <w:kern w:val="0"/>
        <w:position w:val="0"/>
        <w:sz w:val="22"/>
        <w:szCs w:val="22"/>
        <w:u w:val="none"/>
        <w:vertAlign w:val="baseline"/>
      </w:rPr>
    </w:lvl>
    <w:lvl w:ilvl="3">
      <w:start w:val="1"/>
      <w:numFmt w:val="decimal"/>
      <w:lvlText w:val="%1.%2.%3.%4"/>
      <w:lvlJc w:val="left"/>
      <w:pPr>
        <w:tabs>
          <w:tab w:val="num" w:pos="1974"/>
        </w:tabs>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lvlText w:val="%1.%2.%3.%4.%5"/>
      <w:lvlJc w:val="left"/>
      <w:pPr>
        <w:tabs>
          <w:tab w:val="num" w:pos="1134"/>
        </w:tabs>
        <w:ind w:left="1134" w:hanging="1134"/>
      </w:pPr>
      <w:rPr>
        <w:rFonts w:cs="Times New Roman" w:hint="default"/>
        <w:b w:val="0"/>
        <w:bCs w:val="0"/>
        <w:i w:val="0"/>
        <w:iCs w:val="0"/>
      </w:rPr>
    </w:lvl>
    <w:lvl w:ilvl="5">
      <w:start w:val="1"/>
      <w:numFmt w:val="russianLower"/>
      <w:lvlText w:val="%6)"/>
      <w:lvlJc w:val="left"/>
      <w:pPr>
        <w:tabs>
          <w:tab w:val="num" w:pos="1701"/>
        </w:tabs>
        <w:ind w:left="1701" w:hanging="567"/>
      </w:pPr>
      <w:rPr>
        <w:rFonts w:hint="default"/>
        <w:b w:val="0"/>
      </w:rPr>
    </w:lvl>
    <w:lvl w:ilvl="6">
      <w:start w:val="1"/>
      <w:numFmt w:val="lowerRoman"/>
      <w:lvlText w:val="%7)"/>
      <w:lvlJc w:val="left"/>
      <w:pPr>
        <w:tabs>
          <w:tab w:val="num" w:pos="2268"/>
        </w:tabs>
        <w:ind w:left="2268" w:hanging="567"/>
      </w:pPr>
      <w:rPr>
        <w:rFonts w:cs="Times New Roman" w:hint="default"/>
      </w:rPr>
    </w:lvl>
    <w:lvl w:ilvl="7">
      <w:start w:val="1"/>
      <w:numFmt w:val="decimal"/>
      <w:lvlText w:val="%1.%2.%3.%4.%5.%6.%7.%8."/>
      <w:lvlJc w:val="left"/>
      <w:pPr>
        <w:tabs>
          <w:tab w:val="num" w:pos="6525"/>
        </w:tabs>
        <w:ind w:left="4869" w:hanging="1224"/>
      </w:pPr>
      <w:rPr>
        <w:rFonts w:cs="Times New Roman" w:hint="default"/>
      </w:rPr>
    </w:lvl>
    <w:lvl w:ilvl="8">
      <w:start w:val="1"/>
      <w:numFmt w:val="decimal"/>
      <w:lvlText w:val="%1.%2.%3.%4.%5.%6.%7.%8.%9."/>
      <w:lvlJc w:val="left"/>
      <w:pPr>
        <w:tabs>
          <w:tab w:val="num" w:pos="7245"/>
        </w:tabs>
        <w:ind w:left="5445" w:hanging="1440"/>
      </w:pPr>
      <w:rPr>
        <w:rFonts w:cs="Times New Roman" w:hint="default"/>
      </w:rPr>
    </w:lvl>
  </w:abstractNum>
  <w:abstractNum w:abstractNumId="6" w15:restartNumberingAfterBreak="0">
    <w:nsid w:val="118A156F"/>
    <w:multiLevelType w:val="hybridMultilevel"/>
    <w:tmpl w:val="9A8C5D1C"/>
    <w:lvl w:ilvl="0" w:tplc="F6745206">
      <w:start w:val="6"/>
      <w:numFmt w:val="decimal"/>
      <w:lvlText w:val="%1."/>
      <w:lvlJc w:val="left"/>
      <w:pPr>
        <w:ind w:left="1003" w:hanging="360"/>
      </w:pPr>
      <w:rPr>
        <w:rFonts w:hint="default"/>
        <w:b/>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7" w15:restartNumberingAfterBreak="0">
    <w:nsid w:val="135B407D"/>
    <w:multiLevelType w:val="hybridMultilevel"/>
    <w:tmpl w:val="2ECCC4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AA3A2E"/>
    <w:multiLevelType w:val="multilevel"/>
    <w:tmpl w:val="8D2AFD30"/>
    <w:lvl w:ilvl="0">
      <w:start w:val="1"/>
      <w:numFmt w:val="decimal"/>
      <w:lvlText w:val="%1."/>
      <w:lvlJc w:val="left"/>
      <w:pPr>
        <w:tabs>
          <w:tab w:val="num" w:pos="612"/>
        </w:tabs>
        <w:ind w:left="612" w:hanging="360"/>
      </w:pPr>
    </w:lvl>
    <w:lvl w:ilvl="1">
      <w:start w:val="5"/>
      <w:numFmt w:val="decimal"/>
      <w:isLgl/>
      <w:lvlText w:val="%1.%2"/>
      <w:lvlJc w:val="left"/>
      <w:pPr>
        <w:ind w:left="612" w:hanging="360"/>
      </w:pPr>
      <w:rPr>
        <w:rFonts w:hint="default"/>
      </w:rPr>
    </w:lvl>
    <w:lvl w:ilvl="2">
      <w:start w:val="1"/>
      <w:numFmt w:val="decimal"/>
      <w:isLgl/>
      <w:lvlText w:val="%1.%2.%3"/>
      <w:lvlJc w:val="left"/>
      <w:pPr>
        <w:ind w:left="972" w:hanging="720"/>
      </w:pPr>
      <w:rPr>
        <w:rFonts w:hint="default"/>
      </w:rPr>
    </w:lvl>
    <w:lvl w:ilvl="3">
      <w:start w:val="1"/>
      <w:numFmt w:val="decimal"/>
      <w:isLgl/>
      <w:lvlText w:val="%1.%2.%3.%4"/>
      <w:lvlJc w:val="left"/>
      <w:pPr>
        <w:ind w:left="972" w:hanging="720"/>
      </w:pPr>
      <w:rPr>
        <w:rFonts w:hint="default"/>
      </w:rPr>
    </w:lvl>
    <w:lvl w:ilvl="4">
      <w:start w:val="1"/>
      <w:numFmt w:val="decimal"/>
      <w:isLgl/>
      <w:lvlText w:val="%1.%2.%3.%4.%5"/>
      <w:lvlJc w:val="left"/>
      <w:pPr>
        <w:ind w:left="972" w:hanging="720"/>
      </w:pPr>
      <w:rPr>
        <w:rFonts w:hint="default"/>
      </w:rPr>
    </w:lvl>
    <w:lvl w:ilvl="5">
      <w:start w:val="1"/>
      <w:numFmt w:val="decimal"/>
      <w:isLgl/>
      <w:lvlText w:val="%1.%2.%3.%4.%5.%6"/>
      <w:lvlJc w:val="left"/>
      <w:pPr>
        <w:ind w:left="1332" w:hanging="1080"/>
      </w:pPr>
      <w:rPr>
        <w:rFonts w:hint="default"/>
      </w:rPr>
    </w:lvl>
    <w:lvl w:ilvl="6">
      <w:start w:val="1"/>
      <w:numFmt w:val="decimal"/>
      <w:isLgl/>
      <w:lvlText w:val="%1.%2.%3.%4.%5.%6.%7"/>
      <w:lvlJc w:val="left"/>
      <w:pPr>
        <w:ind w:left="1332" w:hanging="1080"/>
      </w:pPr>
      <w:rPr>
        <w:rFonts w:hint="default"/>
      </w:rPr>
    </w:lvl>
    <w:lvl w:ilvl="7">
      <w:start w:val="1"/>
      <w:numFmt w:val="decimal"/>
      <w:isLgl/>
      <w:lvlText w:val="%1.%2.%3.%4.%5.%6.%7.%8"/>
      <w:lvlJc w:val="left"/>
      <w:pPr>
        <w:ind w:left="1692" w:hanging="1440"/>
      </w:pPr>
      <w:rPr>
        <w:rFonts w:hint="default"/>
      </w:rPr>
    </w:lvl>
    <w:lvl w:ilvl="8">
      <w:start w:val="1"/>
      <w:numFmt w:val="decimal"/>
      <w:isLgl/>
      <w:lvlText w:val="%1.%2.%3.%4.%5.%6.%7.%8.%9"/>
      <w:lvlJc w:val="left"/>
      <w:pPr>
        <w:ind w:left="1692" w:hanging="1440"/>
      </w:pPr>
      <w:rPr>
        <w:rFonts w:hint="default"/>
      </w:rPr>
    </w:lvl>
  </w:abstractNum>
  <w:abstractNum w:abstractNumId="9" w15:restartNumberingAfterBreak="0">
    <w:nsid w:val="174740A3"/>
    <w:multiLevelType w:val="multilevel"/>
    <w:tmpl w:val="D7C4191E"/>
    <w:lvl w:ilvl="0">
      <w:start w:val="1"/>
      <w:numFmt w:val="decimal"/>
      <w:lvlText w:val="%1."/>
      <w:lvlJc w:val="left"/>
      <w:pPr>
        <w:tabs>
          <w:tab w:val="num" w:pos="432"/>
        </w:tabs>
        <w:ind w:left="432" w:hanging="432"/>
      </w:pPr>
      <w:rPr>
        <w:rFonts w:ascii="Times New Roman" w:hAnsi="Times New Roman" w:cs="Times New Roman" w:hint="default"/>
        <w:sz w:val="26"/>
        <w:szCs w:val="26"/>
      </w:rPr>
    </w:lvl>
    <w:lvl w:ilvl="1">
      <w:start w:val="1"/>
      <w:numFmt w:val="decimal"/>
      <w:lvlText w:val="%1.%2."/>
      <w:lvlJc w:val="left"/>
      <w:pPr>
        <w:tabs>
          <w:tab w:val="num" w:pos="576"/>
        </w:tabs>
        <w:ind w:left="576" w:hanging="576"/>
      </w:pPr>
    </w:lvl>
    <w:lvl w:ilvl="2">
      <w:start w:val="1"/>
      <w:numFmt w:val="decimal"/>
      <w:pStyle w:val="3"/>
      <w:lvlText w:val="%1.3.1."/>
      <w:lvlJc w:val="left"/>
      <w:pPr>
        <w:tabs>
          <w:tab w:val="num" w:pos="312"/>
        </w:tabs>
        <w:ind w:left="862" w:hanging="720"/>
      </w:pPr>
      <w:rPr>
        <w:rFonts w:ascii="Times New Roman" w:hAnsi="Times New Roman" w:cs="Times New Roman" w:hint="default"/>
        <w:b w:val="0"/>
        <w:bCs w:val="0"/>
        <w:i w:val="0"/>
        <w:iCs w:val="0"/>
        <w:sz w:val="26"/>
        <w:szCs w:val="26"/>
      </w:rPr>
    </w:lvl>
    <w:lvl w:ilvl="3">
      <w:start w:val="1"/>
      <w:numFmt w:val="decimal"/>
      <w:pStyle w:val="4"/>
      <w:lvlText w:val="%1.%2.%3.%4."/>
      <w:lvlJc w:val="left"/>
      <w:pPr>
        <w:tabs>
          <w:tab w:val="num" w:pos="864"/>
        </w:tabs>
        <w:ind w:left="864" w:hanging="864"/>
      </w:pPr>
      <w:rPr>
        <w:rFonts w:ascii="Times New Roman" w:hAnsi="Times New Roman" w:cs="Times New Roman" w:hint="default"/>
        <w:b w:val="0"/>
        <w:sz w:val="26"/>
        <w:szCs w:val="26"/>
      </w:rPr>
    </w:lvl>
    <w:lvl w:ilvl="4">
      <w:start w:val="1"/>
      <w:numFmt w:val="russianLower"/>
      <w:lvlText w:val="%5)"/>
      <w:lvlJc w:val="left"/>
      <w:pPr>
        <w:tabs>
          <w:tab w:val="num" w:pos="1800"/>
        </w:tabs>
        <w:ind w:left="1800" w:hanging="360"/>
      </w:pPr>
      <w:rPr>
        <w:sz w:val="26"/>
        <w:szCs w:val="26"/>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BDA24E5"/>
    <w:multiLevelType w:val="hybridMultilevel"/>
    <w:tmpl w:val="58A2D81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294F0630"/>
    <w:multiLevelType w:val="hybridMultilevel"/>
    <w:tmpl w:val="638099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B94B0B"/>
    <w:multiLevelType w:val="hybridMultilevel"/>
    <w:tmpl w:val="30D2525C"/>
    <w:lvl w:ilvl="0" w:tplc="04190001">
      <w:start w:val="1"/>
      <w:numFmt w:val="bullet"/>
      <w:lvlText w:val=""/>
      <w:lvlJc w:val="left"/>
      <w:pPr>
        <w:ind w:left="720" w:hanging="360"/>
      </w:pPr>
      <w:rPr>
        <w:rFonts w:ascii="Symbol" w:hAnsi="Symbol" w:hint="default"/>
      </w:rPr>
    </w:lvl>
    <w:lvl w:ilvl="1" w:tplc="04190005">
      <w:start w:val="1"/>
      <w:numFmt w:val="bullet"/>
      <w:lvlText w:val=""/>
      <w:lvlJc w:val="left"/>
      <w:pPr>
        <w:ind w:left="1440" w:hanging="360"/>
      </w:pPr>
      <w:rPr>
        <w:rFonts w:ascii="Wingdings" w:hAnsi="Wingdings"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315A139B"/>
    <w:multiLevelType w:val="singleLevel"/>
    <w:tmpl w:val="76E6D238"/>
    <w:lvl w:ilvl="0">
      <w:start w:val="1"/>
      <w:numFmt w:val="decimal"/>
      <w:pStyle w:val="2"/>
      <w:lvlText w:val="%1."/>
      <w:lvlJc w:val="left"/>
      <w:pPr>
        <w:tabs>
          <w:tab w:val="num" w:pos="644"/>
        </w:tabs>
        <w:ind w:left="644" w:hanging="360"/>
      </w:pPr>
      <w:rPr>
        <w:rFonts w:hint="default"/>
      </w:rPr>
    </w:lvl>
  </w:abstractNum>
  <w:abstractNum w:abstractNumId="14" w15:restartNumberingAfterBreak="0">
    <w:nsid w:val="389142CB"/>
    <w:multiLevelType w:val="multilevel"/>
    <w:tmpl w:val="C3B22F60"/>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pStyle w:val="-3"/>
      <w:lvlText w:val="%1.%2.%3"/>
      <w:lvlJc w:val="left"/>
      <w:pPr>
        <w:tabs>
          <w:tab w:val="num" w:pos="1434"/>
        </w:tabs>
        <w:ind w:left="1434" w:hanging="720"/>
      </w:pPr>
      <w:rPr>
        <w:rFonts w:cs="Times New Roman" w:hint="default"/>
      </w:rPr>
    </w:lvl>
    <w:lvl w:ilvl="3">
      <w:start w:val="1"/>
      <w:numFmt w:val="decimal"/>
      <w:pStyle w:val="-4"/>
      <w:lvlText w:val="%1.%2.%3.%4"/>
      <w:lvlJc w:val="left"/>
      <w:pPr>
        <w:tabs>
          <w:tab w:val="num" w:pos="1791"/>
        </w:tabs>
        <w:ind w:left="1791" w:hanging="720"/>
      </w:pPr>
      <w:rPr>
        <w:rFonts w:cs="Times New Roman" w:hint="default"/>
      </w:rPr>
    </w:lvl>
    <w:lvl w:ilvl="4">
      <w:start w:val="1"/>
      <w:numFmt w:val="decimal"/>
      <w:pStyle w:val="-5"/>
      <w:lvlText w:val="%1.%2.%3.%4.%5"/>
      <w:lvlJc w:val="left"/>
      <w:pPr>
        <w:tabs>
          <w:tab w:val="num" w:pos="2508"/>
        </w:tabs>
        <w:ind w:left="2508" w:hanging="1080"/>
      </w:pPr>
      <w:rPr>
        <w:rFonts w:cs="Times New Roman" w:hint="default"/>
      </w:rPr>
    </w:lvl>
    <w:lvl w:ilvl="5">
      <w:start w:val="1"/>
      <w:numFmt w:val="decimal"/>
      <w:pStyle w:val="-6"/>
      <w:lvlText w:val="%1.%2.%3.%4.%5.%6"/>
      <w:lvlJc w:val="left"/>
      <w:pPr>
        <w:tabs>
          <w:tab w:val="num" w:pos="2865"/>
        </w:tabs>
        <w:ind w:left="2865" w:hanging="1080"/>
      </w:pPr>
      <w:rPr>
        <w:rFonts w:cs="Times New Roman" w:hint="default"/>
      </w:rPr>
    </w:lvl>
    <w:lvl w:ilvl="6">
      <w:start w:val="1"/>
      <w:numFmt w:val="decimal"/>
      <w:pStyle w:val="-7"/>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15" w15:restartNumberingAfterBreak="0">
    <w:nsid w:val="3AFB6B11"/>
    <w:multiLevelType w:val="hybridMultilevel"/>
    <w:tmpl w:val="2ECCC4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781DF8"/>
    <w:multiLevelType w:val="hybridMultilevel"/>
    <w:tmpl w:val="DCBCCC3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B9A4815"/>
    <w:multiLevelType w:val="hybridMultilevel"/>
    <w:tmpl w:val="28C46BC8"/>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8" w15:restartNumberingAfterBreak="0">
    <w:nsid w:val="3D483593"/>
    <w:multiLevelType w:val="hybridMultilevel"/>
    <w:tmpl w:val="A0EE7706"/>
    <w:lvl w:ilvl="0" w:tplc="C46C07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DF176CA"/>
    <w:multiLevelType w:val="multilevel"/>
    <w:tmpl w:val="01600A74"/>
    <w:lvl w:ilvl="0">
      <w:start w:val="1"/>
      <w:numFmt w:val="decimal"/>
      <w:lvlText w:val="%1."/>
      <w:lvlJc w:val="left"/>
      <w:pPr>
        <w:tabs>
          <w:tab w:val="num" w:pos="0"/>
        </w:tabs>
      </w:pPr>
      <w:rPr>
        <w:rFonts w:cs="Times New Roman" w:hint="default"/>
        <w:caps w:val="0"/>
        <w:strike w:val="0"/>
        <w:dstrike w:val="0"/>
        <w:vanish w:val="0"/>
        <w:color w:val="000000"/>
        <w:spacing w:val="0"/>
        <w:kern w:val="0"/>
        <w:position w:val="0"/>
        <w:u w:val="none"/>
        <w:vertAlign w:val="baseline"/>
      </w:rPr>
    </w:lvl>
    <w:lvl w:ilvl="1">
      <w:start w:val="1"/>
      <w:numFmt w:val="decimal"/>
      <w:lvlText w:val="%1.%2"/>
      <w:lvlJc w:val="left"/>
      <w:pPr>
        <w:tabs>
          <w:tab w:val="num" w:pos="1134"/>
        </w:tabs>
        <w:ind w:left="1134" w:hanging="1134"/>
      </w:pPr>
      <w:rPr>
        <w:rFonts w:cs="Times New Roman" w:hint="default"/>
        <w:i w:val="0"/>
        <w:iCs w:val="0"/>
        <w:caps w:val="0"/>
        <w:strike w:val="0"/>
        <w:dstrike w:val="0"/>
        <w:vanish w:val="0"/>
        <w:color w:val="auto"/>
        <w:spacing w:val="0"/>
        <w:w w:val="100"/>
        <w:kern w:val="0"/>
        <w:position w:val="0"/>
        <w:sz w:val="22"/>
        <w:szCs w:val="22"/>
        <w:u w:val="none"/>
        <w:vertAlign w:val="baseline"/>
      </w:rPr>
    </w:lvl>
    <w:lvl w:ilvl="2">
      <w:start w:val="1"/>
      <w:numFmt w:val="decimal"/>
      <w:lvlText w:val="%1.%2.%3"/>
      <w:lvlJc w:val="left"/>
      <w:pPr>
        <w:tabs>
          <w:tab w:val="num" w:pos="1134"/>
        </w:tabs>
      </w:pPr>
      <w:rPr>
        <w:rFonts w:cs="Arial" w:hint="default"/>
        <w:b w:val="0"/>
        <w:bCs w:val="0"/>
        <w:i w:val="0"/>
        <w:iCs w:val="0"/>
        <w:caps w:val="0"/>
        <w:smallCaps w:val="0"/>
        <w:strike w:val="0"/>
        <w:dstrike w:val="0"/>
        <w:vanish w:val="0"/>
        <w:color w:val="auto"/>
        <w:spacing w:val="0"/>
        <w:w w:val="100"/>
        <w:kern w:val="0"/>
        <w:position w:val="0"/>
        <w:sz w:val="22"/>
        <w:szCs w:val="22"/>
        <w:u w:val="none"/>
        <w:vertAlign w:val="baseline"/>
      </w:rPr>
    </w:lvl>
    <w:lvl w:ilvl="3">
      <w:start w:val="1"/>
      <w:numFmt w:val="decimal"/>
      <w:lvlText w:val="%1.%2.%3.%4"/>
      <w:lvlJc w:val="left"/>
      <w:pPr>
        <w:tabs>
          <w:tab w:val="num" w:pos="1974"/>
        </w:tabs>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lvlText w:val="%1.%2.%3.%4.%5"/>
      <w:lvlJc w:val="left"/>
      <w:pPr>
        <w:tabs>
          <w:tab w:val="num" w:pos="1134"/>
        </w:tabs>
        <w:ind w:left="1134" w:hanging="1134"/>
      </w:pPr>
      <w:rPr>
        <w:rFonts w:cs="Times New Roman" w:hint="default"/>
        <w:b w:val="0"/>
        <w:bCs w:val="0"/>
        <w:i w:val="0"/>
        <w:iCs w:val="0"/>
      </w:rPr>
    </w:lvl>
    <w:lvl w:ilvl="5">
      <w:start w:val="1"/>
      <w:numFmt w:val="russianLower"/>
      <w:lvlText w:val="%6)"/>
      <w:lvlJc w:val="left"/>
      <w:pPr>
        <w:tabs>
          <w:tab w:val="num" w:pos="1701"/>
        </w:tabs>
        <w:ind w:left="1701" w:hanging="567"/>
      </w:pPr>
      <w:rPr>
        <w:rFonts w:hint="default"/>
        <w:b w:val="0"/>
      </w:rPr>
    </w:lvl>
    <w:lvl w:ilvl="6">
      <w:start w:val="1"/>
      <w:numFmt w:val="lowerRoman"/>
      <w:lvlText w:val="%7)"/>
      <w:lvlJc w:val="left"/>
      <w:pPr>
        <w:tabs>
          <w:tab w:val="num" w:pos="2268"/>
        </w:tabs>
        <w:ind w:left="2268" w:hanging="567"/>
      </w:pPr>
      <w:rPr>
        <w:rFonts w:cs="Times New Roman" w:hint="default"/>
      </w:rPr>
    </w:lvl>
    <w:lvl w:ilvl="7">
      <w:start w:val="1"/>
      <w:numFmt w:val="decimal"/>
      <w:lvlText w:val="%1.%2.%3.%4.%5.%6.%7.%8."/>
      <w:lvlJc w:val="left"/>
      <w:pPr>
        <w:tabs>
          <w:tab w:val="num" w:pos="6525"/>
        </w:tabs>
        <w:ind w:left="4869" w:hanging="1224"/>
      </w:pPr>
      <w:rPr>
        <w:rFonts w:cs="Times New Roman" w:hint="default"/>
      </w:rPr>
    </w:lvl>
    <w:lvl w:ilvl="8">
      <w:start w:val="1"/>
      <w:numFmt w:val="decimal"/>
      <w:lvlText w:val="%1.%2.%3.%4.%5.%6.%7.%8.%9."/>
      <w:lvlJc w:val="left"/>
      <w:pPr>
        <w:tabs>
          <w:tab w:val="num" w:pos="7245"/>
        </w:tabs>
        <w:ind w:left="5445" w:hanging="1440"/>
      </w:pPr>
      <w:rPr>
        <w:rFonts w:cs="Times New Roman" w:hint="default"/>
      </w:rPr>
    </w:lvl>
  </w:abstractNum>
  <w:abstractNum w:abstractNumId="20" w15:restartNumberingAfterBreak="0">
    <w:nsid w:val="3E2E1D9F"/>
    <w:multiLevelType w:val="hybridMultilevel"/>
    <w:tmpl w:val="E92E1DB6"/>
    <w:lvl w:ilvl="0" w:tplc="DD62AF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22" w15:restartNumberingAfterBreak="0">
    <w:nsid w:val="509C27C4"/>
    <w:multiLevelType w:val="hybridMultilevel"/>
    <w:tmpl w:val="65E46E1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50FE57CA"/>
    <w:multiLevelType w:val="multilevel"/>
    <w:tmpl w:val="8F6823C0"/>
    <w:lvl w:ilvl="0">
      <w:start w:val="1"/>
      <w:numFmt w:val="decimal"/>
      <w:lvlText w:val="%1."/>
      <w:lvlJc w:val="left"/>
      <w:pPr>
        <w:ind w:left="1609" w:hanging="900"/>
      </w:pPr>
      <w:rPr>
        <w:rFonts w:hint="default"/>
      </w:rPr>
    </w:lvl>
    <w:lvl w:ilvl="1">
      <w:start w:val="1"/>
      <w:numFmt w:val="decimal"/>
      <w:isLgl/>
      <w:lvlText w:val="%1.%2."/>
      <w:lvlJc w:val="left"/>
      <w:pPr>
        <w:ind w:left="1159" w:hanging="450"/>
      </w:pPr>
      <w:rPr>
        <w:rFonts w:hint="default"/>
        <w:sz w:val="28"/>
      </w:rPr>
    </w:lvl>
    <w:lvl w:ilvl="2">
      <w:start w:val="1"/>
      <w:numFmt w:val="decimal"/>
      <w:isLgl/>
      <w:lvlText w:val="%1.%2.%3."/>
      <w:lvlJc w:val="left"/>
      <w:pPr>
        <w:ind w:left="1429" w:hanging="720"/>
      </w:pPr>
      <w:rPr>
        <w:rFonts w:hint="default"/>
        <w:sz w:val="28"/>
      </w:rPr>
    </w:lvl>
    <w:lvl w:ilvl="3">
      <w:start w:val="1"/>
      <w:numFmt w:val="decimal"/>
      <w:isLgl/>
      <w:lvlText w:val="%1.%2.%3.%4."/>
      <w:lvlJc w:val="left"/>
      <w:pPr>
        <w:ind w:left="1429" w:hanging="720"/>
      </w:pPr>
      <w:rPr>
        <w:rFonts w:hint="default"/>
        <w:sz w:val="28"/>
      </w:rPr>
    </w:lvl>
    <w:lvl w:ilvl="4">
      <w:start w:val="1"/>
      <w:numFmt w:val="decimal"/>
      <w:isLgl/>
      <w:lvlText w:val="%1.%2.%3.%4.%5."/>
      <w:lvlJc w:val="left"/>
      <w:pPr>
        <w:ind w:left="1789" w:hanging="1080"/>
      </w:pPr>
      <w:rPr>
        <w:rFonts w:hint="default"/>
        <w:sz w:val="28"/>
      </w:rPr>
    </w:lvl>
    <w:lvl w:ilvl="5">
      <w:start w:val="1"/>
      <w:numFmt w:val="decimal"/>
      <w:isLgl/>
      <w:lvlText w:val="%1.%2.%3.%4.%5.%6."/>
      <w:lvlJc w:val="left"/>
      <w:pPr>
        <w:ind w:left="1789" w:hanging="1080"/>
      </w:pPr>
      <w:rPr>
        <w:rFonts w:hint="default"/>
        <w:sz w:val="28"/>
      </w:rPr>
    </w:lvl>
    <w:lvl w:ilvl="6">
      <w:start w:val="1"/>
      <w:numFmt w:val="decimal"/>
      <w:isLgl/>
      <w:lvlText w:val="%1.%2.%3.%4.%5.%6.%7."/>
      <w:lvlJc w:val="left"/>
      <w:pPr>
        <w:ind w:left="1789" w:hanging="1080"/>
      </w:pPr>
      <w:rPr>
        <w:rFonts w:hint="default"/>
        <w:sz w:val="28"/>
      </w:rPr>
    </w:lvl>
    <w:lvl w:ilvl="7">
      <w:start w:val="1"/>
      <w:numFmt w:val="decimal"/>
      <w:isLgl/>
      <w:lvlText w:val="%1.%2.%3.%4.%5.%6.%7.%8."/>
      <w:lvlJc w:val="left"/>
      <w:pPr>
        <w:ind w:left="2149" w:hanging="1440"/>
      </w:pPr>
      <w:rPr>
        <w:rFonts w:hint="default"/>
        <w:sz w:val="28"/>
      </w:rPr>
    </w:lvl>
    <w:lvl w:ilvl="8">
      <w:start w:val="1"/>
      <w:numFmt w:val="decimal"/>
      <w:isLgl/>
      <w:lvlText w:val="%1.%2.%3.%4.%5.%6.%7.%8.%9."/>
      <w:lvlJc w:val="left"/>
      <w:pPr>
        <w:ind w:left="2149" w:hanging="1440"/>
      </w:pPr>
      <w:rPr>
        <w:rFonts w:hint="default"/>
        <w:sz w:val="28"/>
      </w:rPr>
    </w:lvl>
  </w:abstractNum>
  <w:abstractNum w:abstractNumId="24" w15:restartNumberingAfterBreak="0">
    <w:nsid w:val="5120709C"/>
    <w:multiLevelType w:val="hybridMultilevel"/>
    <w:tmpl w:val="2ECCC4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8626CA1"/>
    <w:multiLevelType w:val="multilevel"/>
    <w:tmpl w:val="35CC40EE"/>
    <w:lvl w:ilvl="0">
      <w:start w:val="3"/>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6" w15:restartNumberingAfterBreak="0">
    <w:nsid w:val="5F306EC2"/>
    <w:multiLevelType w:val="hybridMultilevel"/>
    <w:tmpl w:val="CD7813EA"/>
    <w:lvl w:ilvl="0" w:tplc="06E600F8">
      <w:start w:val="1"/>
      <w:numFmt w:val="russianLower"/>
      <w:lvlText w:val="%1)"/>
      <w:lvlJc w:val="left"/>
      <w:pPr>
        <w:ind w:left="1428" w:hanging="360"/>
      </w:pPr>
    </w:lvl>
    <w:lvl w:ilvl="1" w:tplc="06E600F8">
      <w:start w:val="1"/>
      <w:numFmt w:val="lowerLetter"/>
      <w:lvlText w:val="%2."/>
      <w:lvlJc w:val="left"/>
      <w:pPr>
        <w:ind w:left="1941" w:hanging="360"/>
      </w:pPr>
    </w:lvl>
    <w:lvl w:ilvl="2" w:tplc="0419001B">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start w:val="1"/>
      <w:numFmt w:val="lowerRoman"/>
      <w:lvlText w:val="%6."/>
      <w:lvlJc w:val="right"/>
      <w:pPr>
        <w:ind w:left="4821" w:hanging="180"/>
      </w:pPr>
    </w:lvl>
    <w:lvl w:ilvl="6" w:tplc="0419000F">
      <w:start w:val="1"/>
      <w:numFmt w:val="decimal"/>
      <w:lvlText w:val="%7."/>
      <w:lvlJc w:val="left"/>
      <w:pPr>
        <w:ind w:left="5541" w:hanging="360"/>
      </w:pPr>
    </w:lvl>
    <w:lvl w:ilvl="7" w:tplc="04190019">
      <w:start w:val="1"/>
      <w:numFmt w:val="lowerLetter"/>
      <w:lvlText w:val="%8."/>
      <w:lvlJc w:val="left"/>
      <w:pPr>
        <w:ind w:left="6261" w:hanging="360"/>
      </w:pPr>
    </w:lvl>
    <w:lvl w:ilvl="8" w:tplc="0419001B">
      <w:start w:val="1"/>
      <w:numFmt w:val="lowerRoman"/>
      <w:lvlText w:val="%9."/>
      <w:lvlJc w:val="right"/>
      <w:pPr>
        <w:ind w:left="6981" w:hanging="180"/>
      </w:pPr>
    </w:lvl>
  </w:abstractNum>
  <w:abstractNum w:abstractNumId="27" w15:restartNumberingAfterBreak="0">
    <w:nsid w:val="61BB1411"/>
    <w:multiLevelType w:val="multilevel"/>
    <w:tmpl w:val="2D9AC930"/>
    <w:lvl w:ilvl="0">
      <w:start w:val="3"/>
      <w:numFmt w:val="decimal"/>
      <w:lvlText w:val="%1."/>
      <w:lvlJc w:val="left"/>
      <w:pPr>
        <w:ind w:left="540" w:hanging="540"/>
      </w:pPr>
    </w:lvl>
    <w:lvl w:ilvl="1">
      <w:start w:val="8"/>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675877F1"/>
    <w:multiLevelType w:val="multilevel"/>
    <w:tmpl w:val="45C04686"/>
    <w:lvl w:ilvl="0">
      <w:start w:val="1"/>
      <w:numFmt w:val="decimal"/>
      <w:lvlText w:val="%1."/>
      <w:lvlJc w:val="left"/>
      <w:pPr>
        <w:ind w:left="450" w:hanging="450"/>
      </w:pPr>
      <w:rPr>
        <w:rFonts w:hint="default"/>
        <w:color w:val="000000"/>
      </w:rPr>
    </w:lvl>
    <w:lvl w:ilvl="1">
      <w:start w:val="1"/>
      <w:numFmt w:val="decimal"/>
      <w:lvlText w:val="%1.%2."/>
      <w:lvlJc w:val="left"/>
      <w:pPr>
        <w:ind w:left="450" w:hanging="450"/>
      </w:pPr>
      <w:rPr>
        <w:rFonts w:hint="default"/>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9" w15:restartNumberingAfterBreak="0">
    <w:nsid w:val="693146B7"/>
    <w:multiLevelType w:val="hybridMultilevel"/>
    <w:tmpl w:val="3E0A5C20"/>
    <w:lvl w:ilvl="0" w:tplc="21E015A8">
      <w:start w:val="1"/>
      <w:numFmt w:val="bullet"/>
      <w:lvlText w:val=""/>
      <w:lvlJc w:val="left"/>
      <w:pPr>
        <w:ind w:left="1429" w:hanging="360"/>
      </w:pPr>
      <w:rPr>
        <w:rFonts w:ascii="Symbol" w:hAnsi="Symbol" w:hint="default"/>
      </w:rPr>
    </w:lvl>
    <w:lvl w:ilvl="1" w:tplc="4F0E30FE" w:tentative="1">
      <w:start w:val="1"/>
      <w:numFmt w:val="bullet"/>
      <w:lvlText w:val="o"/>
      <w:lvlJc w:val="left"/>
      <w:pPr>
        <w:ind w:left="2149" w:hanging="360"/>
      </w:pPr>
      <w:rPr>
        <w:rFonts w:ascii="Courier New" w:hAnsi="Courier New" w:cs="Courier New" w:hint="default"/>
      </w:rPr>
    </w:lvl>
    <w:lvl w:ilvl="2" w:tplc="D4463DF4" w:tentative="1">
      <w:start w:val="1"/>
      <w:numFmt w:val="bullet"/>
      <w:lvlText w:val=""/>
      <w:lvlJc w:val="left"/>
      <w:pPr>
        <w:ind w:left="2869" w:hanging="360"/>
      </w:pPr>
      <w:rPr>
        <w:rFonts w:ascii="Wingdings" w:hAnsi="Wingdings" w:hint="default"/>
      </w:rPr>
    </w:lvl>
    <w:lvl w:ilvl="3" w:tplc="4296BF98">
      <w:start w:val="1"/>
      <w:numFmt w:val="bullet"/>
      <w:lvlText w:val=""/>
      <w:lvlJc w:val="left"/>
      <w:pPr>
        <w:ind w:left="3589" w:hanging="360"/>
      </w:pPr>
      <w:rPr>
        <w:rFonts w:ascii="Symbol" w:hAnsi="Symbol" w:hint="default"/>
      </w:rPr>
    </w:lvl>
    <w:lvl w:ilvl="4" w:tplc="C4E41198">
      <w:start w:val="1"/>
      <w:numFmt w:val="bullet"/>
      <w:lvlText w:val="o"/>
      <w:lvlJc w:val="left"/>
      <w:pPr>
        <w:ind w:left="4309" w:hanging="360"/>
      </w:pPr>
      <w:rPr>
        <w:rFonts w:ascii="Courier New" w:hAnsi="Courier New" w:cs="Courier New" w:hint="default"/>
      </w:rPr>
    </w:lvl>
    <w:lvl w:ilvl="5" w:tplc="4C84CADE" w:tentative="1">
      <w:start w:val="1"/>
      <w:numFmt w:val="bullet"/>
      <w:lvlText w:val=""/>
      <w:lvlJc w:val="left"/>
      <w:pPr>
        <w:ind w:left="5029" w:hanging="360"/>
      </w:pPr>
      <w:rPr>
        <w:rFonts w:ascii="Wingdings" w:hAnsi="Wingdings" w:hint="default"/>
      </w:rPr>
    </w:lvl>
    <w:lvl w:ilvl="6" w:tplc="26444368" w:tentative="1">
      <w:start w:val="1"/>
      <w:numFmt w:val="bullet"/>
      <w:lvlText w:val=""/>
      <w:lvlJc w:val="left"/>
      <w:pPr>
        <w:ind w:left="5749" w:hanging="360"/>
      </w:pPr>
      <w:rPr>
        <w:rFonts w:ascii="Symbol" w:hAnsi="Symbol" w:hint="default"/>
      </w:rPr>
    </w:lvl>
    <w:lvl w:ilvl="7" w:tplc="4C92EFBA" w:tentative="1">
      <w:start w:val="1"/>
      <w:numFmt w:val="bullet"/>
      <w:lvlText w:val="o"/>
      <w:lvlJc w:val="left"/>
      <w:pPr>
        <w:ind w:left="6469" w:hanging="360"/>
      </w:pPr>
      <w:rPr>
        <w:rFonts w:ascii="Courier New" w:hAnsi="Courier New" w:cs="Courier New" w:hint="default"/>
      </w:rPr>
    </w:lvl>
    <w:lvl w:ilvl="8" w:tplc="329E3BF8" w:tentative="1">
      <w:start w:val="1"/>
      <w:numFmt w:val="bullet"/>
      <w:lvlText w:val=""/>
      <w:lvlJc w:val="left"/>
      <w:pPr>
        <w:ind w:left="7189" w:hanging="360"/>
      </w:pPr>
      <w:rPr>
        <w:rFonts w:ascii="Wingdings" w:hAnsi="Wingdings" w:hint="default"/>
      </w:rPr>
    </w:lvl>
  </w:abstractNum>
  <w:abstractNum w:abstractNumId="30" w15:restartNumberingAfterBreak="0">
    <w:nsid w:val="6AC37F82"/>
    <w:multiLevelType w:val="hybridMultilevel"/>
    <w:tmpl w:val="F77043F6"/>
    <w:lvl w:ilvl="0" w:tplc="5DB8AF20">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1" w15:restartNumberingAfterBreak="0">
    <w:nsid w:val="6CA70836"/>
    <w:multiLevelType w:val="multilevel"/>
    <w:tmpl w:val="39A82C90"/>
    <w:lvl w:ilvl="0">
      <w:start w:val="1"/>
      <w:numFmt w:val="decimal"/>
      <w:lvlText w:val="%1"/>
      <w:lvlJc w:val="left"/>
      <w:pPr>
        <w:ind w:left="405" w:hanging="405"/>
      </w:pPr>
      <w:rPr>
        <w:rFonts w:hint="default"/>
      </w:rPr>
    </w:lvl>
    <w:lvl w:ilvl="1">
      <w:start w:val="2"/>
      <w:numFmt w:val="decimal"/>
      <w:lvlText w:val="%1.%2"/>
      <w:lvlJc w:val="left"/>
      <w:pPr>
        <w:ind w:left="978" w:hanging="405"/>
      </w:pPr>
      <w:rPr>
        <w:rFonts w:hint="default"/>
      </w:rPr>
    </w:lvl>
    <w:lvl w:ilvl="2">
      <w:start w:val="2"/>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012" w:hanging="72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518" w:hanging="108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024" w:hanging="1440"/>
      </w:pPr>
      <w:rPr>
        <w:rFonts w:hint="default"/>
      </w:rPr>
    </w:lvl>
  </w:abstractNum>
  <w:abstractNum w:abstractNumId="32" w15:restartNumberingAfterBreak="0">
    <w:nsid w:val="6DEB2ECC"/>
    <w:multiLevelType w:val="multilevel"/>
    <w:tmpl w:val="E3A2792A"/>
    <w:lvl w:ilvl="0">
      <w:start w:val="13"/>
      <w:numFmt w:val="decimal"/>
      <w:lvlText w:val="%1."/>
      <w:lvlJc w:val="left"/>
      <w:pPr>
        <w:ind w:left="555" w:hanging="555"/>
      </w:pPr>
    </w:lvl>
    <w:lvl w:ilvl="1">
      <w:start w:val="1"/>
      <w:numFmt w:val="bullet"/>
      <w:lvlText w:val=""/>
      <w:lvlJc w:val="left"/>
      <w:pPr>
        <w:ind w:left="2706" w:hanging="720"/>
      </w:pPr>
      <w:rPr>
        <w:rFonts w:ascii="Symbol" w:hAnsi="Symbol" w:hint="default"/>
      </w:rPr>
    </w:lvl>
    <w:lvl w:ilvl="2">
      <w:start w:val="1"/>
      <w:numFmt w:val="decimal"/>
      <w:lvlText w:val="%1.%2.%3."/>
      <w:lvlJc w:val="left"/>
      <w:pPr>
        <w:ind w:left="5682" w:hanging="720"/>
      </w:pPr>
    </w:lvl>
    <w:lvl w:ilvl="3">
      <w:start w:val="1"/>
      <w:numFmt w:val="decimal"/>
      <w:lvlText w:val="%1.%2.%3.%4."/>
      <w:lvlJc w:val="left"/>
      <w:pPr>
        <w:ind w:left="7038" w:hanging="1080"/>
      </w:pPr>
    </w:lvl>
    <w:lvl w:ilvl="4">
      <w:start w:val="1"/>
      <w:numFmt w:val="decimal"/>
      <w:lvlText w:val="%1.%2.%3.%4.%5."/>
      <w:lvlJc w:val="left"/>
      <w:pPr>
        <w:ind w:left="9024" w:hanging="1080"/>
      </w:pPr>
    </w:lvl>
    <w:lvl w:ilvl="5">
      <w:start w:val="1"/>
      <w:numFmt w:val="decimal"/>
      <w:lvlText w:val="%1.%2.%3.%4.%5.%6."/>
      <w:lvlJc w:val="left"/>
      <w:pPr>
        <w:ind w:left="11370" w:hanging="1440"/>
      </w:pPr>
    </w:lvl>
    <w:lvl w:ilvl="6">
      <w:start w:val="1"/>
      <w:numFmt w:val="decimal"/>
      <w:lvlText w:val="%1.%2.%3.%4.%5.%6.%7."/>
      <w:lvlJc w:val="left"/>
      <w:pPr>
        <w:ind w:left="13716" w:hanging="1800"/>
      </w:pPr>
    </w:lvl>
    <w:lvl w:ilvl="7">
      <w:start w:val="1"/>
      <w:numFmt w:val="decimal"/>
      <w:lvlText w:val="%1.%2.%3.%4.%5.%6.%7.%8."/>
      <w:lvlJc w:val="left"/>
      <w:pPr>
        <w:ind w:left="15702" w:hanging="1800"/>
      </w:pPr>
    </w:lvl>
    <w:lvl w:ilvl="8">
      <w:start w:val="1"/>
      <w:numFmt w:val="decimal"/>
      <w:lvlText w:val="%1.%2.%3.%4.%5.%6.%7.%8.%9."/>
      <w:lvlJc w:val="left"/>
      <w:pPr>
        <w:ind w:left="18048" w:hanging="2160"/>
      </w:pPr>
    </w:lvl>
  </w:abstractNum>
  <w:abstractNum w:abstractNumId="33" w15:restartNumberingAfterBreak="0">
    <w:nsid w:val="78A35F94"/>
    <w:multiLevelType w:val="hybridMultilevel"/>
    <w:tmpl w:val="E7C0397E"/>
    <w:lvl w:ilvl="0" w:tplc="03FC3A74">
      <w:start w:val="1"/>
      <w:numFmt w:val="decimal"/>
      <w:lvlText w:val="%1."/>
      <w:lvlJc w:val="left"/>
      <w:pPr>
        <w:ind w:left="643" w:hanging="360"/>
      </w:pPr>
      <w:rPr>
        <w:rFonts w:hint="default"/>
        <w:b w:val="0"/>
      </w:rPr>
    </w:lvl>
    <w:lvl w:ilvl="1" w:tplc="04190003" w:tentative="1">
      <w:start w:val="1"/>
      <w:numFmt w:val="lowerLetter"/>
      <w:lvlText w:val="%2."/>
      <w:lvlJc w:val="left"/>
      <w:pPr>
        <w:ind w:left="1363" w:hanging="360"/>
      </w:pPr>
    </w:lvl>
    <w:lvl w:ilvl="2" w:tplc="04190005" w:tentative="1">
      <w:start w:val="1"/>
      <w:numFmt w:val="lowerRoman"/>
      <w:lvlText w:val="%3."/>
      <w:lvlJc w:val="right"/>
      <w:pPr>
        <w:ind w:left="2083" w:hanging="180"/>
      </w:pPr>
    </w:lvl>
    <w:lvl w:ilvl="3" w:tplc="04190001" w:tentative="1">
      <w:start w:val="1"/>
      <w:numFmt w:val="decimal"/>
      <w:lvlText w:val="%4."/>
      <w:lvlJc w:val="left"/>
      <w:pPr>
        <w:ind w:left="2803" w:hanging="360"/>
      </w:pPr>
    </w:lvl>
    <w:lvl w:ilvl="4" w:tplc="04190003" w:tentative="1">
      <w:start w:val="1"/>
      <w:numFmt w:val="lowerLetter"/>
      <w:lvlText w:val="%5."/>
      <w:lvlJc w:val="left"/>
      <w:pPr>
        <w:ind w:left="3523" w:hanging="360"/>
      </w:pPr>
    </w:lvl>
    <w:lvl w:ilvl="5" w:tplc="04190005" w:tentative="1">
      <w:start w:val="1"/>
      <w:numFmt w:val="lowerRoman"/>
      <w:lvlText w:val="%6."/>
      <w:lvlJc w:val="right"/>
      <w:pPr>
        <w:ind w:left="4243" w:hanging="180"/>
      </w:pPr>
    </w:lvl>
    <w:lvl w:ilvl="6" w:tplc="04190001" w:tentative="1">
      <w:start w:val="1"/>
      <w:numFmt w:val="decimal"/>
      <w:lvlText w:val="%7."/>
      <w:lvlJc w:val="left"/>
      <w:pPr>
        <w:ind w:left="4963" w:hanging="360"/>
      </w:pPr>
    </w:lvl>
    <w:lvl w:ilvl="7" w:tplc="04190003" w:tentative="1">
      <w:start w:val="1"/>
      <w:numFmt w:val="lowerLetter"/>
      <w:lvlText w:val="%8."/>
      <w:lvlJc w:val="left"/>
      <w:pPr>
        <w:ind w:left="5683" w:hanging="360"/>
      </w:pPr>
    </w:lvl>
    <w:lvl w:ilvl="8" w:tplc="04190005" w:tentative="1">
      <w:start w:val="1"/>
      <w:numFmt w:val="lowerRoman"/>
      <w:lvlText w:val="%9."/>
      <w:lvlJc w:val="right"/>
      <w:pPr>
        <w:ind w:left="6403" w:hanging="180"/>
      </w:pPr>
    </w:lvl>
  </w:abstractNum>
  <w:abstractNum w:abstractNumId="34" w15:restartNumberingAfterBreak="0">
    <w:nsid w:val="79CE3652"/>
    <w:multiLevelType w:val="multilevel"/>
    <w:tmpl w:val="F478379E"/>
    <w:lvl w:ilvl="0">
      <w:start w:val="6"/>
      <w:numFmt w:val="decimal"/>
      <w:lvlText w:val="%1."/>
      <w:lvlJc w:val="left"/>
      <w:pPr>
        <w:ind w:left="630" w:hanging="63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2357"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2"/>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5"/>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10"/>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6"/>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3"/>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num>
  <w:num w:numId="23">
    <w:abstractNumId w:val="20"/>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6"/>
  </w:num>
  <w:num w:numId="27">
    <w:abstractNumId w:val="7"/>
  </w:num>
  <w:num w:numId="28">
    <w:abstractNumId w:val="19"/>
  </w:num>
  <w:num w:numId="29">
    <w:abstractNumId w:val="3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25"/>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24"/>
  </w:num>
  <w:num w:numId="39">
    <w:abstractNumId w:val="15"/>
  </w:num>
  <w:num w:numId="40">
    <w:abstractNumId w:val="18"/>
  </w:num>
  <w:num w:numId="41">
    <w:abstractNumId w:val="31"/>
  </w:num>
  <w:num w:numId="42">
    <w:abstractNumId w:val="28"/>
  </w:num>
  <w:num w:numId="43">
    <w:abstractNumId w:val="23"/>
  </w:num>
  <w:num w:numId="44">
    <w:abstractNumId w:val="12"/>
  </w:num>
  <w:num w:numId="45">
    <w:abstractNumId w:val="32"/>
    <w:lvlOverride w:ilvl="0">
      <w:startOverride w:val="1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302"/>
    <w:rsid w:val="0000049D"/>
    <w:rsid w:val="0000058F"/>
    <w:rsid w:val="000031E6"/>
    <w:rsid w:val="00004C59"/>
    <w:rsid w:val="00004F03"/>
    <w:rsid w:val="00005977"/>
    <w:rsid w:val="00005E6D"/>
    <w:rsid w:val="0000606E"/>
    <w:rsid w:val="00006142"/>
    <w:rsid w:val="00006B80"/>
    <w:rsid w:val="0000755A"/>
    <w:rsid w:val="000110DD"/>
    <w:rsid w:val="00011ECB"/>
    <w:rsid w:val="00011FDE"/>
    <w:rsid w:val="0001320F"/>
    <w:rsid w:val="00013772"/>
    <w:rsid w:val="000142D7"/>
    <w:rsid w:val="00014CB2"/>
    <w:rsid w:val="000150EF"/>
    <w:rsid w:val="00015B7D"/>
    <w:rsid w:val="000162E3"/>
    <w:rsid w:val="000164AF"/>
    <w:rsid w:val="00016A14"/>
    <w:rsid w:val="00020B62"/>
    <w:rsid w:val="00020C22"/>
    <w:rsid w:val="00020E7F"/>
    <w:rsid w:val="00020E91"/>
    <w:rsid w:val="00021BE7"/>
    <w:rsid w:val="00021D6A"/>
    <w:rsid w:val="0002218D"/>
    <w:rsid w:val="000236E9"/>
    <w:rsid w:val="00024943"/>
    <w:rsid w:val="00024C94"/>
    <w:rsid w:val="000263B7"/>
    <w:rsid w:val="00026D3E"/>
    <w:rsid w:val="000275BB"/>
    <w:rsid w:val="00027F5C"/>
    <w:rsid w:val="000307E3"/>
    <w:rsid w:val="00032B53"/>
    <w:rsid w:val="00033D91"/>
    <w:rsid w:val="000343EE"/>
    <w:rsid w:val="00034A7E"/>
    <w:rsid w:val="00034FC3"/>
    <w:rsid w:val="000363A6"/>
    <w:rsid w:val="0003798A"/>
    <w:rsid w:val="00040030"/>
    <w:rsid w:val="0004091B"/>
    <w:rsid w:val="00040C05"/>
    <w:rsid w:val="00040D88"/>
    <w:rsid w:val="0004274B"/>
    <w:rsid w:val="00042F89"/>
    <w:rsid w:val="0004405F"/>
    <w:rsid w:val="000441E7"/>
    <w:rsid w:val="00044E1E"/>
    <w:rsid w:val="00044F55"/>
    <w:rsid w:val="00046AB5"/>
    <w:rsid w:val="00046F73"/>
    <w:rsid w:val="00047A66"/>
    <w:rsid w:val="00047D04"/>
    <w:rsid w:val="00050E8F"/>
    <w:rsid w:val="000527EF"/>
    <w:rsid w:val="00052C10"/>
    <w:rsid w:val="00053391"/>
    <w:rsid w:val="00053BD1"/>
    <w:rsid w:val="000541F8"/>
    <w:rsid w:val="00054631"/>
    <w:rsid w:val="0005493E"/>
    <w:rsid w:val="000554C9"/>
    <w:rsid w:val="00055A1A"/>
    <w:rsid w:val="00055CED"/>
    <w:rsid w:val="000572A4"/>
    <w:rsid w:val="00061540"/>
    <w:rsid w:val="00062E2A"/>
    <w:rsid w:val="0006391F"/>
    <w:rsid w:val="0006412E"/>
    <w:rsid w:val="00064A10"/>
    <w:rsid w:val="00064CA5"/>
    <w:rsid w:val="000650C3"/>
    <w:rsid w:val="00066307"/>
    <w:rsid w:val="00067F81"/>
    <w:rsid w:val="0007056F"/>
    <w:rsid w:val="000706B1"/>
    <w:rsid w:val="000706CA"/>
    <w:rsid w:val="00070FF9"/>
    <w:rsid w:val="00071BE1"/>
    <w:rsid w:val="000745E2"/>
    <w:rsid w:val="000747CD"/>
    <w:rsid w:val="00074A7D"/>
    <w:rsid w:val="00074B3F"/>
    <w:rsid w:val="00074B99"/>
    <w:rsid w:val="00074D40"/>
    <w:rsid w:val="00075D53"/>
    <w:rsid w:val="000762B2"/>
    <w:rsid w:val="000767EA"/>
    <w:rsid w:val="0007708E"/>
    <w:rsid w:val="000774AD"/>
    <w:rsid w:val="00077D1A"/>
    <w:rsid w:val="000801CB"/>
    <w:rsid w:val="000801F4"/>
    <w:rsid w:val="00080472"/>
    <w:rsid w:val="000804DF"/>
    <w:rsid w:val="00080808"/>
    <w:rsid w:val="00080C62"/>
    <w:rsid w:val="00082B84"/>
    <w:rsid w:val="00083A23"/>
    <w:rsid w:val="00083BDE"/>
    <w:rsid w:val="00083C7E"/>
    <w:rsid w:val="000845DC"/>
    <w:rsid w:val="000859F0"/>
    <w:rsid w:val="0008600C"/>
    <w:rsid w:val="0008716A"/>
    <w:rsid w:val="00087974"/>
    <w:rsid w:val="000902BD"/>
    <w:rsid w:val="000903BF"/>
    <w:rsid w:val="00091FED"/>
    <w:rsid w:val="000922CE"/>
    <w:rsid w:val="00092D1C"/>
    <w:rsid w:val="00092F9A"/>
    <w:rsid w:val="00093815"/>
    <w:rsid w:val="0009449E"/>
    <w:rsid w:val="000949E7"/>
    <w:rsid w:val="00095D10"/>
    <w:rsid w:val="000967C7"/>
    <w:rsid w:val="00096852"/>
    <w:rsid w:val="00097105"/>
    <w:rsid w:val="00097BA6"/>
    <w:rsid w:val="00097E55"/>
    <w:rsid w:val="000A14FA"/>
    <w:rsid w:val="000A3CCD"/>
    <w:rsid w:val="000A3F6D"/>
    <w:rsid w:val="000A41BE"/>
    <w:rsid w:val="000A46B8"/>
    <w:rsid w:val="000A46C0"/>
    <w:rsid w:val="000A4B4E"/>
    <w:rsid w:val="000A54CD"/>
    <w:rsid w:val="000A5E17"/>
    <w:rsid w:val="000A651A"/>
    <w:rsid w:val="000A65C3"/>
    <w:rsid w:val="000A6C2A"/>
    <w:rsid w:val="000A7DA2"/>
    <w:rsid w:val="000B172B"/>
    <w:rsid w:val="000B2696"/>
    <w:rsid w:val="000B3008"/>
    <w:rsid w:val="000B529F"/>
    <w:rsid w:val="000B540A"/>
    <w:rsid w:val="000B7551"/>
    <w:rsid w:val="000B7A65"/>
    <w:rsid w:val="000C0ED6"/>
    <w:rsid w:val="000C1026"/>
    <w:rsid w:val="000C1C56"/>
    <w:rsid w:val="000C2102"/>
    <w:rsid w:val="000C2A31"/>
    <w:rsid w:val="000C2C6F"/>
    <w:rsid w:val="000C3974"/>
    <w:rsid w:val="000C55B3"/>
    <w:rsid w:val="000C5FBF"/>
    <w:rsid w:val="000C7752"/>
    <w:rsid w:val="000D077C"/>
    <w:rsid w:val="000D2039"/>
    <w:rsid w:val="000D203E"/>
    <w:rsid w:val="000D30CA"/>
    <w:rsid w:val="000D3AC3"/>
    <w:rsid w:val="000D3AD4"/>
    <w:rsid w:val="000D48FF"/>
    <w:rsid w:val="000D55CD"/>
    <w:rsid w:val="000D5AB1"/>
    <w:rsid w:val="000D6D3E"/>
    <w:rsid w:val="000D7FAA"/>
    <w:rsid w:val="000E096D"/>
    <w:rsid w:val="000E1BC8"/>
    <w:rsid w:val="000E22E9"/>
    <w:rsid w:val="000E25D0"/>
    <w:rsid w:val="000E4B67"/>
    <w:rsid w:val="000E52D9"/>
    <w:rsid w:val="000E5A19"/>
    <w:rsid w:val="000E63B0"/>
    <w:rsid w:val="000E6407"/>
    <w:rsid w:val="000E6565"/>
    <w:rsid w:val="000E690D"/>
    <w:rsid w:val="000E6E74"/>
    <w:rsid w:val="000E7DA6"/>
    <w:rsid w:val="000F0298"/>
    <w:rsid w:val="000F21EE"/>
    <w:rsid w:val="000F2B94"/>
    <w:rsid w:val="000F3285"/>
    <w:rsid w:val="000F3C18"/>
    <w:rsid w:val="000F4998"/>
    <w:rsid w:val="000F545C"/>
    <w:rsid w:val="000F690A"/>
    <w:rsid w:val="000F6A41"/>
    <w:rsid w:val="000F6CB8"/>
    <w:rsid w:val="000F71A4"/>
    <w:rsid w:val="001038E4"/>
    <w:rsid w:val="0010404D"/>
    <w:rsid w:val="00104C23"/>
    <w:rsid w:val="00105483"/>
    <w:rsid w:val="00105577"/>
    <w:rsid w:val="00105B59"/>
    <w:rsid w:val="00107204"/>
    <w:rsid w:val="00107BE5"/>
    <w:rsid w:val="001107BD"/>
    <w:rsid w:val="001108B1"/>
    <w:rsid w:val="0011117F"/>
    <w:rsid w:val="001120C5"/>
    <w:rsid w:val="001129CC"/>
    <w:rsid w:val="00112A3F"/>
    <w:rsid w:val="00113A6B"/>
    <w:rsid w:val="00113FDE"/>
    <w:rsid w:val="00115360"/>
    <w:rsid w:val="001162B8"/>
    <w:rsid w:val="001175F8"/>
    <w:rsid w:val="001179A0"/>
    <w:rsid w:val="001200E1"/>
    <w:rsid w:val="0012265A"/>
    <w:rsid w:val="001248ED"/>
    <w:rsid w:val="0012531C"/>
    <w:rsid w:val="00125D14"/>
    <w:rsid w:val="001274DD"/>
    <w:rsid w:val="001300B8"/>
    <w:rsid w:val="00130B81"/>
    <w:rsid w:val="00131A7A"/>
    <w:rsid w:val="001324D6"/>
    <w:rsid w:val="00132A00"/>
    <w:rsid w:val="001344D2"/>
    <w:rsid w:val="00134721"/>
    <w:rsid w:val="0013628E"/>
    <w:rsid w:val="001379ED"/>
    <w:rsid w:val="0014021C"/>
    <w:rsid w:val="00140A7A"/>
    <w:rsid w:val="001422C5"/>
    <w:rsid w:val="00143712"/>
    <w:rsid w:val="00143831"/>
    <w:rsid w:val="001451F7"/>
    <w:rsid w:val="001479F7"/>
    <w:rsid w:val="00150076"/>
    <w:rsid w:val="00150246"/>
    <w:rsid w:val="001503ED"/>
    <w:rsid w:val="00150A17"/>
    <w:rsid w:val="00151169"/>
    <w:rsid w:val="00151F6A"/>
    <w:rsid w:val="00152F39"/>
    <w:rsid w:val="00153492"/>
    <w:rsid w:val="001542EF"/>
    <w:rsid w:val="00154B62"/>
    <w:rsid w:val="00154E72"/>
    <w:rsid w:val="00155218"/>
    <w:rsid w:val="00155843"/>
    <w:rsid w:val="001568CF"/>
    <w:rsid w:val="00156E6B"/>
    <w:rsid w:val="00157DBC"/>
    <w:rsid w:val="001604F0"/>
    <w:rsid w:val="0016069A"/>
    <w:rsid w:val="00160A76"/>
    <w:rsid w:val="00163D04"/>
    <w:rsid w:val="00163EB4"/>
    <w:rsid w:val="001646DB"/>
    <w:rsid w:val="00164E81"/>
    <w:rsid w:val="001651B3"/>
    <w:rsid w:val="00165B82"/>
    <w:rsid w:val="00165C00"/>
    <w:rsid w:val="00165CF9"/>
    <w:rsid w:val="00165FCA"/>
    <w:rsid w:val="0016629A"/>
    <w:rsid w:val="0017041B"/>
    <w:rsid w:val="00172250"/>
    <w:rsid w:val="001734CF"/>
    <w:rsid w:val="00175D7E"/>
    <w:rsid w:val="001773A5"/>
    <w:rsid w:val="00181B25"/>
    <w:rsid w:val="001832A6"/>
    <w:rsid w:val="001836B6"/>
    <w:rsid w:val="00183F81"/>
    <w:rsid w:val="00184D5F"/>
    <w:rsid w:val="001854F9"/>
    <w:rsid w:val="00186A9B"/>
    <w:rsid w:val="00186D89"/>
    <w:rsid w:val="00190483"/>
    <w:rsid w:val="00190D53"/>
    <w:rsid w:val="001930AC"/>
    <w:rsid w:val="0019328D"/>
    <w:rsid w:val="001933AF"/>
    <w:rsid w:val="001945B4"/>
    <w:rsid w:val="00194F05"/>
    <w:rsid w:val="001953EE"/>
    <w:rsid w:val="001958F8"/>
    <w:rsid w:val="00196861"/>
    <w:rsid w:val="00196FC4"/>
    <w:rsid w:val="00197038"/>
    <w:rsid w:val="00197F70"/>
    <w:rsid w:val="001A0293"/>
    <w:rsid w:val="001A04C7"/>
    <w:rsid w:val="001A0E55"/>
    <w:rsid w:val="001A17FB"/>
    <w:rsid w:val="001A2FC5"/>
    <w:rsid w:val="001A36EA"/>
    <w:rsid w:val="001A4211"/>
    <w:rsid w:val="001A5070"/>
    <w:rsid w:val="001A59D8"/>
    <w:rsid w:val="001A6344"/>
    <w:rsid w:val="001A67B8"/>
    <w:rsid w:val="001A69AA"/>
    <w:rsid w:val="001A703C"/>
    <w:rsid w:val="001A7276"/>
    <w:rsid w:val="001A7938"/>
    <w:rsid w:val="001B2A0B"/>
    <w:rsid w:val="001B2C61"/>
    <w:rsid w:val="001B2FAD"/>
    <w:rsid w:val="001B41F9"/>
    <w:rsid w:val="001B77D4"/>
    <w:rsid w:val="001C0572"/>
    <w:rsid w:val="001C0A77"/>
    <w:rsid w:val="001C1082"/>
    <w:rsid w:val="001C12B9"/>
    <w:rsid w:val="001C1AB7"/>
    <w:rsid w:val="001C3A63"/>
    <w:rsid w:val="001C3CC6"/>
    <w:rsid w:val="001C46EF"/>
    <w:rsid w:val="001C5901"/>
    <w:rsid w:val="001C5B66"/>
    <w:rsid w:val="001C6BA6"/>
    <w:rsid w:val="001C728B"/>
    <w:rsid w:val="001D003C"/>
    <w:rsid w:val="001D0753"/>
    <w:rsid w:val="001D4C5F"/>
    <w:rsid w:val="001D513D"/>
    <w:rsid w:val="001D55F4"/>
    <w:rsid w:val="001D56E8"/>
    <w:rsid w:val="001D623F"/>
    <w:rsid w:val="001D69DD"/>
    <w:rsid w:val="001D7D49"/>
    <w:rsid w:val="001E00F8"/>
    <w:rsid w:val="001E08FE"/>
    <w:rsid w:val="001E0983"/>
    <w:rsid w:val="001E0A5D"/>
    <w:rsid w:val="001E17E7"/>
    <w:rsid w:val="001E1EF0"/>
    <w:rsid w:val="001E3691"/>
    <w:rsid w:val="001E3A5B"/>
    <w:rsid w:val="001E42F3"/>
    <w:rsid w:val="001E5048"/>
    <w:rsid w:val="001E7A53"/>
    <w:rsid w:val="001F0D29"/>
    <w:rsid w:val="001F0D45"/>
    <w:rsid w:val="001F1176"/>
    <w:rsid w:val="001F1404"/>
    <w:rsid w:val="001F1A10"/>
    <w:rsid w:val="001F25FD"/>
    <w:rsid w:val="001F32A7"/>
    <w:rsid w:val="001F3495"/>
    <w:rsid w:val="001F37E8"/>
    <w:rsid w:val="001F51D6"/>
    <w:rsid w:val="001F57A6"/>
    <w:rsid w:val="001F5A38"/>
    <w:rsid w:val="001F635E"/>
    <w:rsid w:val="001F6A36"/>
    <w:rsid w:val="001F6C31"/>
    <w:rsid w:val="00200478"/>
    <w:rsid w:val="002004C5"/>
    <w:rsid w:val="00200910"/>
    <w:rsid w:val="00200AB2"/>
    <w:rsid w:val="00200C88"/>
    <w:rsid w:val="0020155C"/>
    <w:rsid w:val="00202A25"/>
    <w:rsid w:val="002044C3"/>
    <w:rsid w:val="0020457A"/>
    <w:rsid w:val="00204778"/>
    <w:rsid w:val="00204EBF"/>
    <w:rsid w:val="00206EF1"/>
    <w:rsid w:val="0020700A"/>
    <w:rsid w:val="00207450"/>
    <w:rsid w:val="00207764"/>
    <w:rsid w:val="00207C11"/>
    <w:rsid w:val="002100CF"/>
    <w:rsid w:val="00210A54"/>
    <w:rsid w:val="002116AB"/>
    <w:rsid w:val="00212092"/>
    <w:rsid w:val="00213A08"/>
    <w:rsid w:val="00214A1F"/>
    <w:rsid w:val="0021507D"/>
    <w:rsid w:val="00215C67"/>
    <w:rsid w:val="002161D4"/>
    <w:rsid w:val="00216391"/>
    <w:rsid w:val="00216425"/>
    <w:rsid w:val="00216B32"/>
    <w:rsid w:val="00220316"/>
    <w:rsid w:val="0022057A"/>
    <w:rsid w:val="00220A9B"/>
    <w:rsid w:val="00220BC5"/>
    <w:rsid w:val="00221298"/>
    <w:rsid w:val="00221ADF"/>
    <w:rsid w:val="00221E41"/>
    <w:rsid w:val="00222D7C"/>
    <w:rsid w:val="002235A5"/>
    <w:rsid w:val="00225B75"/>
    <w:rsid w:val="00227C09"/>
    <w:rsid w:val="002303A3"/>
    <w:rsid w:val="002315D5"/>
    <w:rsid w:val="002315E0"/>
    <w:rsid w:val="00231DE3"/>
    <w:rsid w:val="00232414"/>
    <w:rsid w:val="00233346"/>
    <w:rsid w:val="002337C8"/>
    <w:rsid w:val="002349D1"/>
    <w:rsid w:val="00234E4E"/>
    <w:rsid w:val="00236012"/>
    <w:rsid w:val="00236070"/>
    <w:rsid w:val="00236934"/>
    <w:rsid w:val="002401A4"/>
    <w:rsid w:val="00240597"/>
    <w:rsid w:val="002413EC"/>
    <w:rsid w:val="00241B29"/>
    <w:rsid w:val="00242794"/>
    <w:rsid w:val="00243A65"/>
    <w:rsid w:val="00243B87"/>
    <w:rsid w:val="00244A7E"/>
    <w:rsid w:val="0024528F"/>
    <w:rsid w:val="00246F2A"/>
    <w:rsid w:val="002518A1"/>
    <w:rsid w:val="00251AB5"/>
    <w:rsid w:val="002527C8"/>
    <w:rsid w:val="00253782"/>
    <w:rsid w:val="002541D3"/>
    <w:rsid w:val="0025464A"/>
    <w:rsid w:val="00254814"/>
    <w:rsid w:val="0025531B"/>
    <w:rsid w:val="002568EB"/>
    <w:rsid w:val="002604AD"/>
    <w:rsid w:val="00260C12"/>
    <w:rsid w:val="00260C4E"/>
    <w:rsid w:val="00264250"/>
    <w:rsid w:val="0026430D"/>
    <w:rsid w:val="0026471C"/>
    <w:rsid w:val="00264AF7"/>
    <w:rsid w:val="002668BD"/>
    <w:rsid w:val="00266B95"/>
    <w:rsid w:val="002672BF"/>
    <w:rsid w:val="00267D2F"/>
    <w:rsid w:val="00270997"/>
    <w:rsid w:val="00270B4E"/>
    <w:rsid w:val="00270D54"/>
    <w:rsid w:val="00272B06"/>
    <w:rsid w:val="00273760"/>
    <w:rsid w:val="00274CC8"/>
    <w:rsid w:val="00274ED3"/>
    <w:rsid w:val="0027527C"/>
    <w:rsid w:val="00275862"/>
    <w:rsid w:val="00275D9B"/>
    <w:rsid w:val="00275DE1"/>
    <w:rsid w:val="00275E71"/>
    <w:rsid w:val="00276599"/>
    <w:rsid w:val="00277A08"/>
    <w:rsid w:val="00280230"/>
    <w:rsid w:val="002803AA"/>
    <w:rsid w:val="00280D11"/>
    <w:rsid w:val="002815C6"/>
    <w:rsid w:val="002828E9"/>
    <w:rsid w:val="00282B5A"/>
    <w:rsid w:val="002849ED"/>
    <w:rsid w:val="002856FA"/>
    <w:rsid w:val="0028590B"/>
    <w:rsid w:val="0028642F"/>
    <w:rsid w:val="002865CD"/>
    <w:rsid w:val="0028693C"/>
    <w:rsid w:val="0028730F"/>
    <w:rsid w:val="002878F5"/>
    <w:rsid w:val="00287B1F"/>
    <w:rsid w:val="002903A9"/>
    <w:rsid w:val="00290AA0"/>
    <w:rsid w:val="00291F47"/>
    <w:rsid w:val="00291FF2"/>
    <w:rsid w:val="00292F0C"/>
    <w:rsid w:val="0029363C"/>
    <w:rsid w:val="00293B31"/>
    <w:rsid w:val="002945A4"/>
    <w:rsid w:val="00296595"/>
    <w:rsid w:val="002A0B10"/>
    <w:rsid w:val="002A1A1E"/>
    <w:rsid w:val="002A1C4C"/>
    <w:rsid w:val="002A2508"/>
    <w:rsid w:val="002A3C68"/>
    <w:rsid w:val="002A4962"/>
    <w:rsid w:val="002A56F3"/>
    <w:rsid w:val="002A597E"/>
    <w:rsid w:val="002A6321"/>
    <w:rsid w:val="002A74DC"/>
    <w:rsid w:val="002A7BB0"/>
    <w:rsid w:val="002A7C17"/>
    <w:rsid w:val="002B24FA"/>
    <w:rsid w:val="002B4AA3"/>
    <w:rsid w:val="002B521B"/>
    <w:rsid w:val="002B6884"/>
    <w:rsid w:val="002B6BEC"/>
    <w:rsid w:val="002B6D2D"/>
    <w:rsid w:val="002C001F"/>
    <w:rsid w:val="002C371E"/>
    <w:rsid w:val="002C3A16"/>
    <w:rsid w:val="002C484B"/>
    <w:rsid w:val="002C53E4"/>
    <w:rsid w:val="002C593A"/>
    <w:rsid w:val="002C6114"/>
    <w:rsid w:val="002C6714"/>
    <w:rsid w:val="002C6AEB"/>
    <w:rsid w:val="002C6B4A"/>
    <w:rsid w:val="002D1080"/>
    <w:rsid w:val="002D1F94"/>
    <w:rsid w:val="002D29F8"/>
    <w:rsid w:val="002D3423"/>
    <w:rsid w:val="002D4B89"/>
    <w:rsid w:val="002D4D45"/>
    <w:rsid w:val="002D56C1"/>
    <w:rsid w:val="002D5785"/>
    <w:rsid w:val="002D57BA"/>
    <w:rsid w:val="002D5D0E"/>
    <w:rsid w:val="002D5D35"/>
    <w:rsid w:val="002D6764"/>
    <w:rsid w:val="002D6C44"/>
    <w:rsid w:val="002D7A35"/>
    <w:rsid w:val="002E0EC6"/>
    <w:rsid w:val="002E1660"/>
    <w:rsid w:val="002E18D4"/>
    <w:rsid w:val="002E2A02"/>
    <w:rsid w:val="002E2DFC"/>
    <w:rsid w:val="002E4168"/>
    <w:rsid w:val="002E579E"/>
    <w:rsid w:val="002E5875"/>
    <w:rsid w:val="002E5AD8"/>
    <w:rsid w:val="002E6073"/>
    <w:rsid w:val="002E674E"/>
    <w:rsid w:val="002E748C"/>
    <w:rsid w:val="002F00E1"/>
    <w:rsid w:val="002F2176"/>
    <w:rsid w:val="002F2969"/>
    <w:rsid w:val="002F2EB1"/>
    <w:rsid w:val="002F45E3"/>
    <w:rsid w:val="002F5629"/>
    <w:rsid w:val="002F579F"/>
    <w:rsid w:val="002F58B1"/>
    <w:rsid w:val="002F763B"/>
    <w:rsid w:val="00300C30"/>
    <w:rsid w:val="00300EE9"/>
    <w:rsid w:val="00300F1A"/>
    <w:rsid w:val="003018DB"/>
    <w:rsid w:val="003027A1"/>
    <w:rsid w:val="003036C3"/>
    <w:rsid w:val="00303C97"/>
    <w:rsid w:val="003044BA"/>
    <w:rsid w:val="003053BE"/>
    <w:rsid w:val="00306186"/>
    <w:rsid w:val="003062EA"/>
    <w:rsid w:val="003063F2"/>
    <w:rsid w:val="003067A6"/>
    <w:rsid w:val="00306D4A"/>
    <w:rsid w:val="003078DD"/>
    <w:rsid w:val="00307E67"/>
    <w:rsid w:val="003108B4"/>
    <w:rsid w:val="00311728"/>
    <w:rsid w:val="00313C68"/>
    <w:rsid w:val="003141AE"/>
    <w:rsid w:val="0031473B"/>
    <w:rsid w:val="0031651D"/>
    <w:rsid w:val="0031679B"/>
    <w:rsid w:val="003173BE"/>
    <w:rsid w:val="0031773B"/>
    <w:rsid w:val="00317EAC"/>
    <w:rsid w:val="00317F3B"/>
    <w:rsid w:val="00320A5B"/>
    <w:rsid w:val="0032112F"/>
    <w:rsid w:val="00321D38"/>
    <w:rsid w:val="00321F63"/>
    <w:rsid w:val="0032235B"/>
    <w:rsid w:val="00324747"/>
    <w:rsid w:val="00324ACC"/>
    <w:rsid w:val="00325515"/>
    <w:rsid w:val="0032564F"/>
    <w:rsid w:val="00327514"/>
    <w:rsid w:val="0033112D"/>
    <w:rsid w:val="00331D2C"/>
    <w:rsid w:val="003325F9"/>
    <w:rsid w:val="003327C0"/>
    <w:rsid w:val="0033378B"/>
    <w:rsid w:val="00333B30"/>
    <w:rsid w:val="00336769"/>
    <w:rsid w:val="00336B14"/>
    <w:rsid w:val="00337122"/>
    <w:rsid w:val="0033775C"/>
    <w:rsid w:val="003378C0"/>
    <w:rsid w:val="003405E2"/>
    <w:rsid w:val="0034110F"/>
    <w:rsid w:val="00341EA2"/>
    <w:rsid w:val="003426CB"/>
    <w:rsid w:val="00342E6B"/>
    <w:rsid w:val="00343E7B"/>
    <w:rsid w:val="003449F3"/>
    <w:rsid w:val="00346334"/>
    <w:rsid w:val="00347048"/>
    <w:rsid w:val="00347609"/>
    <w:rsid w:val="00347E71"/>
    <w:rsid w:val="00350F57"/>
    <w:rsid w:val="003514AC"/>
    <w:rsid w:val="00351D06"/>
    <w:rsid w:val="00352D19"/>
    <w:rsid w:val="003540B7"/>
    <w:rsid w:val="0035421B"/>
    <w:rsid w:val="0035454A"/>
    <w:rsid w:val="0035525E"/>
    <w:rsid w:val="00356264"/>
    <w:rsid w:val="00356C13"/>
    <w:rsid w:val="00356DF2"/>
    <w:rsid w:val="0035740A"/>
    <w:rsid w:val="00357828"/>
    <w:rsid w:val="00360277"/>
    <w:rsid w:val="00360292"/>
    <w:rsid w:val="00360B7C"/>
    <w:rsid w:val="00361123"/>
    <w:rsid w:val="00361337"/>
    <w:rsid w:val="00361BCC"/>
    <w:rsid w:val="00362B34"/>
    <w:rsid w:val="003638B7"/>
    <w:rsid w:val="0036443E"/>
    <w:rsid w:val="00366A9E"/>
    <w:rsid w:val="003675C2"/>
    <w:rsid w:val="003679A5"/>
    <w:rsid w:val="003706B1"/>
    <w:rsid w:val="00371DA9"/>
    <w:rsid w:val="0037303D"/>
    <w:rsid w:val="0037344B"/>
    <w:rsid w:val="0037345A"/>
    <w:rsid w:val="003736F6"/>
    <w:rsid w:val="0037436E"/>
    <w:rsid w:val="003759E4"/>
    <w:rsid w:val="003764A6"/>
    <w:rsid w:val="00376695"/>
    <w:rsid w:val="00377BD8"/>
    <w:rsid w:val="00380680"/>
    <w:rsid w:val="00380A86"/>
    <w:rsid w:val="003812E4"/>
    <w:rsid w:val="00381301"/>
    <w:rsid w:val="00381369"/>
    <w:rsid w:val="003815ED"/>
    <w:rsid w:val="00381AF5"/>
    <w:rsid w:val="00382D28"/>
    <w:rsid w:val="00382DB0"/>
    <w:rsid w:val="00383087"/>
    <w:rsid w:val="003830B7"/>
    <w:rsid w:val="00383805"/>
    <w:rsid w:val="003843EE"/>
    <w:rsid w:val="003844E9"/>
    <w:rsid w:val="003844FA"/>
    <w:rsid w:val="00384780"/>
    <w:rsid w:val="003849C8"/>
    <w:rsid w:val="00384E17"/>
    <w:rsid w:val="00385303"/>
    <w:rsid w:val="00386E43"/>
    <w:rsid w:val="0039011A"/>
    <w:rsid w:val="003911A5"/>
    <w:rsid w:val="003923D1"/>
    <w:rsid w:val="00392D33"/>
    <w:rsid w:val="0039397F"/>
    <w:rsid w:val="00393D65"/>
    <w:rsid w:val="00393F3D"/>
    <w:rsid w:val="00394432"/>
    <w:rsid w:val="003956D5"/>
    <w:rsid w:val="003963BE"/>
    <w:rsid w:val="0039751C"/>
    <w:rsid w:val="0039752E"/>
    <w:rsid w:val="003978F9"/>
    <w:rsid w:val="00397BD7"/>
    <w:rsid w:val="00397FAD"/>
    <w:rsid w:val="003A2BCF"/>
    <w:rsid w:val="003A2C0C"/>
    <w:rsid w:val="003A3368"/>
    <w:rsid w:val="003A3A2D"/>
    <w:rsid w:val="003A45E3"/>
    <w:rsid w:val="003A4F8B"/>
    <w:rsid w:val="003A64D9"/>
    <w:rsid w:val="003A73CE"/>
    <w:rsid w:val="003B09DA"/>
    <w:rsid w:val="003B14CB"/>
    <w:rsid w:val="003B2119"/>
    <w:rsid w:val="003B21E7"/>
    <w:rsid w:val="003B3190"/>
    <w:rsid w:val="003B39F9"/>
    <w:rsid w:val="003B4595"/>
    <w:rsid w:val="003B49C4"/>
    <w:rsid w:val="003B50B7"/>
    <w:rsid w:val="003B57FA"/>
    <w:rsid w:val="003B5AFA"/>
    <w:rsid w:val="003B7C7C"/>
    <w:rsid w:val="003C06B5"/>
    <w:rsid w:val="003C0D38"/>
    <w:rsid w:val="003C2080"/>
    <w:rsid w:val="003C36AC"/>
    <w:rsid w:val="003C45F8"/>
    <w:rsid w:val="003C4F27"/>
    <w:rsid w:val="003C7C60"/>
    <w:rsid w:val="003C7E16"/>
    <w:rsid w:val="003D0AA2"/>
    <w:rsid w:val="003D152C"/>
    <w:rsid w:val="003D1C70"/>
    <w:rsid w:val="003D2DDC"/>
    <w:rsid w:val="003D4C72"/>
    <w:rsid w:val="003D55E9"/>
    <w:rsid w:val="003D5B1B"/>
    <w:rsid w:val="003D623D"/>
    <w:rsid w:val="003D63FE"/>
    <w:rsid w:val="003D653B"/>
    <w:rsid w:val="003D6E49"/>
    <w:rsid w:val="003D7123"/>
    <w:rsid w:val="003E0486"/>
    <w:rsid w:val="003E0D1D"/>
    <w:rsid w:val="003E1608"/>
    <w:rsid w:val="003E183A"/>
    <w:rsid w:val="003E2894"/>
    <w:rsid w:val="003E2C50"/>
    <w:rsid w:val="003E3063"/>
    <w:rsid w:val="003E55E1"/>
    <w:rsid w:val="003E5750"/>
    <w:rsid w:val="003E632E"/>
    <w:rsid w:val="003E65E0"/>
    <w:rsid w:val="003E666D"/>
    <w:rsid w:val="003E66A6"/>
    <w:rsid w:val="003E718E"/>
    <w:rsid w:val="003F0CBA"/>
    <w:rsid w:val="003F1262"/>
    <w:rsid w:val="003F1CBD"/>
    <w:rsid w:val="003F266B"/>
    <w:rsid w:val="003F3735"/>
    <w:rsid w:val="003F3777"/>
    <w:rsid w:val="003F4735"/>
    <w:rsid w:val="003F4763"/>
    <w:rsid w:val="003F4B4C"/>
    <w:rsid w:val="003F67A9"/>
    <w:rsid w:val="003F6B18"/>
    <w:rsid w:val="003F7838"/>
    <w:rsid w:val="004024F4"/>
    <w:rsid w:val="00403A3C"/>
    <w:rsid w:val="00403DD5"/>
    <w:rsid w:val="004046B4"/>
    <w:rsid w:val="00404A93"/>
    <w:rsid w:val="00405BE4"/>
    <w:rsid w:val="00406086"/>
    <w:rsid w:val="0040648E"/>
    <w:rsid w:val="00407EAD"/>
    <w:rsid w:val="0041032D"/>
    <w:rsid w:val="00410745"/>
    <w:rsid w:val="00410AAF"/>
    <w:rsid w:val="004115D6"/>
    <w:rsid w:val="0041200C"/>
    <w:rsid w:val="004138C3"/>
    <w:rsid w:val="00413DD2"/>
    <w:rsid w:val="004150D1"/>
    <w:rsid w:val="0041550D"/>
    <w:rsid w:val="00415FC4"/>
    <w:rsid w:val="004168C5"/>
    <w:rsid w:val="00417F2C"/>
    <w:rsid w:val="00420435"/>
    <w:rsid w:val="004209FC"/>
    <w:rsid w:val="004215E4"/>
    <w:rsid w:val="00422739"/>
    <w:rsid w:val="004227B1"/>
    <w:rsid w:val="00422A87"/>
    <w:rsid w:val="00424C9E"/>
    <w:rsid w:val="0042571D"/>
    <w:rsid w:val="00425DC1"/>
    <w:rsid w:val="00427084"/>
    <w:rsid w:val="004271EE"/>
    <w:rsid w:val="0042743C"/>
    <w:rsid w:val="00427A51"/>
    <w:rsid w:val="00431241"/>
    <w:rsid w:val="0043159D"/>
    <w:rsid w:val="00431AB6"/>
    <w:rsid w:val="00431B23"/>
    <w:rsid w:val="00431B85"/>
    <w:rsid w:val="00432430"/>
    <w:rsid w:val="00432609"/>
    <w:rsid w:val="00437027"/>
    <w:rsid w:val="00437233"/>
    <w:rsid w:val="00437C94"/>
    <w:rsid w:val="0044015F"/>
    <w:rsid w:val="00440402"/>
    <w:rsid w:val="004421BC"/>
    <w:rsid w:val="004432E9"/>
    <w:rsid w:val="00444D34"/>
    <w:rsid w:val="00444DF3"/>
    <w:rsid w:val="004454F0"/>
    <w:rsid w:val="00445C95"/>
    <w:rsid w:val="0044720B"/>
    <w:rsid w:val="00447A18"/>
    <w:rsid w:val="00447BF3"/>
    <w:rsid w:val="004501A9"/>
    <w:rsid w:val="00450630"/>
    <w:rsid w:val="00450C6E"/>
    <w:rsid w:val="00452E35"/>
    <w:rsid w:val="00453215"/>
    <w:rsid w:val="00454028"/>
    <w:rsid w:val="00454913"/>
    <w:rsid w:val="004566D7"/>
    <w:rsid w:val="004566D9"/>
    <w:rsid w:val="00457422"/>
    <w:rsid w:val="004608AB"/>
    <w:rsid w:val="0046220D"/>
    <w:rsid w:val="004624A2"/>
    <w:rsid w:val="00463C22"/>
    <w:rsid w:val="004646C3"/>
    <w:rsid w:val="00464F5D"/>
    <w:rsid w:val="00466248"/>
    <w:rsid w:val="00466446"/>
    <w:rsid w:val="00466DC5"/>
    <w:rsid w:val="00467CDA"/>
    <w:rsid w:val="00470B21"/>
    <w:rsid w:val="00470C8E"/>
    <w:rsid w:val="00470E53"/>
    <w:rsid w:val="00471D41"/>
    <w:rsid w:val="0047361B"/>
    <w:rsid w:val="004736D7"/>
    <w:rsid w:val="004747AD"/>
    <w:rsid w:val="00474D5E"/>
    <w:rsid w:val="0047515E"/>
    <w:rsid w:val="004758F7"/>
    <w:rsid w:val="004764FC"/>
    <w:rsid w:val="00480690"/>
    <w:rsid w:val="0048076A"/>
    <w:rsid w:val="004818B8"/>
    <w:rsid w:val="00483AED"/>
    <w:rsid w:val="00484C19"/>
    <w:rsid w:val="00490396"/>
    <w:rsid w:val="00490BA4"/>
    <w:rsid w:val="004917DD"/>
    <w:rsid w:val="00491F6E"/>
    <w:rsid w:val="0049233D"/>
    <w:rsid w:val="0049457F"/>
    <w:rsid w:val="00497D1A"/>
    <w:rsid w:val="004A06F8"/>
    <w:rsid w:val="004A075D"/>
    <w:rsid w:val="004A0995"/>
    <w:rsid w:val="004A18E9"/>
    <w:rsid w:val="004A26F6"/>
    <w:rsid w:val="004A283C"/>
    <w:rsid w:val="004A2B37"/>
    <w:rsid w:val="004A3DF9"/>
    <w:rsid w:val="004A4F3D"/>
    <w:rsid w:val="004A5B14"/>
    <w:rsid w:val="004A63FF"/>
    <w:rsid w:val="004A6CBE"/>
    <w:rsid w:val="004B06EF"/>
    <w:rsid w:val="004B4FC6"/>
    <w:rsid w:val="004B5AF4"/>
    <w:rsid w:val="004B61DF"/>
    <w:rsid w:val="004C036D"/>
    <w:rsid w:val="004C04F6"/>
    <w:rsid w:val="004C086C"/>
    <w:rsid w:val="004C097E"/>
    <w:rsid w:val="004C10A1"/>
    <w:rsid w:val="004C1E8B"/>
    <w:rsid w:val="004C2CA7"/>
    <w:rsid w:val="004C33AF"/>
    <w:rsid w:val="004C3551"/>
    <w:rsid w:val="004C5B74"/>
    <w:rsid w:val="004C6ABF"/>
    <w:rsid w:val="004C7017"/>
    <w:rsid w:val="004C784A"/>
    <w:rsid w:val="004C7951"/>
    <w:rsid w:val="004C7DB7"/>
    <w:rsid w:val="004D069B"/>
    <w:rsid w:val="004D1202"/>
    <w:rsid w:val="004D173D"/>
    <w:rsid w:val="004D2C0A"/>
    <w:rsid w:val="004D52D7"/>
    <w:rsid w:val="004D5A33"/>
    <w:rsid w:val="004D6E68"/>
    <w:rsid w:val="004D799E"/>
    <w:rsid w:val="004E0087"/>
    <w:rsid w:val="004E0512"/>
    <w:rsid w:val="004E243D"/>
    <w:rsid w:val="004E26E2"/>
    <w:rsid w:val="004E3D95"/>
    <w:rsid w:val="004E584B"/>
    <w:rsid w:val="004E6D9C"/>
    <w:rsid w:val="004E7398"/>
    <w:rsid w:val="004E746C"/>
    <w:rsid w:val="004E77C3"/>
    <w:rsid w:val="004E78E2"/>
    <w:rsid w:val="004F0660"/>
    <w:rsid w:val="004F0F3F"/>
    <w:rsid w:val="004F15DE"/>
    <w:rsid w:val="004F1DFA"/>
    <w:rsid w:val="004F1E18"/>
    <w:rsid w:val="004F22D4"/>
    <w:rsid w:val="004F2E13"/>
    <w:rsid w:val="004F3951"/>
    <w:rsid w:val="004F3C3B"/>
    <w:rsid w:val="004F4522"/>
    <w:rsid w:val="004F51F0"/>
    <w:rsid w:val="004F5399"/>
    <w:rsid w:val="004F66EA"/>
    <w:rsid w:val="004F66F8"/>
    <w:rsid w:val="004F68D6"/>
    <w:rsid w:val="0050008C"/>
    <w:rsid w:val="005038C7"/>
    <w:rsid w:val="0050556F"/>
    <w:rsid w:val="0050591F"/>
    <w:rsid w:val="00506F48"/>
    <w:rsid w:val="00507A36"/>
    <w:rsid w:val="00511137"/>
    <w:rsid w:val="005122D4"/>
    <w:rsid w:val="005128BB"/>
    <w:rsid w:val="005129B6"/>
    <w:rsid w:val="00516EDF"/>
    <w:rsid w:val="00517159"/>
    <w:rsid w:val="00517BB5"/>
    <w:rsid w:val="00520098"/>
    <w:rsid w:val="00521D27"/>
    <w:rsid w:val="00521D41"/>
    <w:rsid w:val="0052303B"/>
    <w:rsid w:val="005246A7"/>
    <w:rsid w:val="005246E3"/>
    <w:rsid w:val="0052663A"/>
    <w:rsid w:val="00527B33"/>
    <w:rsid w:val="00527E66"/>
    <w:rsid w:val="00530AFE"/>
    <w:rsid w:val="00530B8F"/>
    <w:rsid w:val="005315FF"/>
    <w:rsid w:val="0053176F"/>
    <w:rsid w:val="005326B4"/>
    <w:rsid w:val="005327A3"/>
    <w:rsid w:val="0053342A"/>
    <w:rsid w:val="00533B4D"/>
    <w:rsid w:val="005342B7"/>
    <w:rsid w:val="005343F9"/>
    <w:rsid w:val="00534B9D"/>
    <w:rsid w:val="00535986"/>
    <w:rsid w:val="005369CF"/>
    <w:rsid w:val="0053768F"/>
    <w:rsid w:val="00540041"/>
    <w:rsid w:val="005408AB"/>
    <w:rsid w:val="005415B6"/>
    <w:rsid w:val="00541EC5"/>
    <w:rsid w:val="005428AB"/>
    <w:rsid w:val="005436A6"/>
    <w:rsid w:val="005438F2"/>
    <w:rsid w:val="00543A85"/>
    <w:rsid w:val="00543D00"/>
    <w:rsid w:val="005457E6"/>
    <w:rsid w:val="0054586E"/>
    <w:rsid w:val="0054597B"/>
    <w:rsid w:val="00545CBE"/>
    <w:rsid w:val="005466FD"/>
    <w:rsid w:val="005468E5"/>
    <w:rsid w:val="00546FA8"/>
    <w:rsid w:val="00550803"/>
    <w:rsid w:val="0055083F"/>
    <w:rsid w:val="00550B87"/>
    <w:rsid w:val="00551630"/>
    <w:rsid w:val="00551CA4"/>
    <w:rsid w:val="00552A9B"/>
    <w:rsid w:val="00552B87"/>
    <w:rsid w:val="0055301C"/>
    <w:rsid w:val="0055380A"/>
    <w:rsid w:val="00555640"/>
    <w:rsid w:val="005556EC"/>
    <w:rsid w:val="00556369"/>
    <w:rsid w:val="005563FB"/>
    <w:rsid w:val="00557C68"/>
    <w:rsid w:val="0056249E"/>
    <w:rsid w:val="005625B5"/>
    <w:rsid w:val="00562C88"/>
    <w:rsid w:val="00562F1B"/>
    <w:rsid w:val="00563097"/>
    <w:rsid w:val="00563281"/>
    <w:rsid w:val="005639E6"/>
    <w:rsid w:val="00563D1A"/>
    <w:rsid w:val="00564F89"/>
    <w:rsid w:val="00565460"/>
    <w:rsid w:val="0056590B"/>
    <w:rsid w:val="00565C46"/>
    <w:rsid w:val="00566C05"/>
    <w:rsid w:val="005676A9"/>
    <w:rsid w:val="005701A4"/>
    <w:rsid w:val="0057035A"/>
    <w:rsid w:val="005726D0"/>
    <w:rsid w:val="0057622A"/>
    <w:rsid w:val="00576420"/>
    <w:rsid w:val="00580FDC"/>
    <w:rsid w:val="00581264"/>
    <w:rsid w:val="005818EF"/>
    <w:rsid w:val="00581E30"/>
    <w:rsid w:val="00582942"/>
    <w:rsid w:val="00583FE0"/>
    <w:rsid w:val="00584D04"/>
    <w:rsid w:val="00585D0D"/>
    <w:rsid w:val="00585E36"/>
    <w:rsid w:val="0058660B"/>
    <w:rsid w:val="005879F2"/>
    <w:rsid w:val="00587B0F"/>
    <w:rsid w:val="00587D26"/>
    <w:rsid w:val="00590A1B"/>
    <w:rsid w:val="0059220C"/>
    <w:rsid w:val="0059406D"/>
    <w:rsid w:val="00595072"/>
    <w:rsid w:val="0059552C"/>
    <w:rsid w:val="00595CA1"/>
    <w:rsid w:val="005A0079"/>
    <w:rsid w:val="005A0A8C"/>
    <w:rsid w:val="005A0DD1"/>
    <w:rsid w:val="005A112E"/>
    <w:rsid w:val="005A2706"/>
    <w:rsid w:val="005A2AB0"/>
    <w:rsid w:val="005A30CB"/>
    <w:rsid w:val="005A32C5"/>
    <w:rsid w:val="005A3CF9"/>
    <w:rsid w:val="005A4C1B"/>
    <w:rsid w:val="005A52C3"/>
    <w:rsid w:val="005A5590"/>
    <w:rsid w:val="005A5593"/>
    <w:rsid w:val="005A6283"/>
    <w:rsid w:val="005A7424"/>
    <w:rsid w:val="005A7685"/>
    <w:rsid w:val="005A7764"/>
    <w:rsid w:val="005A7C9B"/>
    <w:rsid w:val="005B329C"/>
    <w:rsid w:val="005B3A45"/>
    <w:rsid w:val="005B4985"/>
    <w:rsid w:val="005B5360"/>
    <w:rsid w:val="005B5728"/>
    <w:rsid w:val="005B6C44"/>
    <w:rsid w:val="005B7735"/>
    <w:rsid w:val="005C00B0"/>
    <w:rsid w:val="005C07C3"/>
    <w:rsid w:val="005C17F1"/>
    <w:rsid w:val="005C1912"/>
    <w:rsid w:val="005C350B"/>
    <w:rsid w:val="005C355D"/>
    <w:rsid w:val="005C395D"/>
    <w:rsid w:val="005C4C96"/>
    <w:rsid w:val="005C4E3B"/>
    <w:rsid w:val="005C4E75"/>
    <w:rsid w:val="005C53C9"/>
    <w:rsid w:val="005C5F24"/>
    <w:rsid w:val="005C6519"/>
    <w:rsid w:val="005C7661"/>
    <w:rsid w:val="005C7BE1"/>
    <w:rsid w:val="005D04E0"/>
    <w:rsid w:val="005D0CB3"/>
    <w:rsid w:val="005D2301"/>
    <w:rsid w:val="005D2574"/>
    <w:rsid w:val="005D2EF7"/>
    <w:rsid w:val="005D3D59"/>
    <w:rsid w:val="005D4E28"/>
    <w:rsid w:val="005D69A2"/>
    <w:rsid w:val="005D6D8F"/>
    <w:rsid w:val="005D75ED"/>
    <w:rsid w:val="005D7B58"/>
    <w:rsid w:val="005E040D"/>
    <w:rsid w:val="005E0965"/>
    <w:rsid w:val="005E11F8"/>
    <w:rsid w:val="005E1AFF"/>
    <w:rsid w:val="005E2DA6"/>
    <w:rsid w:val="005E3AF3"/>
    <w:rsid w:val="005E4A0F"/>
    <w:rsid w:val="005E644C"/>
    <w:rsid w:val="005E656C"/>
    <w:rsid w:val="005E6CAC"/>
    <w:rsid w:val="005E7A3D"/>
    <w:rsid w:val="005E7F4A"/>
    <w:rsid w:val="005F0177"/>
    <w:rsid w:val="005F08BB"/>
    <w:rsid w:val="005F08ED"/>
    <w:rsid w:val="005F0CDE"/>
    <w:rsid w:val="005F1789"/>
    <w:rsid w:val="005F25B9"/>
    <w:rsid w:val="005F261C"/>
    <w:rsid w:val="005F2C33"/>
    <w:rsid w:val="005F4EA9"/>
    <w:rsid w:val="005F542F"/>
    <w:rsid w:val="005F54EA"/>
    <w:rsid w:val="005F6CEC"/>
    <w:rsid w:val="005F6EFC"/>
    <w:rsid w:val="00600C44"/>
    <w:rsid w:val="00601173"/>
    <w:rsid w:val="006011E9"/>
    <w:rsid w:val="00601576"/>
    <w:rsid w:val="0060187B"/>
    <w:rsid w:val="00601DC3"/>
    <w:rsid w:val="00602276"/>
    <w:rsid w:val="00602D92"/>
    <w:rsid w:val="006041DA"/>
    <w:rsid w:val="00604611"/>
    <w:rsid w:val="00604C2A"/>
    <w:rsid w:val="00604DBF"/>
    <w:rsid w:val="00604DDB"/>
    <w:rsid w:val="00604EF3"/>
    <w:rsid w:val="00605354"/>
    <w:rsid w:val="00605BF3"/>
    <w:rsid w:val="00605FB1"/>
    <w:rsid w:val="006061B9"/>
    <w:rsid w:val="006102DC"/>
    <w:rsid w:val="00610B06"/>
    <w:rsid w:val="00610BE3"/>
    <w:rsid w:val="006110FB"/>
    <w:rsid w:val="00611851"/>
    <w:rsid w:val="00612E35"/>
    <w:rsid w:val="006131AC"/>
    <w:rsid w:val="00614CC4"/>
    <w:rsid w:val="00615094"/>
    <w:rsid w:val="00616CDD"/>
    <w:rsid w:val="00616D59"/>
    <w:rsid w:val="00617E8B"/>
    <w:rsid w:val="00620BC8"/>
    <w:rsid w:val="00621217"/>
    <w:rsid w:val="00621BD7"/>
    <w:rsid w:val="00623661"/>
    <w:rsid w:val="0062372D"/>
    <w:rsid w:val="00623E96"/>
    <w:rsid w:val="00625599"/>
    <w:rsid w:val="00625976"/>
    <w:rsid w:val="006262B1"/>
    <w:rsid w:val="006268E2"/>
    <w:rsid w:val="00626A8C"/>
    <w:rsid w:val="00626D87"/>
    <w:rsid w:val="00626FE5"/>
    <w:rsid w:val="006277E7"/>
    <w:rsid w:val="00627B17"/>
    <w:rsid w:val="00627FB7"/>
    <w:rsid w:val="00630412"/>
    <w:rsid w:val="00630AB4"/>
    <w:rsid w:val="0063108C"/>
    <w:rsid w:val="00631BB3"/>
    <w:rsid w:val="0063200D"/>
    <w:rsid w:val="006329BE"/>
    <w:rsid w:val="0063452E"/>
    <w:rsid w:val="00636251"/>
    <w:rsid w:val="00637265"/>
    <w:rsid w:val="006401CD"/>
    <w:rsid w:val="00641018"/>
    <w:rsid w:val="0064171D"/>
    <w:rsid w:val="00642347"/>
    <w:rsid w:val="0064421C"/>
    <w:rsid w:val="00645473"/>
    <w:rsid w:val="00650EFE"/>
    <w:rsid w:val="00652333"/>
    <w:rsid w:val="00652BB9"/>
    <w:rsid w:val="00653212"/>
    <w:rsid w:val="00654D70"/>
    <w:rsid w:val="0065599D"/>
    <w:rsid w:val="00656590"/>
    <w:rsid w:val="00656CA3"/>
    <w:rsid w:val="00657D02"/>
    <w:rsid w:val="00660238"/>
    <w:rsid w:val="00662189"/>
    <w:rsid w:val="006624F9"/>
    <w:rsid w:val="00663F5F"/>
    <w:rsid w:val="0066499D"/>
    <w:rsid w:val="00665030"/>
    <w:rsid w:val="00666380"/>
    <w:rsid w:val="0066643C"/>
    <w:rsid w:val="00667FF0"/>
    <w:rsid w:val="006703FD"/>
    <w:rsid w:val="00670458"/>
    <w:rsid w:val="00670889"/>
    <w:rsid w:val="006711CB"/>
    <w:rsid w:val="006716C6"/>
    <w:rsid w:val="00673323"/>
    <w:rsid w:val="006743C2"/>
    <w:rsid w:val="00675D61"/>
    <w:rsid w:val="006769A1"/>
    <w:rsid w:val="00676C8E"/>
    <w:rsid w:val="00680F07"/>
    <w:rsid w:val="00681971"/>
    <w:rsid w:val="00683694"/>
    <w:rsid w:val="00683787"/>
    <w:rsid w:val="00683932"/>
    <w:rsid w:val="00685AD4"/>
    <w:rsid w:val="00685B7C"/>
    <w:rsid w:val="0068699C"/>
    <w:rsid w:val="00690413"/>
    <w:rsid w:val="00690B50"/>
    <w:rsid w:val="00690E84"/>
    <w:rsid w:val="00690FA4"/>
    <w:rsid w:val="00691360"/>
    <w:rsid w:val="00691AEA"/>
    <w:rsid w:val="00693053"/>
    <w:rsid w:val="0069396A"/>
    <w:rsid w:val="00693F6E"/>
    <w:rsid w:val="00694198"/>
    <w:rsid w:val="00694D60"/>
    <w:rsid w:val="00697344"/>
    <w:rsid w:val="00697A9B"/>
    <w:rsid w:val="00697DF3"/>
    <w:rsid w:val="006A0C8D"/>
    <w:rsid w:val="006A1A7B"/>
    <w:rsid w:val="006A1F57"/>
    <w:rsid w:val="006A2FCA"/>
    <w:rsid w:val="006A33EE"/>
    <w:rsid w:val="006A548D"/>
    <w:rsid w:val="006A6C07"/>
    <w:rsid w:val="006A7E6A"/>
    <w:rsid w:val="006B0372"/>
    <w:rsid w:val="006B0566"/>
    <w:rsid w:val="006B0BDC"/>
    <w:rsid w:val="006B13D8"/>
    <w:rsid w:val="006B5C41"/>
    <w:rsid w:val="006B697F"/>
    <w:rsid w:val="006B6EAA"/>
    <w:rsid w:val="006B6F6E"/>
    <w:rsid w:val="006B7051"/>
    <w:rsid w:val="006B7A85"/>
    <w:rsid w:val="006C09CD"/>
    <w:rsid w:val="006C118D"/>
    <w:rsid w:val="006C1BCF"/>
    <w:rsid w:val="006C1CB7"/>
    <w:rsid w:val="006C4486"/>
    <w:rsid w:val="006C749D"/>
    <w:rsid w:val="006C773C"/>
    <w:rsid w:val="006D05CB"/>
    <w:rsid w:val="006D2F16"/>
    <w:rsid w:val="006D3692"/>
    <w:rsid w:val="006D4194"/>
    <w:rsid w:val="006D4A44"/>
    <w:rsid w:val="006D4A56"/>
    <w:rsid w:val="006D4BB3"/>
    <w:rsid w:val="006D61F9"/>
    <w:rsid w:val="006D6539"/>
    <w:rsid w:val="006D6847"/>
    <w:rsid w:val="006D6E85"/>
    <w:rsid w:val="006E01E9"/>
    <w:rsid w:val="006E106F"/>
    <w:rsid w:val="006E10F6"/>
    <w:rsid w:val="006E11DC"/>
    <w:rsid w:val="006E1EF1"/>
    <w:rsid w:val="006E2114"/>
    <w:rsid w:val="006E267D"/>
    <w:rsid w:val="006E275A"/>
    <w:rsid w:val="006E286C"/>
    <w:rsid w:val="006E39E7"/>
    <w:rsid w:val="006E3C9D"/>
    <w:rsid w:val="006E3F71"/>
    <w:rsid w:val="006E408F"/>
    <w:rsid w:val="006E4491"/>
    <w:rsid w:val="006E4AD5"/>
    <w:rsid w:val="006E4AF8"/>
    <w:rsid w:val="006E5069"/>
    <w:rsid w:val="006E5B82"/>
    <w:rsid w:val="006E5E62"/>
    <w:rsid w:val="006F0E70"/>
    <w:rsid w:val="006F11D9"/>
    <w:rsid w:val="006F265F"/>
    <w:rsid w:val="006F2826"/>
    <w:rsid w:val="006F2BB4"/>
    <w:rsid w:val="006F3128"/>
    <w:rsid w:val="006F3982"/>
    <w:rsid w:val="006F3F8A"/>
    <w:rsid w:val="006F5EAF"/>
    <w:rsid w:val="006F6E71"/>
    <w:rsid w:val="006F793A"/>
    <w:rsid w:val="006F798C"/>
    <w:rsid w:val="006F7A0C"/>
    <w:rsid w:val="006F7D67"/>
    <w:rsid w:val="0070055A"/>
    <w:rsid w:val="007007BD"/>
    <w:rsid w:val="007024D8"/>
    <w:rsid w:val="00702649"/>
    <w:rsid w:val="00702E0A"/>
    <w:rsid w:val="0070326D"/>
    <w:rsid w:val="00704136"/>
    <w:rsid w:val="007048A8"/>
    <w:rsid w:val="00704BD1"/>
    <w:rsid w:val="007073D5"/>
    <w:rsid w:val="0070770F"/>
    <w:rsid w:val="007100D6"/>
    <w:rsid w:val="00710B3E"/>
    <w:rsid w:val="00710D37"/>
    <w:rsid w:val="00710EB3"/>
    <w:rsid w:val="007123D1"/>
    <w:rsid w:val="007146BF"/>
    <w:rsid w:val="00716038"/>
    <w:rsid w:val="0071605F"/>
    <w:rsid w:val="00716763"/>
    <w:rsid w:val="007170A8"/>
    <w:rsid w:val="0071730C"/>
    <w:rsid w:val="00717BB6"/>
    <w:rsid w:val="00717BDA"/>
    <w:rsid w:val="00720739"/>
    <w:rsid w:val="00720B63"/>
    <w:rsid w:val="007211DA"/>
    <w:rsid w:val="007214A8"/>
    <w:rsid w:val="00721E75"/>
    <w:rsid w:val="00723DEB"/>
    <w:rsid w:val="00723F2C"/>
    <w:rsid w:val="00724284"/>
    <w:rsid w:val="00724C38"/>
    <w:rsid w:val="0072512C"/>
    <w:rsid w:val="00725BA0"/>
    <w:rsid w:val="00725F0E"/>
    <w:rsid w:val="0072648A"/>
    <w:rsid w:val="007275B7"/>
    <w:rsid w:val="007277D4"/>
    <w:rsid w:val="00727C5C"/>
    <w:rsid w:val="007305D3"/>
    <w:rsid w:val="0073355A"/>
    <w:rsid w:val="00733A7E"/>
    <w:rsid w:val="00733B32"/>
    <w:rsid w:val="007340C7"/>
    <w:rsid w:val="00736D3C"/>
    <w:rsid w:val="00737D09"/>
    <w:rsid w:val="00737EC2"/>
    <w:rsid w:val="00740B04"/>
    <w:rsid w:val="00740E16"/>
    <w:rsid w:val="007462A1"/>
    <w:rsid w:val="007469E2"/>
    <w:rsid w:val="007470D4"/>
    <w:rsid w:val="007471D7"/>
    <w:rsid w:val="00751846"/>
    <w:rsid w:val="0075228E"/>
    <w:rsid w:val="007531B7"/>
    <w:rsid w:val="00753FA6"/>
    <w:rsid w:val="00754566"/>
    <w:rsid w:val="007549B8"/>
    <w:rsid w:val="00755DC5"/>
    <w:rsid w:val="00755E78"/>
    <w:rsid w:val="00756A0B"/>
    <w:rsid w:val="00757E61"/>
    <w:rsid w:val="00760596"/>
    <w:rsid w:val="00760C01"/>
    <w:rsid w:val="00761A67"/>
    <w:rsid w:val="007624E8"/>
    <w:rsid w:val="007631CE"/>
    <w:rsid w:val="0076429D"/>
    <w:rsid w:val="007647D9"/>
    <w:rsid w:val="00764ABD"/>
    <w:rsid w:val="007703EE"/>
    <w:rsid w:val="0077086E"/>
    <w:rsid w:val="007720B3"/>
    <w:rsid w:val="00773241"/>
    <w:rsid w:val="00773D8D"/>
    <w:rsid w:val="007757BF"/>
    <w:rsid w:val="00775956"/>
    <w:rsid w:val="0077672C"/>
    <w:rsid w:val="0077690A"/>
    <w:rsid w:val="00776D5B"/>
    <w:rsid w:val="00777114"/>
    <w:rsid w:val="00780004"/>
    <w:rsid w:val="0078005C"/>
    <w:rsid w:val="0078055B"/>
    <w:rsid w:val="00780B3C"/>
    <w:rsid w:val="00781279"/>
    <w:rsid w:val="0078139D"/>
    <w:rsid w:val="0078143E"/>
    <w:rsid w:val="007822E3"/>
    <w:rsid w:val="007828FC"/>
    <w:rsid w:val="00783917"/>
    <w:rsid w:val="00783A48"/>
    <w:rsid w:val="007847B7"/>
    <w:rsid w:val="0078577A"/>
    <w:rsid w:val="00785DBD"/>
    <w:rsid w:val="007864D0"/>
    <w:rsid w:val="00786D6A"/>
    <w:rsid w:val="007872DB"/>
    <w:rsid w:val="0078799A"/>
    <w:rsid w:val="00791ED8"/>
    <w:rsid w:val="0079395F"/>
    <w:rsid w:val="007957E3"/>
    <w:rsid w:val="00795E92"/>
    <w:rsid w:val="007961A8"/>
    <w:rsid w:val="00797404"/>
    <w:rsid w:val="007A0BE7"/>
    <w:rsid w:val="007A3BBD"/>
    <w:rsid w:val="007A3C6D"/>
    <w:rsid w:val="007A4905"/>
    <w:rsid w:val="007A65A3"/>
    <w:rsid w:val="007A70FA"/>
    <w:rsid w:val="007B1FE8"/>
    <w:rsid w:val="007B2169"/>
    <w:rsid w:val="007B32D3"/>
    <w:rsid w:val="007B3B74"/>
    <w:rsid w:val="007B3D0C"/>
    <w:rsid w:val="007B3E0C"/>
    <w:rsid w:val="007B435A"/>
    <w:rsid w:val="007B5DC8"/>
    <w:rsid w:val="007B626A"/>
    <w:rsid w:val="007B647E"/>
    <w:rsid w:val="007B76E2"/>
    <w:rsid w:val="007C1874"/>
    <w:rsid w:val="007C1F35"/>
    <w:rsid w:val="007C377D"/>
    <w:rsid w:val="007C4302"/>
    <w:rsid w:val="007C562D"/>
    <w:rsid w:val="007C6065"/>
    <w:rsid w:val="007C61DA"/>
    <w:rsid w:val="007C6A3D"/>
    <w:rsid w:val="007C6D69"/>
    <w:rsid w:val="007C7F4D"/>
    <w:rsid w:val="007D0110"/>
    <w:rsid w:val="007D03C5"/>
    <w:rsid w:val="007D100D"/>
    <w:rsid w:val="007D10FC"/>
    <w:rsid w:val="007D2D06"/>
    <w:rsid w:val="007D3392"/>
    <w:rsid w:val="007D40B4"/>
    <w:rsid w:val="007D5434"/>
    <w:rsid w:val="007D5848"/>
    <w:rsid w:val="007D652B"/>
    <w:rsid w:val="007D6605"/>
    <w:rsid w:val="007D676C"/>
    <w:rsid w:val="007D70E5"/>
    <w:rsid w:val="007E0993"/>
    <w:rsid w:val="007E1E17"/>
    <w:rsid w:val="007E2EE1"/>
    <w:rsid w:val="007E30AE"/>
    <w:rsid w:val="007E3985"/>
    <w:rsid w:val="007E3AA7"/>
    <w:rsid w:val="007E436C"/>
    <w:rsid w:val="007E6640"/>
    <w:rsid w:val="007E7084"/>
    <w:rsid w:val="007F0C12"/>
    <w:rsid w:val="007F1934"/>
    <w:rsid w:val="007F3CE7"/>
    <w:rsid w:val="007F3F0E"/>
    <w:rsid w:val="007F45F7"/>
    <w:rsid w:val="007F470E"/>
    <w:rsid w:val="007F517E"/>
    <w:rsid w:val="007F65A1"/>
    <w:rsid w:val="007F6920"/>
    <w:rsid w:val="007F7C1C"/>
    <w:rsid w:val="008002F7"/>
    <w:rsid w:val="0080053C"/>
    <w:rsid w:val="00800821"/>
    <w:rsid w:val="008020FD"/>
    <w:rsid w:val="00802708"/>
    <w:rsid w:val="00802FFE"/>
    <w:rsid w:val="00804FD9"/>
    <w:rsid w:val="00805784"/>
    <w:rsid w:val="00805790"/>
    <w:rsid w:val="00806203"/>
    <w:rsid w:val="0080626D"/>
    <w:rsid w:val="00806650"/>
    <w:rsid w:val="008076D3"/>
    <w:rsid w:val="00807BFB"/>
    <w:rsid w:val="00810AAC"/>
    <w:rsid w:val="00810C9E"/>
    <w:rsid w:val="00810CB4"/>
    <w:rsid w:val="00810ED3"/>
    <w:rsid w:val="008111FD"/>
    <w:rsid w:val="0081161A"/>
    <w:rsid w:val="00813DB3"/>
    <w:rsid w:val="00813EA0"/>
    <w:rsid w:val="00814DDC"/>
    <w:rsid w:val="00815C4B"/>
    <w:rsid w:val="0081685F"/>
    <w:rsid w:val="008175F1"/>
    <w:rsid w:val="00817B91"/>
    <w:rsid w:val="00820DE2"/>
    <w:rsid w:val="00821542"/>
    <w:rsid w:val="008219B6"/>
    <w:rsid w:val="00821D53"/>
    <w:rsid w:val="00822D9F"/>
    <w:rsid w:val="00822E08"/>
    <w:rsid w:val="00822F8A"/>
    <w:rsid w:val="0082398A"/>
    <w:rsid w:val="00827CBB"/>
    <w:rsid w:val="00827E86"/>
    <w:rsid w:val="00831BCF"/>
    <w:rsid w:val="00831CB5"/>
    <w:rsid w:val="00831CD3"/>
    <w:rsid w:val="008329B2"/>
    <w:rsid w:val="008334D3"/>
    <w:rsid w:val="00833CF0"/>
    <w:rsid w:val="0083423D"/>
    <w:rsid w:val="008352DB"/>
    <w:rsid w:val="008352FB"/>
    <w:rsid w:val="00835655"/>
    <w:rsid w:val="008362E6"/>
    <w:rsid w:val="00836DA8"/>
    <w:rsid w:val="00837358"/>
    <w:rsid w:val="00840B01"/>
    <w:rsid w:val="008441C5"/>
    <w:rsid w:val="008450B7"/>
    <w:rsid w:val="00845534"/>
    <w:rsid w:val="00845642"/>
    <w:rsid w:val="0085101E"/>
    <w:rsid w:val="00852368"/>
    <w:rsid w:val="00852998"/>
    <w:rsid w:val="00854427"/>
    <w:rsid w:val="00854B19"/>
    <w:rsid w:val="00856F09"/>
    <w:rsid w:val="008573D1"/>
    <w:rsid w:val="00857A8C"/>
    <w:rsid w:val="00857E16"/>
    <w:rsid w:val="0086044D"/>
    <w:rsid w:val="0086146E"/>
    <w:rsid w:val="00861E0D"/>
    <w:rsid w:val="008626A8"/>
    <w:rsid w:val="00862DA9"/>
    <w:rsid w:val="00862FC1"/>
    <w:rsid w:val="0086514D"/>
    <w:rsid w:val="0086586B"/>
    <w:rsid w:val="008659F6"/>
    <w:rsid w:val="008659FC"/>
    <w:rsid w:val="00865C1D"/>
    <w:rsid w:val="00866652"/>
    <w:rsid w:val="00867676"/>
    <w:rsid w:val="00870E10"/>
    <w:rsid w:val="008718C2"/>
    <w:rsid w:val="00871C8E"/>
    <w:rsid w:val="00871E92"/>
    <w:rsid w:val="00872A48"/>
    <w:rsid w:val="008733BB"/>
    <w:rsid w:val="00874000"/>
    <w:rsid w:val="00875C50"/>
    <w:rsid w:val="0087635D"/>
    <w:rsid w:val="00876C35"/>
    <w:rsid w:val="0088076A"/>
    <w:rsid w:val="00880A6F"/>
    <w:rsid w:val="0088127F"/>
    <w:rsid w:val="0088168A"/>
    <w:rsid w:val="008821C6"/>
    <w:rsid w:val="008842C8"/>
    <w:rsid w:val="008848AC"/>
    <w:rsid w:val="00884943"/>
    <w:rsid w:val="00884A20"/>
    <w:rsid w:val="00884D25"/>
    <w:rsid w:val="00884EA9"/>
    <w:rsid w:val="008857A1"/>
    <w:rsid w:val="00886364"/>
    <w:rsid w:val="00886F86"/>
    <w:rsid w:val="0088739F"/>
    <w:rsid w:val="00887DD9"/>
    <w:rsid w:val="00887E58"/>
    <w:rsid w:val="00891F61"/>
    <w:rsid w:val="00892C2D"/>
    <w:rsid w:val="00893E3D"/>
    <w:rsid w:val="00894427"/>
    <w:rsid w:val="008947C3"/>
    <w:rsid w:val="00894EF1"/>
    <w:rsid w:val="00894F63"/>
    <w:rsid w:val="00896BE5"/>
    <w:rsid w:val="00896EB1"/>
    <w:rsid w:val="00897725"/>
    <w:rsid w:val="008A021A"/>
    <w:rsid w:val="008A049A"/>
    <w:rsid w:val="008A0BFA"/>
    <w:rsid w:val="008A144B"/>
    <w:rsid w:val="008A1C25"/>
    <w:rsid w:val="008A26B5"/>
    <w:rsid w:val="008A2A60"/>
    <w:rsid w:val="008A48EC"/>
    <w:rsid w:val="008A6686"/>
    <w:rsid w:val="008A6705"/>
    <w:rsid w:val="008A6C5E"/>
    <w:rsid w:val="008A710A"/>
    <w:rsid w:val="008B09A7"/>
    <w:rsid w:val="008B0C3F"/>
    <w:rsid w:val="008B119F"/>
    <w:rsid w:val="008B18F5"/>
    <w:rsid w:val="008B341A"/>
    <w:rsid w:val="008B4E50"/>
    <w:rsid w:val="008B6814"/>
    <w:rsid w:val="008B7AF8"/>
    <w:rsid w:val="008C084C"/>
    <w:rsid w:val="008C203E"/>
    <w:rsid w:val="008C367D"/>
    <w:rsid w:val="008C3D49"/>
    <w:rsid w:val="008C4D9F"/>
    <w:rsid w:val="008C5207"/>
    <w:rsid w:val="008C5C81"/>
    <w:rsid w:val="008C6E2E"/>
    <w:rsid w:val="008C6FEA"/>
    <w:rsid w:val="008D188E"/>
    <w:rsid w:val="008D20CA"/>
    <w:rsid w:val="008D28AB"/>
    <w:rsid w:val="008D332B"/>
    <w:rsid w:val="008D4061"/>
    <w:rsid w:val="008D4402"/>
    <w:rsid w:val="008D4767"/>
    <w:rsid w:val="008D489B"/>
    <w:rsid w:val="008D4A5A"/>
    <w:rsid w:val="008D6874"/>
    <w:rsid w:val="008D73B2"/>
    <w:rsid w:val="008D793D"/>
    <w:rsid w:val="008D7C5C"/>
    <w:rsid w:val="008E0898"/>
    <w:rsid w:val="008E09FE"/>
    <w:rsid w:val="008E15AF"/>
    <w:rsid w:val="008E2723"/>
    <w:rsid w:val="008E5276"/>
    <w:rsid w:val="008E59AD"/>
    <w:rsid w:val="008E6275"/>
    <w:rsid w:val="008E63F9"/>
    <w:rsid w:val="008E64D3"/>
    <w:rsid w:val="008E663E"/>
    <w:rsid w:val="008E7A19"/>
    <w:rsid w:val="008E7DCB"/>
    <w:rsid w:val="008F05EE"/>
    <w:rsid w:val="008F0E32"/>
    <w:rsid w:val="008F1561"/>
    <w:rsid w:val="008F184B"/>
    <w:rsid w:val="008F18D7"/>
    <w:rsid w:val="008F2050"/>
    <w:rsid w:val="008F3EF9"/>
    <w:rsid w:val="008F41F4"/>
    <w:rsid w:val="008F498B"/>
    <w:rsid w:val="008F4B47"/>
    <w:rsid w:val="008F6C2A"/>
    <w:rsid w:val="008F6D9D"/>
    <w:rsid w:val="008F6E13"/>
    <w:rsid w:val="008F729D"/>
    <w:rsid w:val="008F7E8F"/>
    <w:rsid w:val="0090050E"/>
    <w:rsid w:val="00900910"/>
    <w:rsid w:val="0090296C"/>
    <w:rsid w:val="00902D3A"/>
    <w:rsid w:val="00902EF4"/>
    <w:rsid w:val="00902F2E"/>
    <w:rsid w:val="00903DB3"/>
    <w:rsid w:val="00903E27"/>
    <w:rsid w:val="00904C15"/>
    <w:rsid w:val="00905891"/>
    <w:rsid w:val="00906992"/>
    <w:rsid w:val="00907FFC"/>
    <w:rsid w:val="00910C3E"/>
    <w:rsid w:val="009121E6"/>
    <w:rsid w:val="0091358E"/>
    <w:rsid w:val="00913ACC"/>
    <w:rsid w:val="00914BDC"/>
    <w:rsid w:val="00914CEB"/>
    <w:rsid w:val="00915982"/>
    <w:rsid w:val="00917A4C"/>
    <w:rsid w:val="0092072F"/>
    <w:rsid w:val="00920B04"/>
    <w:rsid w:val="009219D4"/>
    <w:rsid w:val="00922238"/>
    <w:rsid w:val="0092290B"/>
    <w:rsid w:val="00923562"/>
    <w:rsid w:val="00924215"/>
    <w:rsid w:val="00924860"/>
    <w:rsid w:val="00924F97"/>
    <w:rsid w:val="00926757"/>
    <w:rsid w:val="00927452"/>
    <w:rsid w:val="00927921"/>
    <w:rsid w:val="00927B14"/>
    <w:rsid w:val="0093269E"/>
    <w:rsid w:val="00932DC9"/>
    <w:rsid w:val="00933C4C"/>
    <w:rsid w:val="009348B1"/>
    <w:rsid w:val="009353BF"/>
    <w:rsid w:val="00936304"/>
    <w:rsid w:val="00936BEB"/>
    <w:rsid w:val="009374DD"/>
    <w:rsid w:val="00937F45"/>
    <w:rsid w:val="0094299C"/>
    <w:rsid w:val="0094309E"/>
    <w:rsid w:val="00943BAB"/>
    <w:rsid w:val="00943D0D"/>
    <w:rsid w:val="00945F82"/>
    <w:rsid w:val="0094616B"/>
    <w:rsid w:val="009478A0"/>
    <w:rsid w:val="009479CA"/>
    <w:rsid w:val="009501B8"/>
    <w:rsid w:val="009526EC"/>
    <w:rsid w:val="00953F17"/>
    <w:rsid w:val="00954D4B"/>
    <w:rsid w:val="00956386"/>
    <w:rsid w:val="00957D71"/>
    <w:rsid w:val="00960355"/>
    <w:rsid w:val="00964634"/>
    <w:rsid w:val="00964E1B"/>
    <w:rsid w:val="00965EBA"/>
    <w:rsid w:val="00966DD0"/>
    <w:rsid w:val="0097026C"/>
    <w:rsid w:val="009727D5"/>
    <w:rsid w:val="00972D7E"/>
    <w:rsid w:val="00973248"/>
    <w:rsid w:val="00973AA9"/>
    <w:rsid w:val="00975563"/>
    <w:rsid w:val="00975756"/>
    <w:rsid w:val="00975881"/>
    <w:rsid w:val="009760DF"/>
    <w:rsid w:val="0097680D"/>
    <w:rsid w:val="0098004B"/>
    <w:rsid w:val="00980368"/>
    <w:rsid w:val="0098139C"/>
    <w:rsid w:val="00982183"/>
    <w:rsid w:val="00982B1B"/>
    <w:rsid w:val="0098458B"/>
    <w:rsid w:val="00986AA8"/>
    <w:rsid w:val="00991947"/>
    <w:rsid w:val="00992099"/>
    <w:rsid w:val="009921D6"/>
    <w:rsid w:val="00994698"/>
    <w:rsid w:val="00994BB9"/>
    <w:rsid w:val="009952AB"/>
    <w:rsid w:val="00995532"/>
    <w:rsid w:val="0099680E"/>
    <w:rsid w:val="00996E46"/>
    <w:rsid w:val="009974A4"/>
    <w:rsid w:val="00997C6A"/>
    <w:rsid w:val="009A00C5"/>
    <w:rsid w:val="009A1183"/>
    <w:rsid w:val="009A1410"/>
    <w:rsid w:val="009A1997"/>
    <w:rsid w:val="009A1D7E"/>
    <w:rsid w:val="009A23A0"/>
    <w:rsid w:val="009A2AFB"/>
    <w:rsid w:val="009A3309"/>
    <w:rsid w:val="009A33AD"/>
    <w:rsid w:val="009A3EDF"/>
    <w:rsid w:val="009A5831"/>
    <w:rsid w:val="009B00AD"/>
    <w:rsid w:val="009B0509"/>
    <w:rsid w:val="009B2F4F"/>
    <w:rsid w:val="009B3320"/>
    <w:rsid w:val="009B34F3"/>
    <w:rsid w:val="009B3741"/>
    <w:rsid w:val="009B42C2"/>
    <w:rsid w:val="009B5630"/>
    <w:rsid w:val="009B70B7"/>
    <w:rsid w:val="009B74AD"/>
    <w:rsid w:val="009B76D4"/>
    <w:rsid w:val="009C0F67"/>
    <w:rsid w:val="009C1013"/>
    <w:rsid w:val="009C1898"/>
    <w:rsid w:val="009C291E"/>
    <w:rsid w:val="009C482E"/>
    <w:rsid w:val="009C62D3"/>
    <w:rsid w:val="009C64DB"/>
    <w:rsid w:val="009C6B86"/>
    <w:rsid w:val="009C7673"/>
    <w:rsid w:val="009C778F"/>
    <w:rsid w:val="009D0098"/>
    <w:rsid w:val="009D1AF9"/>
    <w:rsid w:val="009D3646"/>
    <w:rsid w:val="009D3CAF"/>
    <w:rsid w:val="009D5835"/>
    <w:rsid w:val="009E0AE0"/>
    <w:rsid w:val="009E1076"/>
    <w:rsid w:val="009E19F6"/>
    <w:rsid w:val="009E1EAD"/>
    <w:rsid w:val="009E2F47"/>
    <w:rsid w:val="009E450C"/>
    <w:rsid w:val="009E5223"/>
    <w:rsid w:val="009E5CC7"/>
    <w:rsid w:val="009E60D0"/>
    <w:rsid w:val="009E7B3E"/>
    <w:rsid w:val="009F00BB"/>
    <w:rsid w:val="009F0407"/>
    <w:rsid w:val="009F0598"/>
    <w:rsid w:val="009F1098"/>
    <w:rsid w:val="009F19C2"/>
    <w:rsid w:val="009F1A0C"/>
    <w:rsid w:val="009F1AFC"/>
    <w:rsid w:val="009F31D6"/>
    <w:rsid w:val="009F3472"/>
    <w:rsid w:val="009F434F"/>
    <w:rsid w:val="009F51AA"/>
    <w:rsid w:val="009F6383"/>
    <w:rsid w:val="00A01FC9"/>
    <w:rsid w:val="00A04A29"/>
    <w:rsid w:val="00A04A93"/>
    <w:rsid w:val="00A04D9F"/>
    <w:rsid w:val="00A050C4"/>
    <w:rsid w:val="00A066B6"/>
    <w:rsid w:val="00A10408"/>
    <w:rsid w:val="00A1062B"/>
    <w:rsid w:val="00A10814"/>
    <w:rsid w:val="00A11E2A"/>
    <w:rsid w:val="00A13322"/>
    <w:rsid w:val="00A136A5"/>
    <w:rsid w:val="00A13D5F"/>
    <w:rsid w:val="00A13F8F"/>
    <w:rsid w:val="00A145BF"/>
    <w:rsid w:val="00A14A7E"/>
    <w:rsid w:val="00A16575"/>
    <w:rsid w:val="00A16ED6"/>
    <w:rsid w:val="00A201DF"/>
    <w:rsid w:val="00A209D3"/>
    <w:rsid w:val="00A2138B"/>
    <w:rsid w:val="00A217F4"/>
    <w:rsid w:val="00A22E3E"/>
    <w:rsid w:val="00A22EE8"/>
    <w:rsid w:val="00A2349D"/>
    <w:rsid w:val="00A23DF4"/>
    <w:rsid w:val="00A248AA"/>
    <w:rsid w:val="00A256C2"/>
    <w:rsid w:val="00A25862"/>
    <w:rsid w:val="00A261F9"/>
    <w:rsid w:val="00A30ACE"/>
    <w:rsid w:val="00A316AA"/>
    <w:rsid w:val="00A3219C"/>
    <w:rsid w:val="00A32458"/>
    <w:rsid w:val="00A32FE7"/>
    <w:rsid w:val="00A34406"/>
    <w:rsid w:val="00A3482F"/>
    <w:rsid w:val="00A34DEB"/>
    <w:rsid w:val="00A35584"/>
    <w:rsid w:val="00A36296"/>
    <w:rsid w:val="00A37A00"/>
    <w:rsid w:val="00A37E80"/>
    <w:rsid w:val="00A413BA"/>
    <w:rsid w:val="00A41A25"/>
    <w:rsid w:val="00A42192"/>
    <w:rsid w:val="00A43FE5"/>
    <w:rsid w:val="00A442F3"/>
    <w:rsid w:val="00A4454D"/>
    <w:rsid w:val="00A44F01"/>
    <w:rsid w:val="00A45289"/>
    <w:rsid w:val="00A45E6A"/>
    <w:rsid w:val="00A46330"/>
    <w:rsid w:val="00A46F21"/>
    <w:rsid w:val="00A47779"/>
    <w:rsid w:val="00A512C3"/>
    <w:rsid w:val="00A523FE"/>
    <w:rsid w:val="00A53248"/>
    <w:rsid w:val="00A537A7"/>
    <w:rsid w:val="00A55F0C"/>
    <w:rsid w:val="00A60378"/>
    <w:rsid w:val="00A60B33"/>
    <w:rsid w:val="00A61524"/>
    <w:rsid w:val="00A62288"/>
    <w:rsid w:val="00A62820"/>
    <w:rsid w:val="00A62CB4"/>
    <w:rsid w:val="00A62F06"/>
    <w:rsid w:val="00A640A0"/>
    <w:rsid w:val="00A64E2D"/>
    <w:rsid w:val="00A654B0"/>
    <w:rsid w:val="00A65763"/>
    <w:rsid w:val="00A65A7C"/>
    <w:rsid w:val="00A6606A"/>
    <w:rsid w:val="00A660A3"/>
    <w:rsid w:val="00A66951"/>
    <w:rsid w:val="00A7131F"/>
    <w:rsid w:val="00A74027"/>
    <w:rsid w:val="00A74234"/>
    <w:rsid w:val="00A752F5"/>
    <w:rsid w:val="00A75CC7"/>
    <w:rsid w:val="00A76208"/>
    <w:rsid w:val="00A765EA"/>
    <w:rsid w:val="00A76859"/>
    <w:rsid w:val="00A76885"/>
    <w:rsid w:val="00A77302"/>
    <w:rsid w:val="00A801FD"/>
    <w:rsid w:val="00A8126D"/>
    <w:rsid w:val="00A815F4"/>
    <w:rsid w:val="00A81A24"/>
    <w:rsid w:val="00A81E79"/>
    <w:rsid w:val="00A847BD"/>
    <w:rsid w:val="00A84C59"/>
    <w:rsid w:val="00A85FBA"/>
    <w:rsid w:val="00A863F9"/>
    <w:rsid w:val="00A86D24"/>
    <w:rsid w:val="00A86F08"/>
    <w:rsid w:val="00A87454"/>
    <w:rsid w:val="00A87DCB"/>
    <w:rsid w:val="00A87FF5"/>
    <w:rsid w:val="00A908D1"/>
    <w:rsid w:val="00A91D2E"/>
    <w:rsid w:val="00A91D8F"/>
    <w:rsid w:val="00A937A4"/>
    <w:rsid w:val="00A93A7A"/>
    <w:rsid w:val="00A9565C"/>
    <w:rsid w:val="00A965AC"/>
    <w:rsid w:val="00A96CB5"/>
    <w:rsid w:val="00A96E30"/>
    <w:rsid w:val="00AA0A5E"/>
    <w:rsid w:val="00AA1628"/>
    <w:rsid w:val="00AA352F"/>
    <w:rsid w:val="00AA3A7E"/>
    <w:rsid w:val="00AA3D78"/>
    <w:rsid w:val="00AA436B"/>
    <w:rsid w:val="00AA52F3"/>
    <w:rsid w:val="00AA5962"/>
    <w:rsid w:val="00AA5F08"/>
    <w:rsid w:val="00AA6521"/>
    <w:rsid w:val="00AA6F28"/>
    <w:rsid w:val="00AA71E1"/>
    <w:rsid w:val="00AA7342"/>
    <w:rsid w:val="00AA7CC3"/>
    <w:rsid w:val="00AB07E5"/>
    <w:rsid w:val="00AB0938"/>
    <w:rsid w:val="00AB0E21"/>
    <w:rsid w:val="00AB1CD8"/>
    <w:rsid w:val="00AB2F43"/>
    <w:rsid w:val="00AB2FB5"/>
    <w:rsid w:val="00AB3893"/>
    <w:rsid w:val="00AB3BC9"/>
    <w:rsid w:val="00AB415A"/>
    <w:rsid w:val="00AB5FE3"/>
    <w:rsid w:val="00AB68B4"/>
    <w:rsid w:val="00AC2328"/>
    <w:rsid w:val="00AC423A"/>
    <w:rsid w:val="00AC44BB"/>
    <w:rsid w:val="00AC54D4"/>
    <w:rsid w:val="00AC771A"/>
    <w:rsid w:val="00AD10B9"/>
    <w:rsid w:val="00AD1119"/>
    <w:rsid w:val="00AD12BA"/>
    <w:rsid w:val="00AD2366"/>
    <w:rsid w:val="00AD313E"/>
    <w:rsid w:val="00AD3960"/>
    <w:rsid w:val="00AD39D0"/>
    <w:rsid w:val="00AD3A1B"/>
    <w:rsid w:val="00AD64E5"/>
    <w:rsid w:val="00AE0C1D"/>
    <w:rsid w:val="00AE0DAB"/>
    <w:rsid w:val="00AE0F7C"/>
    <w:rsid w:val="00AE1BB5"/>
    <w:rsid w:val="00AE2FDB"/>
    <w:rsid w:val="00AE3393"/>
    <w:rsid w:val="00AE3638"/>
    <w:rsid w:val="00AE3917"/>
    <w:rsid w:val="00AE3D4B"/>
    <w:rsid w:val="00AE3D8F"/>
    <w:rsid w:val="00AE409F"/>
    <w:rsid w:val="00AE428F"/>
    <w:rsid w:val="00AE44FE"/>
    <w:rsid w:val="00AE56F6"/>
    <w:rsid w:val="00AE6A7A"/>
    <w:rsid w:val="00AE7BC5"/>
    <w:rsid w:val="00AE7C20"/>
    <w:rsid w:val="00AE7C7F"/>
    <w:rsid w:val="00AF008F"/>
    <w:rsid w:val="00AF03D5"/>
    <w:rsid w:val="00AF062B"/>
    <w:rsid w:val="00AF2B2D"/>
    <w:rsid w:val="00AF4557"/>
    <w:rsid w:val="00AF5136"/>
    <w:rsid w:val="00AF7AD1"/>
    <w:rsid w:val="00B00492"/>
    <w:rsid w:val="00B00C64"/>
    <w:rsid w:val="00B00F21"/>
    <w:rsid w:val="00B03D06"/>
    <w:rsid w:val="00B0560F"/>
    <w:rsid w:val="00B05F50"/>
    <w:rsid w:val="00B0650D"/>
    <w:rsid w:val="00B06754"/>
    <w:rsid w:val="00B10493"/>
    <w:rsid w:val="00B108F3"/>
    <w:rsid w:val="00B1122F"/>
    <w:rsid w:val="00B12072"/>
    <w:rsid w:val="00B12C6F"/>
    <w:rsid w:val="00B138E2"/>
    <w:rsid w:val="00B141A0"/>
    <w:rsid w:val="00B160A0"/>
    <w:rsid w:val="00B16482"/>
    <w:rsid w:val="00B16554"/>
    <w:rsid w:val="00B1729F"/>
    <w:rsid w:val="00B17347"/>
    <w:rsid w:val="00B22458"/>
    <w:rsid w:val="00B22679"/>
    <w:rsid w:val="00B22EDB"/>
    <w:rsid w:val="00B235B6"/>
    <w:rsid w:val="00B23E17"/>
    <w:rsid w:val="00B246D7"/>
    <w:rsid w:val="00B2527F"/>
    <w:rsid w:val="00B25394"/>
    <w:rsid w:val="00B26A47"/>
    <w:rsid w:val="00B30E69"/>
    <w:rsid w:val="00B30E94"/>
    <w:rsid w:val="00B314BB"/>
    <w:rsid w:val="00B318DF"/>
    <w:rsid w:val="00B31CC0"/>
    <w:rsid w:val="00B31DFC"/>
    <w:rsid w:val="00B31E99"/>
    <w:rsid w:val="00B31FB9"/>
    <w:rsid w:val="00B32043"/>
    <w:rsid w:val="00B32389"/>
    <w:rsid w:val="00B33C2F"/>
    <w:rsid w:val="00B35243"/>
    <w:rsid w:val="00B36091"/>
    <w:rsid w:val="00B3658A"/>
    <w:rsid w:val="00B367CC"/>
    <w:rsid w:val="00B36BD2"/>
    <w:rsid w:val="00B370DE"/>
    <w:rsid w:val="00B371D5"/>
    <w:rsid w:val="00B37BC2"/>
    <w:rsid w:val="00B404A0"/>
    <w:rsid w:val="00B42A01"/>
    <w:rsid w:val="00B42D85"/>
    <w:rsid w:val="00B42E50"/>
    <w:rsid w:val="00B442FD"/>
    <w:rsid w:val="00B45342"/>
    <w:rsid w:val="00B466ED"/>
    <w:rsid w:val="00B46F96"/>
    <w:rsid w:val="00B477F3"/>
    <w:rsid w:val="00B50D27"/>
    <w:rsid w:val="00B51007"/>
    <w:rsid w:val="00B519FB"/>
    <w:rsid w:val="00B51EA4"/>
    <w:rsid w:val="00B52165"/>
    <w:rsid w:val="00B52321"/>
    <w:rsid w:val="00B53CD5"/>
    <w:rsid w:val="00B53ECD"/>
    <w:rsid w:val="00B57B0D"/>
    <w:rsid w:val="00B57F82"/>
    <w:rsid w:val="00B6072C"/>
    <w:rsid w:val="00B609C1"/>
    <w:rsid w:val="00B61B32"/>
    <w:rsid w:val="00B61D46"/>
    <w:rsid w:val="00B62FFC"/>
    <w:rsid w:val="00B63227"/>
    <w:rsid w:val="00B63EFA"/>
    <w:rsid w:val="00B6538A"/>
    <w:rsid w:val="00B65652"/>
    <w:rsid w:val="00B65FE5"/>
    <w:rsid w:val="00B66112"/>
    <w:rsid w:val="00B6644F"/>
    <w:rsid w:val="00B66C76"/>
    <w:rsid w:val="00B70875"/>
    <w:rsid w:val="00B70C21"/>
    <w:rsid w:val="00B7233A"/>
    <w:rsid w:val="00B72B37"/>
    <w:rsid w:val="00B72F37"/>
    <w:rsid w:val="00B73BBD"/>
    <w:rsid w:val="00B73E06"/>
    <w:rsid w:val="00B74948"/>
    <w:rsid w:val="00B75A9A"/>
    <w:rsid w:val="00B768C3"/>
    <w:rsid w:val="00B77699"/>
    <w:rsid w:val="00B77EBA"/>
    <w:rsid w:val="00B8097F"/>
    <w:rsid w:val="00B811B1"/>
    <w:rsid w:val="00B8141F"/>
    <w:rsid w:val="00B8252D"/>
    <w:rsid w:val="00B82761"/>
    <w:rsid w:val="00B83261"/>
    <w:rsid w:val="00B85541"/>
    <w:rsid w:val="00B85660"/>
    <w:rsid w:val="00B857C3"/>
    <w:rsid w:val="00B859B3"/>
    <w:rsid w:val="00B85D1B"/>
    <w:rsid w:val="00B862CA"/>
    <w:rsid w:val="00B86DA6"/>
    <w:rsid w:val="00B8747D"/>
    <w:rsid w:val="00B87DF0"/>
    <w:rsid w:val="00B90012"/>
    <w:rsid w:val="00B90D15"/>
    <w:rsid w:val="00B91320"/>
    <w:rsid w:val="00B91322"/>
    <w:rsid w:val="00B93659"/>
    <w:rsid w:val="00B93792"/>
    <w:rsid w:val="00B94EB3"/>
    <w:rsid w:val="00B95377"/>
    <w:rsid w:val="00B95921"/>
    <w:rsid w:val="00B95B1B"/>
    <w:rsid w:val="00B95BD4"/>
    <w:rsid w:val="00B97CF1"/>
    <w:rsid w:val="00B97E06"/>
    <w:rsid w:val="00BA07F8"/>
    <w:rsid w:val="00BA11D8"/>
    <w:rsid w:val="00BA12E6"/>
    <w:rsid w:val="00BA16AA"/>
    <w:rsid w:val="00BA1CD4"/>
    <w:rsid w:val="00BA1D1E"/>
    <w:rsid w:val="00BA40A0"/>
    <w:rsid w:val="00BA5336"/>
    <w:rsid w:val="00BA631F"/>
    <w:rsid w:val="00BA67FF"/>
    <w:rsid w:val="00BA6EB4"/>
    <w:rsid w:val="00BA7023"/>
    <w:rsid w:val="00BA7CF1"/>
    <w:rsid w:val="00BB00B9"/>
    <w:rsid w:val="00BB0C0E"/>
    <w:rsid w:val="00BB0C54"/>
    <w:rsid w:val="00BB0F07"/>
    <w:rsid w:val="00BB1593"/>
    <w:rsid w:val="00BB1D89"/>
    <w:rsid w:val="00BB2288"/>
    <w:rsid w:val="00BB262A"/>
    <w:rsid w:val="00BB3481"/>
    <w:rsid w:val="00BB540F"/>
    <w:rsid w:val="00BB6AED"/>
    <w:rsid w:val="00BB6E03"/>
    <w:rsid w:val="00BB7CA3"/>
    <w:rsid w:val="00BC0F50"/>
    <w:rsid w:val="00BC1727"/>
    <w:rsid w:val="00BC174C"/>
    <w:rsid w:val="00BC1A36"/>
    <w:rsid w:val="00BC1F50"/>
    <w:rsid w:val="00BC34D3"/>
    <w:rsid w:val="00BC3943"/>
    <w:rsid w:val="00BC4A42"/>
    <w:rsid w:val="00BC5B7E"/>
    <w:rsid w:val="00BC6889"/>
    <w:rsid w:val="00BC72E5"/>
    <w:rsid w:val="00BC7AC7"/>
    <w:rsid w:val="00BD020B"/>
    <w:rsid w:val="00BD1197"/>
    <w:rsid w:val="00BD2A77"/>
    <w:rsid w:val="00BD3FE9"/>
    <w:rsid w:val="00BD4D39"/>
    <w:rsid w:val="00BD7011"/>
    <w:rsid w:val="00BD7520"/>
    <w:rsid w:val="00BD7D48"/>
    <w:rsid w:val="00BE0604"/>
    <w:rsid w:val="00BE11A7"/>
    <w:rsid w:val="00BE1DD6"/>
    <w:rsid w:val="00BE1FDD"/>
    <w:rsid w:val="00BE28D3"/>
    <w:rsid w:val="00BE3901"/>
    <w:rsid w:val="00BE574C"/>
    <w:rsid w:val="00BE6B7D"/>
    <w:rsid w:val="00BE71F9"/>
    <w:rsid w:val="00BE7FAB"/>
    <w:rsid w:val="00BF0694"/>
    <w:rsid w:val="00BF34B9"/>
    <w:rsid w:val="00BF3DF3"/>
    <w:rsid w:val="00BF41B7"/>
    <w:rsid w:val="00BF48A5"/>
    <w:rsid w:val="00BF5233"/>
    <w:rsid w:val="00BF60B2"/>
    <w:rsid w:val="00BF6F6E"/>
    <w:rsid w:val="00BF7811"/>
    <w:rsid w:val="00BF793F"/>
    <w:rsid w:val="00C00538"/>
    <w:rsid w:val="00C00ADD"/>
    <w:rsid w:val="00C0193D"/>
    <w:rsid w:val="00C037DC"/>
    <w:rsid w:val="00C03FFF"/>
    <w:rsid w:val="00C045F5"/>
    <w:rsid w:val="00C0506A"/>
    <w:rsid w:val="00C05A80"/>
    <w:rsid w:val="00C07ACB"/>
    <w:rsid w:val="00C1089B"/>
    <w:rsid w:val="00C11580"/>
    <w:rsid w:val="00C11A96"/>
    <w:rsid w:val="00C13BD9"/>
    <w:rsid w:val="00C1406B"/>
    <w:rsid w:val="00C146DD"/>
    <w:rsid w:val="00C1476B"/>
    <w:rsid w:val="00C1482A"/>
    <w:rsid w:val="00C14C0E"/>
    <w:rsid w:val="00C14D4F"/>
    <w:rsid w:val="00C16974"/>
    <w:rsid w:val="00C16B6E"/>
    <w:rsid w:val="00C16F88"/>
    <w:rsid w:val="00C173A9"/>
    <w:rsid w:val="00C17ADB"/>
    <w:rsid w:val="00C20259"/>
    <w:rsid w:val="00C2087C"/>
    <w:rsid w:val="00C20AC0"/>
    <w:rsid w:val="00C24248"/>
    <w:rsid w:val="00C24253"/>
    <w:rsid w:val="00C243ED"/>
    <w:rsid w:val="00C25C31"/>
    <w:rsid w:val="00C25ED4"/>
    <w:rsid w:val="00C26177"/>
    <w:rsid w:val="00C26537"/>
    <w:rsid w:val="00C274E5"/>
    <w:rsid w:val="00C2767A"/>
    <w:rsid w:val="00C27DBD"/>
    <w:rsid w:val="00C30048"/>
    <w:rsid w:val="00C31D23"/>
    <w:rsid w:val="00C31E7E"/>
    <w:rsid w:val="00C32BEA"/>
    <w:rsid w:val="00C33D09"/>
    <w:rsid w:val="00C34614"/>
    <w:rsid w:val="00C347E9"/>
    <w:rsid w:val="00C34D2B"/>
    <w:rsid w:val="00C35186"/>
    <w:rsid w:val="00C3540B"/>
    <w:rsid w:val="00C35D72"/>
    <w:rsid w:val="00C363A4"/>
    <w:rsid w:val="00C36C4E"/>
    <w:rsid w:val="00C36DC4"/>
    <w:rsid w:val="00C41146"/>
    <w:rsid w:val="00C42289"/>
    <w:rsid w:val="00C42A59"/>
    <w:rsid w:val="00C43381"/>
    <w:rsid w:val="00C43385"/>
    <w:rsid w:val="00C43538"/>
    <w:rsid w:val="00C469B1"/>
    <w:rsid w:val="00C46DBC"/>
    <w:rsid w:val="00C46DC7"/>
    <w:rsid w:val="00C47057"/>
    <w:rsid w:val="00C47167"/>
    <w:rsid w:val="00C47268"/>
    <w:rsid w:val="00C4752E"/>
    <w:rsid w:val="00C47DBE"/>
    <w:rsid w:val="00C5081A"/>
    <w:rsid w:val="00C509D9"/>
    <w:rsid w:val="00C5157F"/>
    <w:rsid w:val="00C517B2"/>
    <w:rsid w:val="00C51D3E"/>
    <w:rsid w:val="00C52EC5"/>
    <w:rsid w:val="00C53428"/>
    <w:rsid w:val="00C5485B"/>
    <w:rsid w:val="00C56639"/>
    <w:rsid w:val="00C57368"/>
    <w:rsid w:val="00C575F7"/>
    <w:rsid w:val="00C57742"/>
    <w:rsid w:val="00C57AA7"/>
    <w:rsid w:val="00C57EFC"/>
    <w:rsid w:val="00C57FCB"/>
    <w:rsid w:val="00C60C58"/>
    <w:rsid w:val="00C61019"/>
    <w:rsid w:val="00C6281A"/>
    <w:rsid w:val="00C62897"/>
    <w:rsid w:val="00C629D3"/>
    <w:rsid w:val="00C63AA4"/>
    <w:rsid w:val="00C63E4B"/>
    <w:rsid w:val="00C647ED"/>
    <w:rsid w:val="00C66016"/>
    <w:rsid w:val="00C67668"/>
    <w:rsid w:val="00C705EC"/>
    <w:rsid w:val="00C709E6"/>
    <w:rsid w:val="00C70CFF"/>
    <w:rsid w:val="00C73C1C"/>
    <w:rsid w:val="00C73F40"/>
    <w:rsid w:val="00C742C4"/>
    <w:rsid w:val="00C747C6"/>
    <w:rsid w:val="00C76605"/>
    <w:rsid w:val="00C77CA0"/>
    <w:rsid w:val="00C81D85"/>
    <w:rsid w:val="00C82959"/>
    <w:rsid w:val="00C8525D"/>
    <w:rsid w:val="00C8731E"/>
    <w:rsid w:val="00C87D24"/>
    <w:rsid w:val="00C9000D"/>
    <w:rsid w:val="00C900AC"/>
    <w:rsid w:val="00C945A1"/>
    <w:rsid w:val="00C9493A"/>
    <w:rsid w:val="00C94B41"/>
    <w:rsid w:val="00C9552C"/>
    <w:rsid w:val="00C95F72"/>
    <w:rsid w:val="00C967E8"/>
    <w:rsid w:val="00C96BFF"/>
    <w:rsid w:val="00C970E2"/>
    <w:rsid w:val="00C97539"/>
    <w:rsid w:val="00C97E57"/>
    <w:rsid w:val="00CA0E3B"/>
    <w:rsid w:val="00CA1244"/>
    <w:rsid w:val="00CA1D83"/>
    <w:rsid w:val="00CA26AF"/>
    <w:rsid w:val="00CA2B89"/>
    <w:rsid w:val="00CA2D38"/>
    <w:rsid w:val="00CA414E"/>
    <w:rsid w:val="00CA5C26"/>
    <w:rsid w:val="00CA638B"/>
    <w:rsid w:val="00CA71F6"/>
    <w:rsid w:val="00CA7292"/>
    <w:rsid w:val="00CA7417"/>
    <w:rsid w:val="00CB3BAC"/>
    <w:rsid w:val="00CB3FF0"/>
    <w:rsid w:val="00CB5293"/>
    <w:rsid w:val="00CB59C1"/>
    <w:rsid w:val="00CB59F1"/>
    <w:rsid w:val="00CB685F"/>
    <w:rsid w:val="00CB6F2D"/>
    <w:rsid w:val="00CB7A93"/>
    <w:rsid w:val="00CC1976"/>
    <w:rsid w:val="00CC1BE2"/>
    <w:rsid w:val="00CC1DB2"/>
    <w:rsid w:val="00CC2089"/>
    <w:rsid w:val="00CC4BBF"/>
    <w:rsid w:val="00CC5FC9"/>
    <w:rsid w:val="00CC78DC"/>
    <w:rsid w:val="00CD00D3"/>
    <w:rsid w:val="00CD09DD"/>
    <w:rsid w:val="00CD3C3B"/>
    <w:rsid w:val="00CD3F70"/>
    <w:rsid w:val="00CD407A"/>
    <w:rsid w:val="00CD4FFC"/>
    <w:rsid w:val="00CD5963"/>
    <w:rsid w:val="00CD64FE"/>
    <w:rsid w:val="00CD6705"/>
    <w:rsid w:val="00CD7A7D"/>
    <w:rsid w:val="00CD7AE5"/>
    <w:rsid w:val="00CE04A9"/>
    <w:rsid w:val="00CE1079"/>
    <w:rsid w:val="00CE2398"/>
    <w:rsid w:val="00CE34F7"/>
    <w:rsid w:val="00CE55CD"/>
    <w:rsid w:val="00CE5922"/>
    <w:rsid w:val="00CE5D54"/>
    <w:rsid w:val="00CE6900"/>
    <w:rsid w:val="00CE6C18"/>
    <w:rsid w:val="00CE703C"/>
    <w:rsid w:val="00CF04CE"/>
    <w:rsid w:val="00CF0EDC"/>
    <w:rsid w:val="00CF114A"/>
    <w:rsid w:val="00CF1F9E"/>
    <w:rsid w:val="00CF2916"/>
    <w:rsid w:val="00CF2C25"/>
    <w:rsid w:val="00CF3C7A"/>
    <w:rsid w:val="00CF48F2"/>
    <w:rsid w:val="00CF4DBD"/>
    <w:rsid w:val="00CF571E"/>
    <w:rsid w:val="00CF5901"/>
    <w:rsid w:val="00CF73CC"/>
    <w:rsid w:val="00CF7906"/>
    <w:rsid w:val="00CF7EF3"/>
    <w:rsid w:val="00CF7FF4"/>
    <w:rsid w:val="00D00A26"/>
    <w:rsid w:val="00D01875"/>
    <w:rsid w:val="00D034CB"/>
    <w:rsid w:val="00D049D4"/>
    <w:rsid w:val="00D04FAB"/>
    <w:rsid w:val="00D0516C"/>
    <w:rsid w:val="00D07E8D"/>
    <w:rsid w:val="00D07EF3"/>
    <w:rsid w:val="00D1008F"/>
    <w:rsid w:val="00D11512"/>
    <w:rsid w:val="00D12B24"/>
    <w:rsid w:val="00D12F47"/>
    <w:rsid w:val="00D13F60"/>
    <w:rsid w:val="00D14418"/>
    <w:rsid w:val="00D145E2"/>
    <w:rsid w:val="00D14EB4"/>
    <w:rsid w:val="00D15F36"/>
    <w:rsid w:val="00D171AF"/>
    <w:rsid w:val="00D17215"/>
    <w:rsid w:val="00D17C0D"/>
    <w:rsid w:val="00D2083D"/>
    <w:rsid w:val="00D211E9"/>
    <w:rsid w:val="00D220A2"/>
    <w:rsid w:val="00D223D7"/>
    <w:rsid w:val="00D22A4F"/>
    <w:rsid w:val="00D23882"/>
    <w:rsid w:val="00D23A1D"/>
    <w:rsid w:val="00D23BA1"/>
    <w:rsid w:val="00D2403D"/>
    <w:rsid w:val="00D25C8E"/>
    <w:rsid w:val="00D26E4B"/>
    <w:rsid w:val="00D26E73"/>
    <w:rsid w:val="00D274A9"/>
    <w:rsid w:val="00D277E7"/>
    <w:rsid w:val="00D27807"/>
    <w:rsid w:val="00D30384"/>
    <w:rsid w:val="00D311E3"/>
    <w:rsid w:val="00D31372"/>
    <w:rsid w:val="00D32272"/>
    <w:rsid w:val="00D33352"/>
    <w:rsid w:val="00D33591"/>
    <w:rsid w:val="00D33E85"/>
    <w:rsid w:val="00D3438C"/>
    <w:rsid w:val="00D3530B"/>
    <w:rsid w:val="00D35F03"/>
    <w:rsid w:val="00D36147"/>
    <w:rsid w:val="00D36D39"/>
    <w:rsid w:val="00D40B9C"/>
    <w:rsid w:val="00D41059"/>
    <w:rsid w:val="00D41222"/>
    <w:rsid w:val="00D4160D"/>
    <w:rsid w:val="00D418AD"/>
    <w:rsid w:val="00D42B99"/>
    <w:rsid w:val="00D43081"/>
    <w:rsid w:val="00D433E3"/>
    <w:rsid w:val="00D43A21"/>
    <w:rsid w:val="00D4405C"/>
    <w:rsid w:val="00D445A3"/>
    <w:rsid w:val="00D45005"/>
    <w:rsid w:val="00D454BE"/>
    <w:rsid w:val="00D454C5"/>
    <w:rsid w:val="00D45834"/>
    <w:rsid w:val="00D45911"/>
    <w:rsid w:val="00D46105"/>
    <w:rsid w:val="00D46121"/>
    <w:rsid w:val="00D47D43"/>
    <w:rsid w:val="00D47E37"/>
    <w:rsid w:val="00D528D5"/>
    <w:rsid w:val="00D53030"/>
    <w:rsid w:val="00D536E5"/>
    <w:rsid w:val="00D53B23"/>
    <w:rsid w:val="00D5421D"/>
    <w:rsid w:val="00D54D42"/>
    <w:rsid w:val="00D5548F"/>
    <w:rsid w:val="00D55F7A"/>
    <w:rsid w:val="00D5613D"/>
    <w:rsid w:val="00D562DA"/>
    <w:rsid w:val="00D56850"/>
    <w:rsid w:val="00D5690D"/>
    <w:rsid w:val="00D5692E"/>
    <w:rsid w:val="00D57517"/>
    <w:rsid w:val="00D57A28"/>
    <w:rsid w:val="00D57C8E"/>
    <w:rsid w:val="00D600FE"/>
    <w:rsid w:val="00D60387"/>
    <w:rsid w:val="00D60473"/>
    <w:rsid w:val="00D60DF9"/>
    <w:rsid w:val="00D61D5B"/>
    <w:rsid w:val="00D64230"/>
    <w:rsid w:val="00D65516"/>
    <w:rsid w:val="00D667AD"/>
    <w:rsid w:val="00D67189"/>
    <w:rsid w:val="00D673C5"/>
    <w:rsid w:val="00D67B98"/>
    <w:rsid w:val="00D70476"/>
    <w:rsid w:val="00D70723"/>
    <w:rsid w:val="00D7318E"/>
    <w:rsid w:val="00D733A9"/>
    <w:rsid w:val="00D73794"/>
    <w:rsid w:val="00D73D8C"/>
    <w:rsid w:val="00D7548E"/>
    <w:rsid w:val="00D75877"/>
    <w:rsid w:val="00D76660"/>
    <w:rsid w:val="00D767CC"/>
    <w:rsid w:val="00D8017D"/>
    <w:rsid w:val="00D80D8E"/>
    <w:rsid w:val="00D81C6A"/>
    <w:rsid w:val="00D8219D"/>
    <w:rsid w:val="00D84333"/>
    <w:rsid w:val="00D844C2"/>
    <w:rsid w:val="00D8588B"/>
    <w:rsid w:val="00D87858"/>
    <w:rsid w:val="00D879E0"/>
    <w:rsid w:val="00D87D28"/>
    <w:rsid w:val="00D901EE"/>
    <w:rsid w:val="00D91FC7"/>
    <w:rsid w:val="00D923E5"/>
    <w:rsid w:val="00D92D07"/>
    <w:rsid w:val="00D934C3"/>
    <w:rsid w:val="00D9402E"/>
    <w:rsid w:val="00D94D4E"/>
    <w:rsid w:val="00D95125"/>
    <w:rsid w:val="00D95339"/>
    <w:rsid w:val="00D955F6"/>
    <w:rsid w:val="00D96100"/>
    <w:rsid w:val="00DA0E6E"/>
    <w:rsid w:val="00DA201B"/>
    <w:rsid w:val="00DA2E38"/>
    <w:rsid w:val="00DA364B"/>
    <w:rsid w:val="00DA38C2"/>
    <w:rsid w:val="00DA4221"/>
    <w:rsid w:val="00DA5B34"/>
    <w:rsid w:val="00DA5E63"/>
    <w:rsid w:val="00DA5F78"/>
    <w:rsid w:val="00DA603E"/>
    <w:rsid w:val="00DA6FA8"/>
    <w:rsid w:val="00DA7189"/>
    <w:rsid w:val="00DA7DE4"/>
    <w:rsid w:val="00DB09AB"/>
    <w:rsid w:val="00DB0E83"/>
    <w:rsid w:val="00DB19BF"/>
    <w:rsid w:val="00DB261E"/>
    <w:rsid w:val="00DB293A"/>
    <w:rsid w:val="00DB3116"/>
    <w:rsid w:val="00DB36F0"/>
    <w:rsid w:val="00DB3853"/>
    <w:rsid w:val="00DB3965"/>
    <w:rsid w:val="00DB3C3F"/>
    <w:rsid w:val="00DB3D3B"/>
    <w:rsid w:val="00DB3FE9"/>
    <w:rsid w:val="00DB4025"/>
    <w:rsid w:val="00DB4373"/>
    <w:rsid w:val="00DB49B1"/>
    <w:rsid w:val="00DB73AB"/>
    <w:rsid w:val="00DB777E"/>
    <w:rsid w:val="00DB7B6D"/>
    <w:rsid w:val="00DC0355"/>
    <w:rsid w:val="00DC0942"/>
    <w:rsid w:val="00DC0C05"/>
    <w:rsid w:val="00DC156C"/>
    <w:rsid w:val="00DC1C50"/>
    <w:rsid w:val="00DC1EFE"/>
    <w:rsid w:val="00DC23FB"/>
    <w:rsid w:val="00DC27CD"/>
    <w:rsid w:val="00DC2B4F"/>
    <w:rsid w:val="00DC2D0A"/>
    <w:rsid w:val="00DC33D8"/>
    <w:rsid w:val="00DC3870"/>
    <w:rsid w:val="00DC38E0"/>
    <w:rsid w:val="00DC429D"/>
    <w:rsid w:val="00DC7030"/>
    <w:rsid w:val="00DC7301"/>
    <w:rsid w:val="00DD04B8"/>
    <w:rsid w:val="00DD04DD"/>
    <w:rsid w:val="00DD0F73"/>
    <w:rsid w:val="00DD180B"/>
    <w:rsid w:val="00DD1AEA"/>
    <w:rsid w:val="00DD212E"/>
    <w:rsid w:val="00DD24A0"/>
    <w:rsid w:val="00DD2C0A"/>
    <w:rsid w:val="00DD2C9B"/>
    <w:rsid w:val="00DD308F"/>
    <w:rsid w:val="00DD391C"/>
    <w:rsid w:val="00DD3980"/>
    <w:rsid w:val="00DD5163"/>
    <w:rsid w:val="00DD5DF1"/>
    <w:rsid w:val="00DD75B2"/>
    <w:rsid w:val="00DE1286"/>
    <w:rsid w:val="00DE1CF0"/>
    <w:rsid w:val="00DE1DB4"/>
    <w:rsid w:val="00DE2562"/>
    <w:rsid w:val="00DE26D4"/>
    <w:rsid w:val="00DE3BFE"/>
    <w:rsid w:val="00DE6875"/>
    <w:rsid w:val="00DE709F"/>
    <w:rsid w:val="00DE7949"/>
    <w:rsid w:val="00DF0938"/>
    <w:rsid w:val="00DF206E"/>
    <w:rsid w:val="00DF31D8"/>
    <w:rsid w:val="00DF57A4"/>
    <w:rsid w:val="00E0049D"/>
    <w:rsid w:val="00E00519"/>
    <w:rsid w:val="00E0093E"/>
    <w:rsid w:val="00E02AEB"/>
    <w:rsid w:val="00E02BB5"/>
    <w:rsid w:val="00E0348F"/>
    <w:rsid w:val="00E04225"/>
    <w:rsid w:val="00E04BB8"/>
    <w:rsid w:val="00E04D1F"/>
    <w:rsid w:val="00E0513C"/>
    <w:rsid w:val="00E05A22"/>
    <w:rsid w:val="00E06137"/>
    <w:rsid w:val="00E127F9"/>
    <w:rsid w:val="00E13A9A"/>
    <w:rsid w:val="00E13EF8"/>
    <w:rsid w:val="00E161B3"/>
    <w:rsid w:val="00E16247"/>
    <w:rsid w:val="00E166ED"/>
    <w:rsid w:val="00E17937"/>
    <w:rsid w:val="00E17AB5"/>
    <w:rsid w:val="00E17AF3"/>
    <w:rsid w:val="00E2007B"/>
    <w:rsid w:val="00E203E7"/>
    <w:rsid w:val="00E206F0"/>
    <w:rsid w:val="00E20A32"/>
    <w:rsid w:val="00E20D2B"/>
    <w:rsid w:val="00E20F96"/>
    <w:rsid w:val="00E214BE"/>
    <w:rsid w:val="00E21B26"/>
    <w:rsid w:val="00E221C0"/>
    <w:rsid w:val="00E22AA8"/>
    <w:rsid w:val="00E22E2E"/>
    <w:rsid w:val="00E230F1"/>
    <w:rsid w:val="00E2468B"/>
    <w:rsid w:val="00E25823"/>
    <w:rsid w:val="00E26913"/>
    <w:rsid w:val="00E26B85"/>
    <w:rsid w:val="00E26FE7"/>
    <w:rsid w:val="00E274B9"/>
    <w:rsid w:val="00E302E3"/>
    <w:rsid w:val="00E3277A"/>
    <w:rsid w:val="00E3312F"/>
    <w:rsid w:val="00E34A2C"/>
    <w:rsid w:val="00E352DC"/>
    <w:rsid w:val="00E35D9A"/>
    <w:rsid w:val="00E360FC"/>
    <w:rsid w:val="00E367FE"/>
    <w:rsid w:val="00E37412"/>
    <w:rsid w:val="00E37618"/>
    <w:rsid w:val="00E406C5"/>
    <w:rsid w:val="00E414FC"/>
    <w:rsid w:val="00E41C30"/>
    <w:rsid w:val="00E42783"/>
    <w:rsid w:val="00E43340"/>
    <w:rsid w:val="00E45C64"/>
    <w:rsid w:val="00E5351A"/>
    <w:rsid w:val="00E555B9"/>
    <w:rsid w:val="00E55656"/>
    <w:rsid w:val="00E55DFF"/>
    <w:rsid w:val="00E60D1B"/>
    <w:rsid w:val="00E60E66"/>
    <w:rsid w:val="00E61157"/>
    <w:rsid w:val="00E61CE4"/>
    <w:rsid w:val="00E62AE9"/>
    <w:rsid w:val="00E63688"/>
    <w:rsid w:val="00E64588"/>
    <w:rsid w:val="00E64D38"/>
    <w:rsid w:val="00E65732"/>
    <w:rsid w:val="00E65C82"/>
    <w:rsid w:val="00E65CA0"/>
    <w:rsid w:val="00E661C0"/>
    <w:rsid w:val="00E66BD4"/>
    <w:rsid w:val="00E67695"/>
    <w:rsid w:val="00E67F5A"/>
    <w:rsid w:val="00E717A8"/>
    <w:rsid w:val="00E72C15"/>
    <w:rsid w:val="00E75C28"/>
    <w:rsid w:val="00E76809"/>
    <w:rsid w:val="00E770D5"/>
    <w:rsid w:val="00E77682"/>
    <w:rsid w:val="00E7779C"/>
    <w:rsid w:val="00E77E47"/>
    <w:rsid w:val="00E80032"/>
    <w:rsid w:val="00E803D6"/>
    <w:rsid w:val="00E812FB"/>
    <w:rsid w:val="00E81EB2"/>
    <w:rsid w:val="00E82437"/>
    <w:rsid w:val="00E84112"/>
    <w:rsid w:val="00E848DA"/>
    <w:rsid w:val="00E8533D"/>
    <w:rsid w:val="00E863BF"/>
    <w:rsid w:val="00E902DF"/>
    <w:rsid w:val="00E90E09"/>
    <w:rsid w:val="00E9188F"/>
    <w:rsid w:val="00E91BD7"/>
    <w:rsid w:val="00E962D5"/>
    <w:rsid w:val="00E96EDB"/>
    <w:rsid w:val="00EA00F1"/>
    <w:rsid w:val="00EA48A0"/>
    <w:rsid w:val="00EA4F3E"/>
    <w:rsid w:val="00EA528C"/>
    <w:rsid w:val="00EA5873"/>
    <w:rsid w:val="00EA5CFD"/>
    <w:rsid w:val="00EA6101"/>
    <w:rsid w:val="00EA7552"/>
    <w:rsid w:val="00EA775C"/>
    <w:rsid w:val="00EA78E5"/>
    <w:rsid w:val="00EB1576"/>
    <w:rsid w:val="00EB24D7"/>
    <w:rsid w:val="00EB298D"/>
    <w:rsid w:val="00EB2C58"/>
    <w:rsid w:val="00EB3513"/>
    <w:rsid w:val="00EB375E"/>
    <w:rsid w:val="00EB3AA4"/>
    <w:rsid w:val="00EB3B71"/>
    <w:rsid w:val="00EB45C4"/>
    <w:rsid w:val="00EB4D62"/>
    <w:rsid w:val="00EB5ABF"/>
    <w:rsid w:val="00EB6433"/>
    <w:rsid w:val="00EB65CC"/>
    <w:rsid w:val="00EB72C2"/>
    <w:rsid w:val="00EB7E10"/>
    <w:rsid w:val="00EC0164"/>
    <w:rsid w:val="00EC09B1"/>
    <w:rsid w:val="00EC17C9"/>
    <w:rsid w:val="00EC1AEC"/>
    <w:rsid w:val="00EC1DB7"/>
    <w:rsid w:val="00EC2C40"/>
    <w:rsid w:val="00EC2CCE"/>
    <w:rsid w:val="00EC2D63"/>
    <w:rsid w:val="00EC3179"/>
    <w:rsid w:val="00EC3297"/>
    <w:rsid w:val="00EC3AE8"/>
    <w:rsid w:val="00EC3DD3"/>
    <w:rsid w:val="00EC533A"/>
    <w:rsid w:val="00EC5785"/>
    <w:rsid w:val="00EC5CCD"/>
    <w:rsid w:val="00EC7E61"/>
    <w:rsid w:val="00ED0274"/>
    <w:rsid w:val="00ED13BB"/>
    <w:rsid w:val="00ED2464"/>
    <w:rsid w:val="00ED3489"/>
    <w:rsid w:val="00ED5A5D"/>
    <w:rsid w:val="00ED5B6A"/>
    <w:rsid w:val="00ED67C9"/>
    <w:rsid w:val="00ED6BD4"/>
    <w:rsid w:val="00ED6C57"/>
    <w:rsid w:val="00ED74B0"/>
    <w:rsid w:val="00EE2EF8"/>
    <w:rsid w:val="00EE3783"/>
    <w:rsid w:val="00EE6035"/>
    <w:rsid w:val="00EE7BC8"/>
    <w:rsid w:val="00EF06FD"/>
    <w:rsid w:val="00EF0A2E"/>
    <w:rsid w:val="00EF2008"/>
    <w:rsid w:val="00EF29F5"/>
    <w:rsid w:val="00EF342E"/>
    <w:rsid w:val="00EF42D5"/>
    <w:rsid w:val="00EF4928"/>
    <w:rsid w:val="00EF5104"/>
    <w:rsid w:val="00EF542B"/>
    <w:rsid w:val="00EF5556"/>
    <w:rsid w:val="00EF5781"/>
    <w:rsid w:val="00EF5C5B"/>
    <w:rsid w:val="00EF64B2"/>
    <w:rsid w:val="00F011F3"/>
    <w:rsid w:val="00F02099"/>
    <w:rsid w:val="00F02A82"/>
    <w:rsid w:val="00F02C18"/>
    <w:rsid w:val="00F037D2"/>
    <w:rsid w:val="00F038D7"/>
    <w:rsid w:val="00F04032"/>
    <w:rsid w:val="00F04194"/>
    <w:rsid w:val="00F04F64"/>
    <w:rsid w:val="00F05107"/>
    <w:rsid w:val="00F05D0C"/>
    <w:rsid w:val="00F06C3D"/>
    <w:rsid w:val="00F07E11"/>
    <w:rsid w:val="00F07E28"/>
    <w:rsid w:val="00F11217"/>
    <w:rsid w:val="00F1132B"/>
    <w:rsid w:val="00F11B63"/>
    <w:rsid w:val="00F11DFB"/>
    <w:rsid w:val="00F138F1"/>
    <w:rsid w:val="00F147C6"/>
    <w:rsid w:val="00F1492A"/>
    <w:rsid w:val="00F14F1D"/>
    <w:rsid w:val="00F15C3B"/>
    <w:rsid w:val="00F20646"/>
    <w:rsid w:val="00F22BDC"/>
    <w:rsid w:val="00F23B1B"/>
    <w:rsid w:val="00F243C3"/>
    <w:rsid w:val="00F24842"/>
    <w:rsid w:val="00F248FC"/>
    <w:rsid w:val="00F24E7F"/>
    <w:rsid w:val="00F2506B"/>
    <w:rsid w:val="00F2581C"/>
    <w:rsid w:val="00F26427"/>
    <w:rsid w:val="00F26F5C"/>
    <w:rsid w:val="00F30B96"/>
    <w:rsid w:val="00F30BB8"/>
    <w:rsid w:val="00F31159"/>
    <w:rsid w:val="00F31A63"/>
    <w:rsid w:val="00F32A28"/>
    <w:rsid w:val="00F3553C"/>
    <w:rsid w:val="00F35B82"/>
    <w:rsid w:val="00F36AB7"/>
    <w:rsid w:val="00F36EC9"/>
    <w:rsid w:val="00F37F39"/>
    <w:rsid w:val="00F403FB"/>
    <w:rsid w:val="00F411EC"/>
    <w:rsid w:val="00F43371"/>
    <w:rsid w:val="00F43890"/>
    <w:rsid w:val="00F445B5"/>
    <w:rsid w:val="00F449D8"/>
    <w:rsid w:val="00F46727"/>
    <w:rsid w:val="00F46851"/>
    <w:rsid w:val="00F46930"/>
    <w:rsid w:val="00F46C95"/>
    <w:rsid w:val="00F50B1A"/>
    <w:rsid w:val="00F51684"/>
    <w:rsid w:val="00F517C3"/>
    <w:rsid w:val="00F5259E"/>
    <w:rsid w:val="00F53FF0"/>
    <w:rsid w:val="00F54726"/>
    <w:rsid w:val="00F56F01"/>
    <w:rsid w:val="00F60370"/>
    <w:rsid w:val="00F60FCF"/>
    <w:rsid w:val="00F6121A"/>
    <w:rsid w:val="00F646C9"/>
    <w:rsid w:val="00F65E4A"/>
    <w:rsid w:val="00F6627D"/>
    <w:rsid w:val="00F67E23"/>
    <w:rsid w:val="00F71754"/>
    <w:rsid w:val="00F71EDC"/>
    <w:rsid w:val="00F72C0F"/>
    <w:rsid w:val="00F739F6"/>
    <w:rsid w:val="00F73D22"/>
    <w:rsid w:val="00F73EA9"/>
    <w:rsid w:val="00F747FC"/>
    <w:rsid w:val="00F74DB3"/>
    <w:rsid w:val="00F74DC9"/>
    <w:rsid w:val="00F75908"/>
    <w:rsid w:val="00F76CF1"/>
    <w:rsid w:val="00F76F5F"/>
    <w:rsid w:val="00F7728B"/>
    <w:rsid w:val="00F7771F"/>
    <w:rsid w:val="00F77C3C"/>
    <w:rsid w:val="00F80DB3"/>
    <w:rsid w:val="00F810BC"/>
    <w:rsid w:val="00F812CD"/>
    <w:rsid w:val="00F825E4"/>
    <w:rsid w:val="00F826A2"/>
    <w:rsid w:val="00F8279E"/>
    <w:rsid w:val="00F83BDA"/>
    <w:rsid w:val="00F846BE"/>
    <w:rsid w:val="00F84F32"/>
    <w:rsid w:val="00F858F5"/>
    <w:rsid w:val="00F85A6D"/>
    <w:rsid w:val="00F866DF"/>
    <w:rsid w:val="00F868D7"/>
    <w:rsid w:val="00F86A93"/>
    <w:rsid w:val="00F87B9A"/>
    <w:rsid w:val="00F87E8D"/>
    <w:rsid w:val="00F90922"/>
    <w:rsid w:val="00F93FCD"/>
    <w:rsid w:val="00F940B5"/>
    <w:rsid w:val="00F94E74"/>
    <w:rsid w:val="00F96FE9"/>
    <w:rsid w:val="00FA0772"/>
    <w:rsid w:val="00FA0DB2"/>
    <w:rsid w:val="00FA131B"/>
    <w:rsid w:val="00FA2083"/>
    <w:rsid w:val="00FA3702"/>
    <w:rsid w:val="00FA40DA"/>
    <w:rsid w:val="00FA43A5"/>
    <w:rsid w:val="00FA6110"/>
    <w:rsid w:val="00FB1D18"/>
    <w:rsid w:val="00FB4103"/>
    <w:rsid w:val="00FB5983"/>
    <w:rsid w:val="00FB621D"/>
    <w:rsid w:val="00FB62DC"/>
    <w:rsid w:val="00FB6F1C"/>
    <w:rsid w:val="00FC2169"/>
    <w:rsid w:val="00FC2F60"/>
    <w:rsid w:val="00FC69A7"/>
    <w:rsid w:val="00FC6AB3"/>
    <w:rsid w:val="00FD04FB"/>
    <w:rsid w:val="00FD05DA"/>
    <w:rsid w:val="00FD1102"/>
    <w:rsid w:val="00FD1E22"/>
    <w:rsid w:val="00FD3B1E"/>
    <w:rsid w:val="00FD3EF9"/>
    <w:rsid w:val="00FD4619"/>
    <w:rsid w:val="00FD5665"/>
    <w:rsid w:val="00FD6008"/>
    <w:rsid w:val="00FD6ED5"/>
    <w:rsid w:val="00FD7681"/>
    <w:rsid w:val="00FD7F15"/>
    <w:rsid w:val="00FE04E7"/>
    <w:rsid w:val="00FE0AC3"/>
    <w:rsid w:val="00FE0B43"/>
    <w:rsid w:val="00FE1D76"/>
    <w:rsid w:val="00FE4555"/>
    <w:rsid w:val="00FE506F"/>
    <w:rsid w:val="00FE57B4"/>
    <w:rsid w:val="00FE58B2"/>
    <w:rsid w:val="00FE7002"/>
    <w:rsid w:val="00FE7119"/>
    <w:rsid w:val="00FE7A2E"/>
    <w:rsid w:val="00FE7CD8"/>
    <w:rsid w:val="00FF2B78"/>
    <w:rsid w:val="00FF3D73"/>
    <w:rsid w:val="00FF4622"/>
    <w:rsid w:val="00FF496E"/>
    <w:rsid w:val="00FF49B7"/>
    <w:rsid w:val="00FF69B8"/>
    <w:rsid w:val="00FF69E7"/>
    <w:rsid w:val="00FF6FBC"/>
    <w:rsid w:val="00FF7102"/>
    <w:rsid w:val="00FF7DBD"/>
    <w:rsid w:val="00FF7E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665DE9A-7A1C-47C1-9D29-1EA1B2829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3BFE"/>
    <w:rPr>
      <w:kern w:val="32"/>
      <w:sz w:val="28"/>
      <w:szCs w:val="28"/>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
    <w:next w:val="a"/>
    <w:link w:val="11"/>
    <w:qFormat/>
    <w:rsid w:val="00243B87"/>
    <w:pPr>
      <w:keepNext/>
      <w:spacing w:before="240" w:after="60"/>
      <w:outlineLvl w:val="0"/>
    </w:pPr>
    <w:rPr>
      <w:rFonts w:ascii="Cambria" w:hAnsi="Cambria"/>
      <w:b/>
      <w:bCs/>
      <w:sz w:val="32"/>
      <w:szCs w:val="32"/>
    </w:rPr>
  </w:style>
  <w:style w:type="paragraph" w:styleId="20">
    <w:name w:val="heading 2"/>
    <w:aliases w:val="2,Заголовок 2 Знак1,2 Знак,H2,h2,Б2,RTC,iz2,H2 Знак,Заголовок 21,Numbered text 3,HD2,heading 2,Heading 2 Hidden,Раздел Знак,Level 2 Topic Heading,H21,Major,CHS,H2-Heading 2,l2,Header2,22,heading2,list2,A,Заголовок 2 Знак Знак,h"/>
    <w:basedOn w:val="a"/>
    <w:next w:val="a"/>
    <w:link w:val="21"/>
    <w:qFormat/>
    <w:rsid w:val="00857E16"/>
    <w:pPr>
      <w:keepNext/>
      <w:tabs>
        <w:tab w:val="num" w:pos="1134"/>
      </w:tabs>
      <w:suppressAutoHyphens/>
      <w:spacing w:before="360" w:after="120"/>
      <w:ind w:left="1134" w:hanging="1134"/>
      <w:jc w:val="both"/>
      <w:outlineLvl w:val="1"/>
    </w:pPr>
    <w:rPr>
      <w:b/>
      <w:snapToGrid w:val="0"/>
      <w:kern w:val="0"/>
      <w:sz w:val="32"/>
      <w:szCs w:val="20"/>
    </w:rPr>
  </w:style>
  <w:style w:type="paragraph" w:styleId="3">
    <w:name w:val="heading 3"/>
    <w:aliases w:val="H3"/>
    <w:basedOn w:val="a"/>
    <w:next w:val="a"/>
    <w:qFormat/>
    <w:rsid w:val="00A77302"/>
    <w:pPr>
      <w:keepNext/>
      <w:numPr>
        <w:ilvl w:val="2"/>
        <w:numId w:val="1"/>
      </w:numPr>
      <w:spacing w:before="240" w:after="60"/>
      <w:jc w:val="both"/>
      <w:outlineLvl w:val="2"/>
    </w:pPr>
    <w:rPr>
      <w:rFonts w:ascii="Arial" w:hAnsi="Arial" w:cs="Arial"/>
      <w:b/>
      <w:bCs/>
      <w:kern w:val="0"/>
      <w:sz w:val="24"/>
      <w:szCs w:val="24"/>
    </w:rPr>
  </w:style>
  <w:style w:type="paragraph" w:styleId="4">
    <w:name w:val="heading 4"/>
    <w:basedOn w:val="a"/>
    <w:next w:val="a"/>
    <w:link w:val="40"/>
    <w:qFormat/>
    <w:rsid w:val="00A77302"/>
    <w:pPr>
      <w:keepNext/>
      <w:numPr>
        <w:ilvl w:val="3"/>
        <w:numId w:val="1"/>
      </w:numPr>
      <w:spacing w:before="240" w:after="60"/>
      <w:jc w:val="both"/>
      <w:outlineLvl w:val="3"/>
    </w:pPr>
    <w:rPr>
      <w:rFonts w:ascii="Arial" w:hAnsi="Arial" w:cs="Arial"/>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77302"/>
    <w:rPr>
      <w:color w:val="0000FF"/>
      <w:u w:val="single"/>
    </w:rPr>
  </w:style>
  <w:style w:type="paragraph" w:styleId="a4">
    <w:name w:val="Normal (Web)"/>
    <w:basedOn w:val="a"/>
    <w:rsid w:val="00A77302"/>
    <w:pPr>
      <w:spacing w:before="200" w:after="200"/>
      <w:ind w:left="200" w:right="200"/>
    </w:pPr>
    <w:rPr>
      <w:kern w:val="0"/>
      <w:sz w:val="24"/>
      <w:szCs w:val="24"/>
    </w:rPr>
  </w:style>
  <w:style w:type="paragraph" w:styleId="22">
    <w:name w:val="Body Text 2"/>
    <w:basedOn w:val="a"/>
    <w:link w:val="23"/>
    <w:rsid w:val="00A77302"/>
    <w:pPr>
      <w:spacing w:after="120" w:line="480" w:lineRule="auto"/>
    </w:pPr>
  </w:style>
  <w:style w:type="character" w:customStyle="1" w:styleId="24">
    <w:name w:val="Основной текст с отступом 2 Знак"/>
    <w:aliases w:val="Знак Знак, Знак Знак"/>
    <w:link w:val="25"/>
    <w:locked/>
    <w:rsid w:val="00A77302"/>
    <w:rPr>
      <w:kern w:val="32"/>
      <w:sz w:val="28"/>
      <w:szCs w:val="28"/>
      <w:lang w:val="ru-RU" w:eastAsia="ru-RU" w:bidi="ar-SA"/>
    </w:rPr>
  </w:style>
  <w:style w:type="paragraph" w:styleId="25">
    <w:name w:val="Body Text Indent 2"/>
    <w:aliases w:val="Знак, Знак"/>
    <w:basedOn w:val="a"/>
    <w:link w:val="24"/>
    <w:rsid w:val="00A77302"/>
    <w:pPr>
      <w:spacing w:after="120" w:line="480" w:lineRule="auto"/>
      <w:ind w:left="283"/>
    </w:pPr>
  </w:style>
  <w:style w:type="paragraph" w:styleId="30">
    <w:name w:val="Body Text Indent 3"/>
    <w:basedOn w:val="a"/>
    <w:link w:val="31"/>
    <w:rsid w:val="00A77302"/>
    <w:pPr>
      <w:spacing w:after="120"/>
      <w:ind w:left="283"/>
    </w:pPr>
    <w:rPr>
      <w:sz w:val="16"/>
      <w:szCs w:val="16"/>
    </w:rPr>
  </w:style>
  <w:style w:type="paragraph" w:customStyle="1" w:styleId="12">
    <w:name w:val="Стиль1"/>
    <w:basedOn w:val="a"/>
    <w:rsid w:val="00A77302"/>
    <w:rPr>
      <w:caps/>
    </w:rPr>
  </w:style>
  <w:style w:type="paragraph" w:customStyle="1" w:styleId="26">
    <w:name w:val="Стиль2"/>
    <w:basedOn w:val="27"/>
    <w:rsid w:val="00A77302"/>
    <w:pPr>
      <w:keepNext/>
      <w:keepLines/>
      <w:widowControl w:val="0"/>
      <w:suppressLineNumbers/>
      <w:tabs>
        <w:tab w:val="clear" w:pos="432"/>
        <w:tab w:val="num" w:pos="1836"/>
      </w:tabs>
      <w:suppressAutoHyphens/>
      <w:spacing w:after="60"/>
      <w:ind w:left="1836" w:hanging="576"/>
      <w:jc w:val="both"/>
    </w:pPr>
    <w:rPr>
      <w:b/>
      <w:kern w:val="0"/>
      <w:sz w:val="24"/>
      <w:szCs w:val="20"/>
    </w:rPr>
  </w:style>
  <w:style w:type="character" w:customStyle="1" w:styleId="32">
    <w:name w:val="Стиль3 Знак"/>
    <w:link w:val="33"/>
    <w:locked/>
    <w:rsid w:val="00A77302"/>
    <w:rPr>
      <w:sz w:val="24"/>
      <w:lang w:val="ru-RU" w:eastAsia="ru-RU" w:bidi="ar-SA"/>
    </w:rPr>
  </w:style>
  <w:style w:type="paragraph" w:customStyle="1" w:styleId="33">
    <w:name w:val="Стиль3"/>
    <w:basedOn w:val="25"/>
    <w:link w:val="32"/>
    <w:rsid w:val="00A77302"/>
    <w:pPr>
      <w:widowControl w:val="0"/>
      <w:tabs>
        <w:tab w:val="num" w:pos="1307"/>
      </w:tabs>
      <w:adjustRightInd w:val="0"/>
      <w:spacing w:after="0" w:line="240" w:lineRule="auto"/>
      <w:ind w:left="1080"/>
      <w:jc w:val="both"/>
    </w:pPr>
    <w:rPr>
      <w:kern w:val="0"/>
      <w:sz w:val="24"/>
      <w:szCs w:val="20"/>
    </w:rPr>
  </w:style>
  <w:style w:type="paragraph" w:customStyle="1" w:styleId="2-11">
    <w:name w:val="содержание2-11"/>
    <w:basedOn w:val="a"/>
    <w:rsid w:val="00A77302"/>
    <w:pPr>
      <w:spacing w:after="60"/>
      <w:jc w:val="both"/>
    </w:pPr>
    <w:rPr>
      <w:kern w:val="0"/>
      <w:sz w:val="24"/>
      <w:szCs w:val="24"/>
    </w:rPr>
  </w:style>
  <w:style w:type="paragraph" w:customStyle="1" w:styleId="a5">
    <w:name w:val="Знак Знак Знак Знак"/>
    <w:basedOn w:val="a"/>
    <w:rsid w:val="00A77302"/>
    <w:pPr>
      <w:spacing w:after="160" w:line="240" w:lineRule="exact"/>
    </w:pPr>
    <w:rPr>
      <w:rFonts w:ascii="Verdana" w:hAnsi="Verdana"/>
      <w:kern w:val="0"/>
      <w:sz w:val="24"/>
      <w:szCs w:val="24"/>
      <w:lang w:val="en-US" w:eastAsia="en-US"/>
    </w:rPr>
  </w:style>
  <w:style w:type="paragraph" w:styleId="a6">
    <w:name w:val="No Spacing"/>
    <w:qFormat/>
    <w:rsid w:val="00A77302"/>
    <w:rPr>
      <w:rFonts w:ascii="Calibri" w:eastAsia="Calibri" w:hAnsi="Calibri"/>
      <w:sz w:val="22"/>
      <w:szCs w:val="22"/>
      <w:lang w:eastAsia="en-US"/>
    </w:rPr>
  </w:style>
  <w:style w:type="paragraph" w:customStyle="1" w:styleId="ConsPlusNormal">
    <w:name w:val="ConsPlusNormal"/>
    <w:rsid w:val="00A77302"/>
    <w:pPr>
      <w:widowControl w:val="0"/>
      <w:autoSpaceDE w:val="0"/>
      <w:autoSpaceDN w:val="0"/>
      <w:adjustRightInd w:val="0"/>
      <w:ind w:firstLine="720"/>
    </w:pPr>
    <w:rPr>
      <w:rFonts w:ascii="Arial" w:hAnsi="Arial" w:cs="Arial"/>
    </w:rPr>
  </w:style>
  <w:style w:type="paragraph" w:customStyle="1" w:styleId="13">
    <w:name w:val="Обычный1"/>
    <w:rsid w:val="00A77302"/>
    <w:pPr>
      <w:widowControl w:val="0"/>
      <w:snapToGrid w:val="0"/>
      <w:ind w:firstLine="720"/>
    </w:pPr>
  </w:style>
  <w:style w:type="paragraph" w:customStyle="1" w:styleId="200">
    <w:name w:val="20"/>
    <w:basedOn w:val="a"/>
    <w:rsid w:val="00A77302"/>
    <w:pPr>
      <w:spacing w:before="136" w:after="136"/>
      <w:ind w:left="136" w:right="136"/>
    </w:pPr>
    <w:rPr>
      <w:kern w:val="0"/>
      <w:sz w:val="24"/>
      <w:szCs w:val="24"/>
    </w:rPr>
  </w:style>
  <w:style w:type="character" w:styleId="a7">
    <w:name w:val="Strong"/>
    <w:uiPriority w:val="22"/>
    <w:qFormat/>
    <w:rsid w:val="00A77302"/>
    <w:rPr>
      <w:b/>
      <w:bCs/>
    </w:rPr>
  </w:style>
  <w:style w:type="paragraph" w:styleId="27">
    <w:name w:val="List Number 2"/>
    <w:basedOn w:val="a"/>
    <w:rsid w:val="00A77302"/>
    <w:pPr>
      <w:tabs>
        <w:tab w:val="num" w:pos="432"/>
      </w:tabs>
      <w:ind w:left="432" w:hanging="432"/>
    </w:pPr>
  </w:style>
  <w:style w:type="paragraph" w:customStyle="1" w:styleId="a8">
    <w:name w:val="Знак Знак Знак"/>
    <w:basedOn w:val="a"/>
    <w:rsid w:val="005818EF"/>
    <w:pPr>
      <w:spacing w:after="160" w:line="240" w:lineRule="exact"/>
    </w:pPr>
    <w:rPr>
      <w:rFonts w:ascii="Verdana" w:hAnsi="Verdana"/>
      <w:kern w:val="0"/>
      <w:sz w:val="24"/>
      <w:szCs w:val="24"/>
      <w:lang w:val="en-US" w:eastAsia="en-US"/>
    </w:rPr>
  </w:style>
  <w:style w:type="paragraph" w:customStyle="1" w:styleId="a9">
    <w:name w:val="Знак Знак Знак Знак Знак Знак Знак"/>
    <w:basedOn w:val="a"/>
    <w:rsid w:val="00E302E3"/>
    <w:pPr>
      <w:spacing w:after="160" w:line="240" w:lineRule="exact"/>
    </w:pPr>
    <w:rPr>
      <w:rFonts w:ascii="Verdana" w:hAnsi="Verdana"/>
      <w:kern w:val="0"/>
      <w:sz w:val="24"/>
      <w:szCs w:val="24"/>
      <w:lang w:val="en-US" w:eastAsia="en-US"/>
    </w:rPr>
  </w:style>
  <w:style w:type="paragraph" w:styleId="aa">
    <w:name w:val="header"/>
    <w:aliases w:val="??????? ??????????"/>
    <w:basedOn w:val="a"/>
    <w:link w:val="ab"/>
    <w:uiPriority w:val="99"/>
    <w:rsid w:val="007D70E5"/>
    <w:pPr>
      <w:tabs>
        <w:tab w:val="center" w:pos="4677"/>
        <w:tab w:val="right" w:pos="9355"/>
      </w:tabs>
    </w:pPr>
  </w:style>
  <w:style w:type="character" w:styleId="ac">
    <w:name w:val="page number"/>
    <w:basedOn w:val="a0"/>
    <w:rsid w:val="007D70E5"/>
  </w:style>
  <w:style w:type="paragraph" w:customStyle="1" w:styleId="ad">
    <w:name w:val="Знак Знак Знак Знак Знак Знак Знак Знак Знак Знак Знак Знак Знак"/>
    <w:basedOn w:val="a"/>
    <w:rsid w:val="003067A6"/>
    <w:pPr>
      <w:spacing w:after="160" w:line="240" w:lineRule="exact"/>
    </w:pPr>
    <w:rPr>
      <w:rFonts w:ascii="Verdana" w:hAnsi="Verdana"/>
      <w:kern w:val="0"/>
      <w:sz w:val="24"/>
      <w:szCs w:val="24"/>
      <w:lang w:val="en-US" w:eastAsia="en-US"/>
    </w:rPr>
  </w:style>
  <w:style w:type="paragraph" w:customStyle="1" w:styleId="14">
    <w:name w:val="Знак Знак Знак Знак1"/>
    <w:basedOn w:val="a"/>
    <w:rsid w:val="00D95125"/>
    <w:pPr>
      <w:spacing w:after="160" w:line="240" w:lineRule="exact"/>
    </w:pPr>
    <w:rPr>
      <w:rFonts w:ascii="Verdana" w:hAnsi="Verdana"/>
      <w:kern w:val="0"/>
      <w:sz w:val="24"/>
      <w:szCs w:val="24"/>
      <w:lang w:val="en-US" w:eastAsia="en-US"/>
    </w:rPr>
  </w:style>
  <w:style w:type="paragraph" w:customStyle="1" w:styleId="34">
    <w:name w:val="3"/>
    <w:basedOn w:val="a"/>
    <w:rsid w:val="00EA48A0"/>
    <w:pPr>
      <w:spacing w:before="129" w:after="129"/>
      <w:ind w:left="129" w:right="129"/>
    </w:pPr>
    <w:rPr>
      <w:kern w:val="0"/>
      <w:sz w:val="24"/>
      <w:szCs w:val="24"/>
    </w:rPr>
  </w:style>
  <w:style w:type="paragraph" w:customStyle="1" w:styleId="15">
    <w:name w:val="Знак Знак Знак Знак Знак Знак Знак1"/>
    <w:basedOn w:val="a"/>
    <w:rsid w:val="005E7A3D"/>
    <w:pPr>
      <w:spacing w:after="160" w:line="240" w:lineRule="exact"/>
    </w:pPr>
    <w:rPr>
      <w:rFonts w:ascii="Verdana" w:hAnsi="Verdana"/>
      <w:kern w:val="0"/>
      <w:sz w:val="24"/>
      <w:szCs w:val="24"/>
      <w:lang w:val="en-US" w:eastAsia="en-US"/>
    </w:rPr>
  </w:style>
  <w:style w:type="paragraph" w:customStyle="1" w:styleId="ConsPlusNonformat">
    <w:name w:val="ConsPlusNonformat"/>
    <w:rsid w:val="005C350B"/>
    <w:pPr>
      <w:autoSpaceDE w:val="0"/>
      <w:autoSpaceDN w:val="0"/>
      <w:adjustRightInd w:val="0"/>
    </w:pPr>
    <w:rPr>
      <w:rFonts w:ascii="Courier New" w:hAnsi="Courier New" w:cs="Courier New"/>
    </w:rPr>
  </w:style>
  <w:style w:type="paragraph" w:customStyle="1" w:styleId="ae">
    <w:name w:val="Знак Знак Знак Знак Знак Знак"/>
    <w:basedOn w:val="a"/>
    <w:rsid w:val="00A34DEB"/>
    <w:pPr>
      <w:spacing w:after="160" w:line="240" w:lineRule="exact"/>
    </w:pPr>
    <w:rPr>
      <w:rFonts w:ascii="Verdana" w:hAnsi="Verdana"/>
      <w:kern w:val="0"/>
      <w:sz w:val="24"/>
      <w:szCs w:val="24"/>
      <w:lang w:val="en-US" w:eastAsia="en-US"/>
    </w:rPr>
  </w:style>
  <w:style w:type="paragraph" w:customStyle="1" w:styleId="16">
    <w:name w:val="Знак Знак Знак1 Знак"/>
    <w:basedOn w:val="a"/>
    <w:rsid w:val="00806203"/>
    <w:pPr>
      <w:spacing w:after="160" w:line="240" w:lineRule="exact"/>
    </w:pPr>
    <w:rPr>
      <w:rFonts w:ascii="Verdana" w:hAnsi="Verdana"/>
      <w:kern w:val="0"/>
      <w:sz w:val="24"/>
      <w:szCs w:val="24"/>
      <w:lang w:val="en-US" w:eastAsia="en-US"/>
    </w:rPr>
  </w:style>
  <w:style w:type="paragraph" w:styleId="af">
    <w:name w:val="footer"/>
    <w:basedOn w:val="a"/>
    <w:link w:val="af0"/>
    <w:rsid w:val="002D6C44"/>
    <w:pPr>
      <w:tabs>
        <w:tab w:val="center" w:pos="4677"/>
        <w:tab w:val="right" w:pos="9355"/>
      </w:tabs>
    </w:pPr>
  </w:style>
  <w:style w:type="paragraph" w:styleId="af1">
    <w:name w:val="Body Text"/>
    <w:aliases w:val=" Знак1,Основной текст Знак Знак,Основной текст Знак, Знак1 Знак Знак Знак, Знак1 Знак Знак, Знак1 Знак,Знак1 Знак Знак Знак Знак Знак Знак,Знак1,Знак1 Знак Знак Знак Знак Знак Знак Знак,Знак1 Знак Знак Знак,Знак1 Знак Знак"/>
    <w:basedOn w:val="a"/>
    <w:link w:val="17"/>
    <w:rsid w:val="00F71EDC"/>
    <w:pPr>
      <w:spacing w:after="120"/>
    </w:pPr>
    <w:rPr>
      <w:kern w:val="0"/>
      <w:sz w:val="24"/>
      <w:szCs w:val="24"/>
    </w:rPr>
  </w:style>
  <w:style w:type="character" w:customStyle="1" w:styleId="17">
    <w:name w:val="Основной текст Знак1"/>
    <w:aliases w:val=" Знак1 Знак1,Основной текст Знак Знак Знак,Основной текст Знак Знак1, Знак1 Знак Знак Знак Знак, Знак1 Знак Знак Знак1, Знак1 Знак Знак1,Знак1 Знак Знак Знак Знак Знак Знак Знак1,Знак1 Знак,Знак1 Знак Знак Знак Знак"/>
    <w:link w:val="af1"/>
    <w:rsid w:val="00F71EDC"/>
    <w:rPr>
      <w:sz w:val="24"/>
      <w:szCs w:val="24"/>
      <w:lang w:val="ru-RU" w:eastAsia="ru-RU" w:bidi="ar-SA"/>
    </w:rPr>
  </w:style>
  <w:style w:type="paragraph" w:customStyle="1" w:styleId="18">
    <w:name w:val="Знак Знак Знак Знак Знак Знак Знак Знак Знак Знак Знак Знак Знак1"/>
    <w:basedOn w:val="a"/>
    <w:rsid w:val="00EC7E61"/>
    <w:pPr>
      <w:spacing w:after="160" w:line="240" w:lineRule="exact"/>
    </w:pPr>
    <w:rPr>
      <w:rFonts w:ascii="Verdana" w:hAnsi="Verdana"/>
      <w:kern w:val="0"/>
      <w:sz w:val="24"/>
      <w:szCs w:val="24"/>
      <w:lang w:val="en-US" w:eastAsia="en-US"/>
    </w:rPr>
  </w:style>
  <w:style w:type="paragraph" w:customStyle="1" w:styleId="110">
    <w:name w:val="Знак Знак Знак1 Знак1"/>
    <w:basedOn w:val="a"/>
    <w:rsid w:val="00CC1976"/>
    <w:pPr>
      <w:spacing w:after="160" w:line="240" w:lineRule="exact"/>
    </w:pPr>
    <w:rPr>
      <w:rFonts w:ascii="Verdana" w:hAnsi="Verdana"/>
      <w:kern w:val="0"/>
      <w:sz w:val="24"/>
      <w:szCs w:val="24"/>
      <w:lang w:val="en-US" w:eastAsia="en-US"/>
    </w:rPr>
  </w:style>
  <w:style w:type="paragraph" w:customStyle="1" w:styleId="19">
    <w:name w:val="Знак Знак Знак Знак Знак Знак1"/>
    <w:basedOn w:val="a"/>
    <w:rsid w:val="009C1898"/>
    <w:pPr>
      <w:spacing w:after="160" w:line="240" w:lineRule="exact"/>
    </w:pPr>
    <w:rPr>
      <w:rFonts w:ascii="Verdana" w:hAnsi="Verdana"/>
      <w:kern w:val="0"/>
      <w:sz w:val="24"/>
      <w:szCs w:val="24"/>
      <w:lang w:val="en-US" w:eastAsia="en-US"/>
    </w:rPr>
  </w:style>
  <w:style w:type="paragraph" w:styleId="af2">
    <w:name w:val="Body Text Indent"/>
    <w:basedOn w:val="a"/>
    <w:link w:val="af3"/>
    <w:rsid w:val="00AC423A"/>
    <w:pPr>
      <w:spacing w:after="120"/>
      <w:ind w:left="283"/>
    </w:pPr>
  </w:style>
  <w:style w:type="character" w:customStyle="1" w:styleId="af3">
    <w:name w:val="Основной текст с отступом Знак"/>
    <w:link w:val="af2"/>
    <w:rsid w:val="00AC423A"/>
    <w:rPr>
      <w:kern w:val="32"/>
      <w:sz w:val="28"/>
      <w:szCs w:val="28"/>
    </w:rPr>
  </w:style>
  <w:style w:type="paragraph" w:styleId="af4">
    <w:name w:val="footnote text"/>
    <w:basedOn w:val="a"/>
    <w:link w:val="af5"/>
    <w:uiPriority w:val="99"/>
    <w:rsid w:val="00AC423A"/>
    <w:rPr>
      <w:kern w:val="0"/>
      <w:sz w:val="20"/>
      <w:szCs w:val="20"/>
    </w:rPr>
  </w:style>
  <w:style w:type="character" w:customStyle="1" w:styleId="af5">
    <w:name w:val="Текст сноски Знак"/>
    <w:basedOn w:val="a0"/>
    <w:link w:val="af4"/>
    <w:uiPriority w:val="99"/>
    <w:rsid w:val="00AC423A"/>
  </w:style>
  <w:style w:type="character" w:styleId="af6">
    <w:name w:val="footnote reference"/>
    <w:uiPriority w:val="99"/>
    <w:rsid w:val="00AC423A"/>
    <w:rPr>
      <w:vertAlign w:val="superscript"/>
    </w:rPr>
  </w:style>
  <w:style w:type="character" w:customStyle="1" w:styleId="1a">
    <w:name w:val="Заголовок 1 Знак"/>
    <w:uiPriority w:val="9"/>
    <w:rsid w:val="00207450"/>
    <w:rPr>
      <w:b/>
      <w:sz w:val="28"/>
      <w:lang w:val="ru-RU" w:eastAsia="ru-RU" w:bidi="ar-SA"/>
    </w:rPr>
  </w:style>
  <w:style w:type="paragraph" w:styleId="35">
    <w:name w:val="Body Text 3"/>
    <w:basedOn w:val="a"/>
    <w:link w:val="36"/>
    <w:rsid w:val="00207450"/>
    <w:pPr>
      <w:spacing w:after="120"/>
    </w:pPr>
    <w:rPr>
      <w:kern w:val="0"/>
      <w:sz w:val="16"/>
      <w:szCs w:val="16"/>
    </w:rPr>
  </w:style>
  <w:style w:type="character" w:customStyle="1" w:styleId="36">
    <w:name w:val="Основной текст 3 Знак"/>
    <w:link w:val="35"/>
    <w:rsid w:val="00207450"/>
    <w:rPr>
      <w:sz w:val="16"/>
      <w:szCs w:val="16"/>
    </w:rPr>
  </w:style>
  <w:style w:type="paragraph" w:customStyle="1" w:styleId="100">
    <w:name w:val="Обычный + 10 пт"/>
    <w:aliases w:val="Черный"/>
    <w:basedOn w:val="a"/>
    <w:link w:val="101"/>
    <w:rsid w:val="00B57B0D"/>
    <w:pPr>
      <w:jc w:val="both"/>
    </w:pPr>
    <w:rPr>
      <w:i/>
      <w:kern w:val="0"/>
      <w:sz w:val="20"/>
      <w:szCs w:val="20"/>
    </w:rPr>
  </w:style>
  <w:style w:type="character" w:customStyle="1" w:styleId="101">
    <w:name w:val="Обычный + 10 пт Знак"/>
    <w:aliases w:val="Черный Знак"/>
    <w:link w:val="100"/>
    <w:rsid w:val="00B57B0D"/>
    <w:rPr>
      <w:i/>
    </w:rPr>
  </w:style>
  <w:style w:type="character" w:customStyle="1" w:styleId="ab">
    <w:name w:val="Верхний колонтитул Знак"/>
    <w:aliases w:val="??????? ?????????? Знак"/>
    <w:link w:val="aa"/>
    <w:uiPriority w:val="99"/>
    <w:rsid w:val="000A46B8"/>
    <w:rPr>
      <w:kern w:val="32"/>
      <w:sz w:val="28"/>
      <w:szCs w:val="28"/>
    </w:rPr>
  </w:style>
  <w:style w:type="character" w:customStyle="1" w:styleId="11">
    <w:name w:val="Заголовок 1 Знак1"/>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link w:val="10"/>
    <w:rsid w:val="00243B87"/>
    <w:rPr>
      <w:rFonts w:ascii="Cambria" w:eastAsia="Times New Roman" w:hAnsi="Cambria" w:cs="Times New Roman"/>
      <w:b/>
      <w:bCs/>
      <w:kern w:val="32"/>
      <w:sz w:val="32"/>
      <w:szCs w:val="32"/>
    </w:rPr>
  </w:style>
  <w:style w:type="character" w:customStyle="1" w:styleId="af7">
    <w:name w:val="Основной шрифт"/>
    <w:semiHidden/>
    <w:rsid w:val="00CF48F2"/>
  </w:style>
  <w:style w:type="paragraph" w:customStyle="1" w:styleId="210">
    <w:name w:val="Îñíîâíîé òåêñò 21"/>
    <w:basedOn w:val="a"/>
    <w:rsid w:val="007B647E"/>
    <w:pPr>
      <w:tabs>
        <w:tab w:val="left" w:pos="1134"/>
      </w:tabs>
      <w:autoSpaceDE w:val="0"/>
      <w:autoSpaceDN w:val="0"/>
      <w:spacing w:after="120"/>
      <w:ind w:firstLine="567"/>
      <w:jc w:val="both"/>
    </w:pPr>
    <w:rPr>
      <w:color w:val="000000"/>
      <w:spacing w:val="-4"/>
      <w:kern w:val="0"/>
      <w:sz w:val="20"/>
      <w:szCs w:val="20"/>
    </w:rPr>
  </w:style>
  <w:style w:type="table" w:styleId="af8">
    <w:name w:val="Table Grid"/>
    <w:basedOn w:val="a1"/>
    <w:rsid w:val="00FE04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Абзац списка1"/>
    <w:basedOn w:val="a"/>
    <w:rsid w:val="00E406C5"/>
    <w:pPr>
      <w:spacing w:after="200" w:line="276" w:lineRule="auto"/>
      <w:ind w:left="720"/>
    </w:pPr>
    <w:rPr>
      <w:rFonts w:ascii="Calibri" w:hAnsi="Calibri"/>
      <w:kern w:val="0"/>
      <w:sz w:val="22"/>
      <w:szCs w:val="22"/>
      <w:lang w:eastAsia="en-US"/>
    </w:rPr>
  </w:style>
  <w:style w:type="character" w:customStyle="1" w:styleId="af9">
    <w:name w:val="Гипертекстовая ссылка"/>
    <w:rsid w:val="00E406C5"/>
    <w:rPr>
      <w:color w:val="008000"/>
    </w:rPr>
  </w:style>
  <w:style w:type="paragraph" w:customStyle="1" w:styleId="Style5">
    <w:name w:val="Style5"/>
    <w:basedOn w:val="a"/>
    <w:rsid w:val="00E406C5"/>
    <w:pPr>
      <w:widowControl w:val="0"/>
      <w:autoSpaceDE w:val="0"/>
      <w:autoSpaceDN w:val="0"/>
      <w:adjustRightInd w:val="0"/>
      <w:spacing w:line="295" w:lineRule="exact"/>
      <w:ind w:firstLine="715"/>
      <w:jc w:val="both"/>
    </w:pPr>
    <w:rPr>
      <w:kern w:val="0"/>
      <w:sz w:val="24"/>
      <w:szCs w:val="24"/>
    </w:rPr>
  </w:style>
  <w:style w:type="paragraph" w:customStyle="1" w:styleId="Style13">
    <w:name w:val="Style13"/>
    <w:basedOn w:val="a"/>
    <w:rsid w:val="00E406C5"/>
    <w:pPr>
      <w:widowControl w:val="0"/>
      <w:autoSpaceDE w:val="0"/>
      <w:autoSpaceDN w:val="0"/>
      <w:adjustRightInd w:val="0"/>
      <w:spacing w:line="293" w:lineRule="exact"/>
      <w:ind w:firstLine="576"/>
      <w:jc w:val="both"/>
    </w:pPr>
    <w:rPr>
      <w:kern w:val="0"/>
      <w:sz w:val="24"/>
      <w:szCs w:val="24"/>
    </w:rPr>
  </w:style>
  <w:style w:type="paragraph" w:customStyle="1" w:styleId="Style15">
    <w:name w:val="Style15"/>
    <w:basedOn w:val="a"/>
    <w:rsid w:val="00E406C5"/>
    <w:pPr>
      <w:widowControl w:val="0"/>
      <w:autoSpaceDE w:val="0"/>
      <w:autoSpaceDN w:val="0"/>
      <w:adjustRightInd w:val="0"/>
      <w:spacing w:line="296" w:lineRule="exact"/>
      <w:jc w:val="both"/>
    </w:pPr>
    <w:rPr>
      <w:kern w:val="0"/>
      <w:sz w:val="24"/>
      <w:szCs w:val="24"/>
    </w:rPr>
  </w:style>
  <w:style w:type="character" w:customStyle="1" w:styleId="FontStyle19">
    <w:name w:val="Font Style19"/>
    <w:rsid w:val="00E406C5"/>
    <w:rPr>
      <w:rFonts w:ascii="Times New Roman" w:hAnsi="Times New Roman" w:cs="Times New Roman"/>
      <w:sz w:val="24"/>
      <w:szCs w:val="24"/>
    </w:rPr>
  </w:style>
  <w:style w:type="character" w:customStyle="1" w:styleId="FontStyle21">
    <w:name w:val="Font Style21"/>
    <w:rsid w:val="00E406C5"/>
    <w:rPr>
      <w:rFonts w:ascii="Times New Roman" w:hAnsi="Times New Roman" w:cs="Times New Roman"/>
      <w:sz w:val="24"/>
      <w:szCs w:val="24"/>
    </w:rPr>
  </w:style>
  <w:style w:type="paragraph" w:customStyle="1" w:styleId="Style1">
    <w:name w:val="Style1"/>
    <w:basedOn w:val="a"/>
    <w:rsid w:val="00E406C5"/>
    <w:pPr>
      <w:widowControl w:val="0"/>
      <w:autoSpaceDE w:val="0"/>
      <w:autoSpaceDN w:val="0"/>
      <w:adjustRightInd w:val="0"/>
      <w:spacing w:line="293" w:lineRule="exact"/>
      <w:ind w:firstLine="701"/>
      <w:jc w:val="both"/>
    </w:pPr>
    <w:rPr>
      <w:kern w:val="0"/>
      <w:sz w:val="24"/>
      <w:szCs w:val="24"/>
    </w:rPr>
  </w:style>
  <w:style w:type="paragraph" w:customStyle="1" w:styleId="Style7">
    <w:name w:val="Style7"/>
    <w:basedOn w:val="a"/>
    <w:rsid w:val="00E406C5"/>
    <w:pPr>
      <w:widowControl w:val="0"/>
      <w:autoSpaceDE w:val="0"/>
      <w:autoSpaceDN w:val="0"/>
      <w:adjustRightInd w:val="0"/>
      <w:jc w:val="center"/>
    </w:pPr>
    <w:rPr>
      <w:kern w:val="0"/>
      <w:sz w:val="24"/>
      <w:szCs w:val="24"/>
    </w:rPr>
  </w:style>
  <w:style w:type="paragraph" w:customStyle="1" w:styleId="Style8">
    <w:name w:val="Style8"/>
    <w:basedOn w:val="a"/>
    <w:rsid w:val="00E406C5"/>
    <w:pPr>
      <w:widowControl w:val="0"/>
      <w:autoSpaceDE w:val="0"/>
      <w:autoSpaceDN w:val="0"/>
      <w:adjustRightInd w:val="0"/>
      <w:jc w:val="both"/>
    </w:pPr>
    <w:rPr>
      <w:kern w:val="0"/>
      <w:sz w:val="24"/>
      <w:szCs w:val="24"/>
    </w:rPr>
  </w:style>
  <w:style w:type="paragraph" w:customStyle="1" w:styleId="Style9">
    <w:name w:val="Style9"/>
    <w:basedOn w:val="a"/>
    <w:rsid w:val="00E406C5"/>
    <w:pPr>
      <w:widowControl w:val="0"/>
      <w:autoSpaceDE w:val="0"/>
      <w:autoSpaceDN w:val="0"/>
      <w:adjustRightInd w:val="0"/>
      <w:spacing w:line="293" w:lineRule="exact"/>
      <w:ind w:firstLine="2400"/>
    </w:pPr>
    <w:rPr>
      <w:kern w:val="0"/>
      <w:sz w:val="24"/>
      <w:szCs w:val="24"/>
    </w:rPr>
  </w:style>
  <w:style w:type="paragraph" w:customStyle="1" w:styleId="Style10">
    <w:name w:val="Style10"/>
    <w:basedOn w:val="a"/>
    <w:rsid w:val="00E406C5"/>
    <w:pPr>
      <w:widowControl w:val="0"/>
      <w:autoSpaceDE w:val="0"/>
      <w:autoSpaceDN w:val="0"/>
      <w:adjustRightInd w:val="0"/>
      <w:spacing w:line="293" w:lineRule="exact"/>
      <w:jc w:val="both"/>
    </w:pPr>
    <w:rPr>
      <w:kern w:val="0"/>
      <w:sz w:val="24"/>
      <w:szCs w:val="24"/>
    </w:rPr>
  </w:style>
  <w:style w:type="paragraph" w:customStyle="1" w:styleId="Style16">
    <w:name w:val="Style16"/>
    <w:basedOn w:val="a"/>
    <w:rsid w:val="00E406C5"/>
    <w:pPr>
      <w:widowControl w:val="0"/>
      <w:autoSpaceDE w:val="0"/>
      <w:autoSpaceDN w:val="0"/>
      <w:adjustRightInd w:val="0"/>
    </w:pPr>
    <w:rPr>
      <w:kern w:val="0"/>
      <w:sz w:val="24"/>
      <w:szCs w:val="24"/>
    </w:rPr>
  </w:style>
  <w:style w:type="character" w:customStyle="1" w:styleId="FontStyle18">
    <w:name w:val="Font Style18"/>
    <w:rsid w:val="00E406C5"/>
    <w:rPr>
      <w:rFonts w:ascii="Times New Roman" w:hAnsi="Times New Roman" w:cs="Times New Roman"/>
      <w:b/>
      <w:bCs/>
      <w:sz w:val="24"/>
      <w:szCs w:val="24"/>
    </w:rPr>
  </w:style>
  <w:style w:type="character" w:customStyle="1" w:styleId="FontStyle22">
    <w:name w:val="Font Style22"/>
    <w:rsid w:val="00E406C5"/>
    <w:rPr>
      <w:rFonts w:ascii="Times New Roman" w:hAnsi="Times New Roman" w:cs="Times New Roman"/>
      <w:i/>
      <w:iCs/>
      <w:sz w:val="24"/>
      <w:szCs w:val="24"/>
    </w:rPr>
  </w:style>
  <w:style w:type="paragraph" w:customStyle="1" w:styleId="111">
    <w:name w:val="Обычный11"/>
    <w:rsid w:val="00C46DBC"/>
    <w:pPr>
      <w:widowControl w:val="0"/>
      <w:snapToGrid w:val="0"/>
      <w:ind w:firstLine="720"/>
    </w:pPr>
  </w:style>
  <w:style w:type="paragraph" w:styleId="afa">
    <w:name w:val="List Paragraph"/>
    <w:basedOn w:val="a"/>
    <w:link w:val="afb"/>
    <w:uiPriority w:val="99"/>
    <w:qFormat/>
    <w:rsid w:val="00C46DBC"/>
    <w:pPr>
      <w:ind w:left="720"/>
      <w:contextualSpacing/>
    </w:pPr>
    <w:rPr>
      <w:kern w:val="0"/>
      <w:sz w:val="24"/>
      <w:szCs w:val="24"/>
    </w:rPr>
  </w:style>
  <w:style w:type="paragraph" w:styleId="HTML">
    <w:name w:val="HTML Preformatted"/>
    <w:basedOn w:val="a"/>
    <w:link w:val="HTML0"/>
    <w:uiPriority w:val="99"/>
    <w:unhideWhenUsed/>
    <w:rsid w:val="000C21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kern w:val="0"/>
      <w:sz w:val="20"/>
      <w:szCs w:val="20"/>
    </w:rPr>
  </w:style>
  <w:style w:type="character" w:customStyle="1" w:styleId="HTML0">
    <w:name w:val="Стандартный HTML Знак"/>
    <w:link w:val="HTML"/>
    <w:uiPriority w:val="99"/>
    <w:rsid w:val="000C2102"/>
    <w:rPr>
      <w:rFonts w:ascii="Courier New" w:hAnsi="Courier New" w:cs="Courier New"/>
    </w:rPr>
  </w:style>
  <w:style w:type="character" w:customStyle="1" w:styleId="23">
    <w:name w:val="Основной текст 2 Знак"/>
    <w:link w:val="22"/>
    <w:rsid w:val="0088739F"/>
    <w:rPr>
      <w:kern w:val="32"/>
      <w:sz w:val="28"/>
      <w:szCs w:val="28"/>
    </w:rPr>
  </w:style>
  <w:style w:type="character" w:customStyle="1" w:styleId="af0">
    <w:name w:val="Нижний колонтитул Знак"/>
    <w:link w:val="af"/>
    <w:rsid w:val="00333B30"/>
    <w:rPr>
      <w:kern w:val="32"/>
      <w:sz w:val="28"/>
      <w:szCs w:val="28"/>
    </w:rPr>
  </w:style>
  <w:style w:type="character" w:customStyle="1" w:styleId="21">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0"/>
    <w:rsid w:val="00857E16"/>
    <w:rPr>
      <w:b/>
      <w:snapToGrid w:val="0"/>
      <w:sz w:val="32"/>
    </w:rPr>
  </w:style>
  <w:style w:type="paragraph" w:customStyle="1" w:styleId="afc">
    <w:name w:val="Пункт"/>
    <w:basedOn w:val="a"/>
    <w:link w:val="1c"/>
    <w:rsid w:val="00857E16"/>
    <w:pPr>
      <w:tabs>
        <w:tab w:val="num" w:pos="2694"/>
      </w:tabs>
      <w:spacing w:line="360" w:lineRule="auto"/>
      <w:ind w:left="2694" w:hanging="1134"/>
      <w:jc w:val="both"/>
    </w:pPr>
    <w:rPr>
      <w:snapToGrid w:val="0"/>
      <w:kern w:val="0"/>
      <w:szCs w:val="20"/>
    </w:rPr>
  </w:style>
  <w:style w:type="paragraph" w:customStyle="1" w:styleId="afd">
    <w:name w:val="Подпункт"/>
    <w:basedOn w:val="afc"/>
    <w:rsid w:val="00857E16"/>
    <w:pPr>
      <w:tabs>
        <w:tab w:val="clear" w:pos="2694"/>
        <w:tab w:val="num" w:pos="1134"/>
      </w:tabs>
      <w:ind w:left="1134"/>
    </w:pPr>
  </w:style>
  <w:style w:type="paragraph" w:customStyle="1" w:styleId="afe">
    <w:name w:val="Подподпункт"/>
    <w:basedOn w:val="afd"/>
    <w:link w:val="aff"/>
    <w:rsid w:val="00857E16"/>
    <w:pPr>
      <w:tabs>
        <w:tab w:val="clear" w:pos="1134"/>
        <w:tab w:val="num" w:pos="1701"/>
      </w:tabs>
      <w:ind w:left="1701" w:hanging="567"/>
    </w:pPr>
  </w:style>
  <w:style w:type="character" w:customStyle="1" w:styleId="aff0">
    <w:name w:val="комментарий"/>
    <w:basedOn w:val="a0"/>
    <w:rsid w:val="005A6283"/>
    <w:rPr>
      <w:b/>
      <w:bCs w:val="0"/>
      <w:i/>
      <w:iCs w:val="0"/>
      <w:shd w:val="clear" w:color="auto" w:fill="FFFF99"/>
    </w:rPr>
  </w:style>
  <w:style w:type="character" w:customStyle="1" w:styleId="b-serp-itemtextpassage">
    <w:name w:val="b-serp-item__text_passage"/>
    <w:basedOn w:val="a0"/>
    <w:rsid w:val="002161D4"/>
  </w:style>
  <w:style w:type="paragraph" w:customStyle="1" w:styleId="2">
    <w:name w:val="Пункт2"/>
    <w:basedOn w:val="a"/>
    <w:link w:val="28"/>
    <w:rsid w:val="004A3DF9"/>
    <w:pPr>
      <w:keepNext/>
      <w:numPr>
        <w:numId w:val="2"/>
      </w:numPr>
      <w:suppressAutoHyphens/>
      <w:spacing w:before="240" w:after="120"/>
      <w:outlineLvl w:val="2"/>
    </w:pPr>
    <w:rPr>
      <w:b/>
      <w:snapToGrid w:val="0"/>
      <w:kern w:val="0"/>
      <w:szCs w:val="20"/>
    </w:rPr>
  </w:style>
  <w:style w:type="character" w:customStyle="1" w:styleId="28">
    <w:name w:val="Пункт2 Знак"/>
    <w:basedOn w:val="a0"/>
    <w:link w:val="2"/>
    <w:rsid w:val="004A3DF9"/>
    <w:rPr>
      <w:b/>
      <w:snapToGrid w:val="0"/>
      <w:sz w:val="28"/>
    </w:rPr>
  </w:style>
  <w:style w:type="paragraph" w:customStyle="1" w:styleId="tztxtlist">
    <w:name w:val="tz_txt_list"/>
    <w:basedOn w:val="a"/>
    <w:rsid w:val="005315FF"/>
    <w:pPr>
      <w:numPr>
        <w:numId w:val="3"/>
      </w:numPr>
      <w:spacing w:line="360" w:lineRule="auto"/>
      <w:jc w:val="both"/>
    </w:pPr>
    <w:rPr>
      <w:snapToGrid w:val="0"/>
      <w:kern w:val="0"/>
      <w:szCs w:val="20"/>
    </w:rPr>
  </w:style>
  <w:style w:type="paragraph" w:customStyle="1" w:styleId="aff1">
    <w:name w:val="Таблица шапка"/>
    <w:basedOn w:val="a"/>
    <w:rsid w:val="001E3691"/>
    <w:pPr>
      <w:keepNext/>
      <w:spacing w:before="40" w:after="40"/>
      <w:ind w:left="57" w:right="57"/>
    </w:pPr>
    <w:rPr>
      <w:snapToGrid w:val="0"/>
      <w:kern w:val="0"/>
      <w:sz w:val="22"/>
      <w:szCs w:val="20"/>
    </w:rPr>
  </w:style>
  <w:style w:type="paragraph" w:customStyle="1" w:styleId="aff2">
    <w:name w:val="Таблица текст"/>
    <w:basedOn w:val="a"/>
    <w:rsid w:val="001E3691"/>
    <w:pPr>
      <w:spacing w:before="40" w:after="40"/>
      <w:ind w:left="57" w:right="57"/>
    </w:pPr>
    <w:rPr>
      <w:snapToGrid w:val="0"/>
      <w:kern w:val="0"/>
      <w:sz w:val="24"/>
      <w:szCs w:val="20"/>
    </w:rPr>
  </w:style>
  <w:style w:type="paragraph" w:styleId="aff3">
    <w:name w:val="Balloon Text"/>
    <w:basedOn w:val="a"/>
    <w:link w:val="aff4"/>
    <w:rsid w:val="00BC72E5"/>
    <w:rPr>
      <w:rFonts w:ascii="Tahoma" w:hAnsi="Tahoma" w:cs="Tahoma"/>
      <w:sz w:val="16"/>
      <w:szCs w:val="16"/>
    </w:rPr>
  </w:style>
  <w:style w:type="character" w:customStyle="1" w:styleId="aff4">
    <w:name w:val="Текст выноски Знак"/>
    <w:basedOn w:val="a0"/>
    <w:link w:val="aff3"/>
    <w:rsid w:val="00BC72E5"/>
    <w:rPr>
      <w:rFonts w:ascii="Tahoma" w:hAnsi="Tahoma" w:cs="Tahoma"/>
      <w:kern w:val="32"/>
      <w:sz w:val="16"/>
      <w:szCs w:val="16"/>
    </w:rPr>
  </w:style>
  <w:style w:type="character" w:customStyle="1" w:styleId="31">
    <w:name w:val="Основной текст с отступом 3 Знак"/>
    <w:basedOn w:val="a0"/>
    <w:link w:val="30"/>
    <w:rsid w:val="00E04D1F"/>
    <w:rPr>
      <w:kern w:val="32"/>
      <w:sz w:val="16"/>
      <w:szCs w:val="16"/>
    </w:rPr>
  </w:style>
  <w:style w:type="paragraph" w:customStyle="1" w:styleId="Default">
    <w:name w:val="Default"/>
    <w:rsid w:val="0025531B"/>
    <w:pPr>
      <w:autoSpaceDE w:val="0"/>
      <w:autoSpaceDN w:val="0"/>
      <w:adjustRightInd w:val="0"/>
    </w:pPr>
    <w:rPr>
      <w:rFonts w:ascii="Calibri" w:eastAsia="Calibri" w:hAnsi="Calibri" w:cs="Calibri"/>
      <w:color w:val="000000"/>
      <w:sz w:val="24"/>
      <w:szCs w:val="24"/>
    </w:rPr>
  </w:style>
  <w:style w:type="character" w:customStyle="1" w:styleId="feature1">
    <w:name w:val="feature1"/>
    <w:basedOn w:val="a0"/>
    <w:rsid w:val="00484C19"/>
    <w:rPr>
      <w:rFonts w:ascii="Arial" w:hAnsi="Arial" w:cs="Arial" w:hint="default"/>
      <w:b/>
      <w:bCs/>
      <w:color w:val="004839"/>
      <w:sz w:val="18"/>
      <w:szCs w:val="18"/>
    </w:rPr>
  </w:style>
  <w:style w:type="character" w:customStyle="1" w:styleId="apple-converted-space">
    <w:name w:val="apple-converted-space"/>
    <w:rsid w:val="007E30AE"/>
  </w:style>
  <w:style w:type="character" w:customStyle="1" w:styleId="40">
    <w:name w:val="Заголовок 4 Знак"/>
    <w:basedOn w:val="a0"/>
    <w:link w:val="4"/>
    <w:rsid w:val="007F3CE7"/>
    <w:rPr>
      <w:rFonts w:ascii="Arial" w:hAnsi="Arial" w:cs="Arial"/>
      <w:sz w:val="24"/>
      <w:szCs w:val="24"/>
    </w:rPr>
  </w:style>
  <w:style w:type="character" w:customStyle="1" w:styleId="submenu-table">
    <w:name w:val="submenu-table"/>
    <w:basedOn w:val="a0"/>
    <w:rsid w:val="009B3320"/>
  </w:style>
  <w:style w:type="paragraph" w:customStyle="1" w:styleId="-3">
    <w:name w:val="Пункт-3"/>
    <w:basedOn w:val="a"/>
    <w:uiPriority w:val="99"/>
    <w:rsid w:val="00020E91"/>
    <w:pPr>
      <w:numPr>
        <w:ilvl w:val="2"/>
        <w:numId w:val="5"/>
      </w:numPr>
      <w:spacing w:line="288" w:lineRule="auto"/>
      <w:jc w:val="both"/>
    </w:pPr>
    <w:rPr>
      <w:kern w:val="0"/>
    </w:rPr>
  </w:style>
  <w:style w:type="paragraph" w:customStyle="1" w:styleId="-4">
    <w:name w:val="Пункт-4"/>
    <w:basedOn w:val="a"/>
    <w:link w:val="-41"/>
    <w:uiPriority w:val="99"/>
    <w:rsid w:val="00020E91"/>
    <w:pPr>
      <w:numPr>
        <w:ilvl w:val="3"/>
        <w:numId w:val="5"/>
      </w:numPr>
      <w:tabs>
        <w:tab w:val="clear" w:pos="1791"/>
        <w:tab w:val="num" w:pos="1134"/>
      </w:tabs>
      <w:spacing w:line="288" w:lineRule="auto"/>
      <w:ind w:left="0" w:firstLine="0"/>
      <w:jc w:val="both"/>
    </w:pPr>
    <w:rPr>
      <w:kern w:val="0"/>
      <w:szCs w:val="20"/>
    </w:rPr>
  </w:style>
  <w:style w:type="paragraph" w:customStyle="1" w:styleId="-6">
    <w:name w:val="Пункт-6"/>
    <w:basedOn w:val="a"/>
    <w:uiPriority w:val="99"/>
    <w:rsid w:val="00020E91"/>
    <w:pPr>
      <w:numPr>
        <w:ilvl w:val="5"/>
        <w:numId w:val="5"/>
      </w:numPr>
      <w:spacing w:line="288" w:lineRule="auto"/>
      <w:jc w:val="both"/>
    </w:pPr>
    <w:rPr>
      <w:kern w:val="0"/>
      <w:szCs w:val="20"/>
    </w:rPr>
  </w:style>
  <w:style w:type="paragraph" w:customStyle="1" w:styleId="1">
    <w:name w:val="Оглав.1"/>
    <w:basedOn w:val="a"/>
    <w:uiPriority w:val="99"/>
    <w:rsid w:val="00020E91"/>
    <w:pPr>
      <w:numPr>
        <w:numId w:val="5"/>
      </w:numPr>
    </w:pPr>
    <w:rPr>
      <w:b/>
      <w:kern w:val="0"/>
      <w:sz w:val="24"/>
      <w:szCs w:val="24"/>
      <w:lang w:eastAsia="ar-SA"/>
    </w:rPr>
  </w:style>
  <w:style w:type="character" w:customStyle="1" w:styleId="-41">
    <w:name w:val="Пункт-4 Знак1"/>
    <w:link w:val="-4"/>
    <w:uiPriority w:val="99"/>
    <w:locked/>
    <w:rsid w:val="00020E91"/>
    <w:rPr>
      <w:sz w:val="28"/>
    </w:rPr>
  </w:style>
  <w:style w:type="paragraph" w:customStyle="1" w:styleId="-5">
    <w:name w:val="Пункт-5"/>
    <w:basedOn w:val="a"/>
    <w:uiPriority w:val="99"/>
    <w:rsid w:val="00020E91"/>
    <w:pPr>
      <w:numPr>
        <w:ilvl w:val="4"/>
        <w:numId w:val="5"/>
      </w:numPr>
      <w:tabs>
        <w:tab w:val="clear" w:pos="2508"/>
        <w:tab w:val="num" w:pos="1134"/>
      </w:tabs>
      <w:spacing w:line="288" w:lineRule="auto"/>
      <w:ind w:left="1134" w:hanging="1134"/>
      <w:jc w:val="both"/>
    </w:pPr>
    <w:rPr>
      <w:kern w:val="0"/>
      <w:szCs w:val="20"/>
    </w:rPr>
  </w:style>
  <w:style w:type="paragraph" w:customStyle="1" w:styleId="-7">
    <w:name w:val="Пункт-7"/>
    <w:basedOn w:val="a"/>
    <w:uiPriority w:val="99"/>
    <w:rsid w:val="00020E91"/>
    <w:pPr>
      <w:numPr>
        <w:ilvl w:val="6"/>
        <w:numId w:val="5"/>
      </w:numPr>
      <w:tabs>
        <w:tab w:val="clear" w:pos="3582"/>
        <w:tab w:val="num" w:pos="2268"/>
      </w:tabs>
      <w:spacing w:line="288" w:lineRule="auto"/>
      <w:ind w:left="2268" w:hanging="567"/>
      <w:jc w:val="both"/>
    </w:pPr>
    <w:rPr>
      <w:kern w:val="0"/>
      <w:szCs w:val="20"/>
    </w:rPr>
  </w:style>
  <w:style w:type="paragraph" w:customStyle="1" w:styleId="aff5">
    <w:name w:val="Текст таблицы"/>
    <w:basedOn w:val="a"/>
    <w:uiPriority w:val="99"/>
    <w:semiHidden/>
    <w:rsid w:val="00165C00"/>
    <w:pPr>
      <w:spacing w:before="40" w:after="40"/>
      <w:ind w:left="57" w:right="57"/>
    </w:pPr>
    <w:rPr>
      <w:kern w:val="0"/>
      <w:sz w:val="24"/>
      <w:szCs w:val="24"/>
    </w:rPr>
  </w:style>
  <w:style w:type="paragraph" w:styleId="aff6">
    <w:name w:val="endnote text"/>
    <w:basedOn w:val="a"/>
    <w:link w:val="aff7"/>
    <w:uiPriority w:val="99"/>
    <w:semiHidden/>
    <w:unhideWhenUsed/>
    <w:rsid w:val="00F60370"/>
    <w:pPr>
      <w:autoSpaceDE w:val="0"/>
      <w:autoSpaceDN w:val="0"/>
    </w:pPr>
    <w:rPr>
      <w:rFonts w:eastAsiaTheme="minorEastAsia"/>
      <w:kern w:val="0"/>
      <w:sz w:val="20"/>
      <w:szCs w:val="20"/>
    </w:rPr>
  </w:style>
  <w:style w:type="character" w:customStyle="1" w:styleId="aff7">
    <w:name w:val="Текст концевой сноски Знак"/>
    <w:basedOn w:val="a0"/>
    <w:link w:val="aff6"/>
    <w:uiPriority w:val="99"/>
    <w:semiHidden/>
    <w:rsid w:val="00F60370"/>
    <w:rPr>
      <w:rFonts w:eastAsiaTheme="minorEastAsia"/>
    </w:rPr>
  </w:style>
  <w:style w:type="character" w:styleId="aff8">
    <w:name w:val="endnote reference"/>
    <w:basedOn w:val="a0"/>
    <w:uiPriority w:val="99"/>
    <w:semiHidden/>
    <w:unhideWhenUsed/>
    <w:rsid w:val="00F60370"/>
    <w:rPr>
      <w:rFonts w:ascii="Times New Roman" w:hAnsi="Times New Roman" w:cs="Times New Roman" w:hint="default"/>
      <w:vertAlign w:val="superscript"/>
    </w:rPr>
  </w:style>
  <w:style w:type="character" w:customStyle="1" w:styleId="afb">
    <w:name w:val="Абзац списка Знак"/>
    <w:link w:val="afa"/>
    <w:uiPriority w:val="99"/>
    <w:locked/>
    <w:rsid w:val="00E5351A"/>
    <w:rPr>
      <w:sz w:val="24"/>
      <w:szCs w:val="24"/>
    </w:rPr>
  </w:style>
  <w:style w:type="character" w:customStyle="1" w:styleId="FontStyle128">
    <w:name w:val="Font Style128"/>
    <w:rsid w:val="00E5351A"/>
    <w:rPr>
      <w:rFonts w:ascii="Times New Roman" w:hAnsi="Times New Roman" w:cs="Times New Roman" w:hint="default"/>
      <w:color w:val="000000"/>
      <w:sz w:val="26"/>
      <w:szCs w:val="26"/>
    </w:rPr>
  </w:style>
  <w:style w:type="character" w:customStyle="1" w:styleId="1c">
    <w:name w:val="Пункт Знак1"/>
    <w:link w:val="afc"/>
    <w:locked/>
    <w:rsid w:val="00EB3513"/>
    <w:rPr>
      <w:snapToGrid w:val="0"/>
      <w:sz w:val="28"/>
    </w:rPr>
  </w:style>
  <w:style w:type="character" w:customStyle="1" w:styleId="aff">
    <w:name w:val="Подподпункт Знак"/>
    <w:link w:val="afe"/>
    <w:rsid w:val="00AB07E5"/>
    <w:rPr>
      <w:snapToGrid w:val="0"/>
      <w:sz w:val="28"/>
    </w:rPr>
  </w:style>
  <w:style w:type="paragraph" w:customStyle="1" w:styleId="aff9">
    <w:name w:val="САГ_Табличный_заголовки"/>
    <w:basedOn w:val="a"/>
    <w:uiPriority w:val="99"/>
    <w:rsid w:val="00FA43A5"/>
    <w:pPr>
      <w:keepNext/>
      <w:keepLines/>
      <w:jc w:val="center"/>
    </w:pPr>
    <w:rPr>
      <w:b/>
      <w:kern w:val="0"/>
      <w:sz w:val="22"/>
      <w:szCs w:val="22"/>
    </w:rPr>
  </w:style>
  <w:style w:type="paragraph" w:customStyle="1" w:styleId="affa">
    <w:name w:val="САГ_Табличный_по ширине"/>
    <w:basedOn w:val="a"/>
    <w:uiPriority w:val="99"/>
    <w:rsid w:val="00FA43A5"/>
    <w:pPr>
      <w:jc w:val="both"/>
    </w:pPr>
    <w:rPr>
      <w:kern w:val="0"/>
      <w:sz w:val="22"/>
      <w:szCs w:val="24"/>
    </w:rPr>
  </w:style>
  <w:style w:type="paragraph" w:customStyle="1" w:styleId="affb">
    <w:name w:val="САГ_Абзац"/>
    <w:basedOn w:val="a"/>
    <w:qFormat/>
    <w:rsid w:val="00D65516"/>
    <w:pPr>
      <w:tabs>
        <w:tab w:val="left" w:pos="0"/>
      </w:tabs>
      <w:ind w:firstLine="567"/>
      <w:jc w:val="both"/>
    </w:pPr>
    <w:rPr>
      <w:kern w:val="0"/>
      <w:sz w:val="24"/>
      <w:szCs w:val="24"/>
    </w:rPr>
  </w:style>
  <w:style w:type="paragraph" w:customStyle="1" w:styleId="affc">
    <w:name w:val="САГ_Абзац жирный"/>
    <w:basedOn w:val="affb"/>
    <w:rsid w:val="004566D9"/>
    <w:pPr>
      <w:keepNext/>
    </w:pPr>
    <w:rPr>
      <w:b/>
    </w:rPr>
  </w:style>
  <w:style w:type="paragraph" w:customStyle="1" w:styleId="s1">
    <w:name w:val="s_1"/>
    <w:basedOn w:val="a"/>
    <w:rsid w:val="005879F2"/>
    <w:pPr>
      <w:spacing w:before="100" w:beforeAutospacing="1" w:after="100" w:afterAutospacing="1"/>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09742">
      <w:bodyDiv w:val="1"/>
      <w:marLeft w:val="0"/>
      <w:marRight w:val="0"/>
      <w:marTop w:val="0"/>
      <w:marBottom w:val="0"/>
      <w:divBdr>
        <w:top w:val="none" w:sz="0" w:space="0" w:color="auto"/>
        <w:left w:val="none" w:sz="0" w:space="0" w:color="auto"/>
        <w:bottom w:val="none" w:sz="0" w:space="0" w:color="auto"/>
        <w:right w:val="none" w:sz="0" w:space="0" w:color="auto"/>
      </w:divBdr>
    </w:div>
    <w:div w:id="28259583">
      <w:bodyDiv w:val="1"/>
      <w:marLeft w:val="0"/>
      <w:marRight w:val="0"/>
      <w:marTop w:val="0"/>
      <w:marBottom w:val="0"/>
      <w:divBdr>
        <w:top w:val="none" w:sz="0" w:space="0" w:color="auto"/>
        <w:left w:val="none" w:sz="0" w:space="0" w:color="auto"/>
        <w:bottom w:val="none" w:sz="0" w:space="0" w:color="auto"/>
        <w:right w:val="none" w:sz="0" w:space="0" w:color="auto"/>
      </w:divBdr>
    </w:div>
    <w:div w:id="35160017">
      <w:bodyDiv w:val="1"/>
      <w:marLeft w:val="0"/>
      <w:marRight w:val="0"/>
      <w:marTop w:val="0"/>
      <w:marBottom w:val="0"/>
      <w:divBdr>
        <w:top w:val="none" w:sz="0" w:space="0" w:color="auto"/>
        <w:left w:val="none" w:sz="0" w:space="0" w:color="auto"/>
        <w:bottom w:val="none" w:sz="0" w:space="0" w:color="auto"/>
        <w:right w:val="none" w:sz="0" w:space="0" w:color="auto"/>
      </w:divBdr>
    </w:div>
    <w:div w:id="79639178">
      <w:bodyDiv w:val="1"/>
      <w:marLeft w:val="0"/>
      <w:marRight w:val="0"/>
      <w:marTop w:val="0"/>
      <w:marBottom w:val="0"/>
      <w:divBdr>
        <w:top w:val="none" w:sz="0" w:space="0" w:color="auto"/>
        <w:left w:val="none" w:sz="0" w:space="0" w:color="auto"/>
        <w:bottom w:val="none" w:sz="0" w:space="0" w:color="auto"/>
        <w:right w:val="none" w:sz="0" w:space="0" w:color="auto"/>
      </w:divBdr>
      <w:divsChild>
        <w:div w:id="924151181">
          <w:marLeft w:val="0"/>
          <w:marRight w:val="0"/>
          <w:marTop w:val="0"/>
          <w:marBottom w:val="0"/>
          <w:divBdr>
            <w:top w:val="none" w:sz="0" w:space="0" w:color="auto"/>
            <w:left w:val="none" w:sz="0" w:space="0" w:color="auto"/>
            <w:bottom w:val="none" w:sz="0" w:space="0" w:color="auto"/>
            <w:right w:val="none" w:sz="0" w:space="0" w:color="auto"/>
          </w:divBdr>
        </w:div>
        <w:div w:id="1361662952">
          <w:marLeft w:val="0"/>
          <w:marRight w:val="0"/>
          <w:marTop w:val="0"/>
          <w:marBottom w:val="0"/>
          <w:divBdr>
            <w:top w:val="none" w:sz="0" w:space="0" w:color="auto"/>
            <w:left w:val="none" w:sz="0" w:space="0" w:color="auto"/>
            <w:bottom w:val="none" w:sz="0" w:space="0" w:color="auto"/>
            <w:right w:val="none" w:sz="0" w:space="0" w:color="auto"/>
          </w:divBdr>
        </w:div>
        <w:div w:id="1404180773">
          <w:marLeft w:val="0"/>
          <w:marRight w:val="0"/>
          <w:marTop w:val="0"/>
          <w:marBottom w:val="0"/>
          <w:divBdr>
            <w:top w:val="none" w:sz="0" w:space="0" w:color="auto"/>
            <w:left w:val="none" w:sz="0" w:space="0" w:color="auto"/>
            <w:bottom w:val="none" w:sz="0" w:space="0" w:color="auto"/>
            <w:right w:val="none" w:sz="0" w:space="0" w:color="auto"/>
          </w:divBdr>
        </w:div>
      </w:divsChild>
    </w:div>
    <w:div w:id="79759829">
      <w:bodyDiv w:val="1"/>
      <w:marLeft w:val="0"/>
      <w:marRight w:val="0"/>
      <w:marTop w:val="0"/>
      <w:marBottom w:val="0"/>
      <w:divBdr>
        <w:top w:val="none" w:sz="0" w:space="0" w:color="auto"/>
        <w:left w:val="none" w:sz="0" w:space="0" w:color="auto"/>
        <w:bottom w:val="none" w:sz="0" w:space="0" w:color="auto"/>
        <w:right w:val="none" w:sz="0" w:space="0" w:color="auto"/>
      </w:divBdr>
    </w:div>
    <w:div w:id="87586320">
      <w:bodyDiv w:val="1"/>
      <w:marLeft w:val="0"/>
      <w:marRight w:val="0"/>
      <w:marTop w:val="0"/>
      <w:marBottom w:val="0"/>
      <w:divBdr>
        <w:top w:val="none" w:sz="0" w:space="0" w:color="auto"/>
        <w:left w:val="none" w:sz="0" w:space="0" w:color="auto"/>
        <w:bottom w:val="none" w:sz="0" w:space="0" w:color="auto"/>
        <w:right w:val="none" w:sz="0" w:space="0" w:color="auto"/>
      </w:divBdr>
    </w:div>
    <w:div w:id="91636259">
      <w:bodyDiv w:val="1"/>
      <w:marLeft w:val="0"/>
      <w:marRight w:val="0"/>
      <w:marTop w:val="0"/>
      <w:marBottom w:val="0"/>
      <w:divBdr>
        <w:top w:val="none" w:sz="0" w:space="0" w:color="auto"/>
        <w:left w:val="none" w:sz="0" w:space="0" w:color="auto"/>
        <w:bottom w:val="none" w:sz="0" w:space="0" w:color="auto"/>
        <w:right w:val="none" w:sz="0" w:space="0" w:color="auto"/>
      </w:divBdr>
    </w:div>
    <w:div w:id="92211671">
      <w:bodyDiv w:val="1"/>
      <w:marLeft w:val="0"/>
      <w:marRight w:val="0"/>
      <w:marTop w:val="0"/>
      <w:marBottom w:val="0"/>
      <w:divBdr>
        <w:top w:val="none" w:sz="0" w:space="0" w:color="auto"/>
        <w:left w:val="none" w:sz="0" w:space="0" w:color="auto"/>
        <w:bottom w:val="none" w:sz="0" w:space="0" w:color="auto"/>
        <w:right w:val="none" w:sz="0" w:space="0" w:color="auto"/>
      </w:divBdr>
    </w:div>
    <w:div w:id="99647259">
      <w:bodyDiv w:val="1"/>
      <w:marLeft w:val="0"/>
      <w:marRight w:val="0"/>
      <w:marTop w:val="0"/>
      <w:marBottom w:val="0"/>
      <w:divBdr>
        <w:top w:val="none" w:sz="0" w:space="0" w:color="auto"/>
        <w:left w:val="none" w:sz="0" w:space="0" w:color="auto"/>
        <w:bottom w:val="none" w:sz="0" w:space="0" w:color="auto"/>
        <w:right w:val="none" w:sz="0" w:space="0" w:color="auto"/>
      </w:divBdr>
    </w:div>
    <w:div w:id="114755925">
      <w:bodyDiv w:val="1"/>
      <w:marLeft w:val="0"/>
      <w:marRight w:val="0"/>
      <w:marTop w:val="0"/>
      <w:marBottom w:val="0"/>
      <w:divBdr>
        <w:top w:val="none" w:sz="0" w:space="0" w:color="auto"/>
        <w:left w:val="none" w:sz="0" w:space="0" w:color="auto"/>
        <w:bottom w:val="none" w:sz="0" w:space="0" w:color="auto"/>
        <w:right w:val="none" w:sz="0" w:space="0" w:color="auto"/>
      </w:divBdr>
    </w:div>
    <w:div w:id="116686603">
      <w:bodyDiv w:val="1"/>
      <w:marLeft w:val="0"/>
      <w:marRight w:val="0"/>
      <w:marTop w:val="0"/>
      <w:marBottom w:val="0"/>
      <w:divBdr>
        <w:top w:val="none" w:sz="0" w:space="0" w:color="auto"/>
        <w:left w:val="none" w:sz="0" w:space="0" w:color="auto"/>
        <w:bottom w:val="none" w:sz="0" w:space="0" w:color="auto"/>
        <w:right w:val="none" w:sz="0" w:space="0" w:color="auto"/>
      </w:divBdr>
    </w:div>
    <w:div w:id="116801148">
      <w:bodyDiv w:val="1"/>
      <w:marLeft w:val="0"/>
      <w:marRight w:val="0"/>
      <w:marTop w:val="0"/>
      <w:marBottom w:val="0"/>
      <w:divBdr>
        <w:top w:val="none" w:sz="0" w:space="0" w:color="auto"/>
        <w:left w:val="none" w:sz="0" w:space="0" w:color="auto"/>
        <w:bottom w:val="none" w:sz="0" w:space="0" w:color="auto"/>
        <w:right w:val="none" w:sz="0" w:space="0" w:color="auto"/>
      </w:divBdr>
    </w:div>
    <w:div w:id="132338096">
      <w:bodyDiv w:val="1"/>
      <w:marLeft w:val="0"/>
      <w:marRight w:val="0"/>
      <w:marTop w:val="0"/>
      <w:marBottom w:val="0"/>
      <w:divBdr>
        <w:top w:val="none" w:sz="0" w:space="0" w:color="auto"/>
        <w:left w:val="none" w:sz="0" w:space="0" w:color="auto"/>
        <w:bottom w:val="none" w:sz="0" w:space="0" w:color="auto"/>
        <w:right w:val="none" w:sz="0" w:space="0" w:color="auto"/>
      </w:divBdr>
    </w:div>
    <w:div w:id="149100482">
      <w:bodyDiv w:val="1"/>
      <w:marLeft w:val="0"/>
      <w:marRight w:val="0"/>
      <w:marTop w:val="0"/>
      <w:marBottom w:val="0"/>
      <w:divBdr>
        <w:top w:val="none" w:sz="0" w:space="0" w:color="auto"/>
        <w:left w:val="none" w:sz="0" w:space="0" w:color="auto"/>
        <w:bottom w:val="none" w:sz="0" w:space="0" w:color="auto"/>
        <w:right w:val="none" w:sz="0" w:space="0" w:color="auto"/>
      </w:divBdr>
    </w:div>
    <w:div w:id="154497437">
      <w:bodyDiv w:val="1"/>
      <w:marLeft w:val="0"/>
      <w:marRight w:val="0"/>
      <w:marTop w:val="0"/>
      <w:marBottom w:val="0"/>
      <w:divBdr>
        <w:top w:val="none" w:sz="0" w:space="0" w:color="auto"/>
        <w:left w:val="none" w:sz="0" w:space="0" w:color="auto"/>
        <w:bottom w:val="none" w:sz="0" w:space="0" w:color="auto"/>
        <w:right w:val="none" w:sz="0" w:space="0" w:color="auto"/>
      </w:divBdr>
    </w:div>
    <w:div w:id="158694912">
      <w:bodyDiv w:val="1"/>
      <w:marLeft w:val="0"/>
      <w:marRight w:val="0"/>
      <w:marTop w:val="0"/>
      <w:marBottom w:val="0"/>
      <w:divBdr>
        <w:top w:val="none" w:sz="0" w:space="0" w:color="auto"/>
        <w:left w:val="none" w:sz="0" w:space="0" w:color="auto"/>
        <w:bottom w:val="none" w:sz="0" w:space="0" w:color="auto"/>
        <w:right w:val="none" w:sz="0" w:space="0" w:color="auto"/>
      </w:divBdr>
    </w:div>
    <w:div w:id="165362476">
      <w:bodyDiv w:val="1"/>
      <w:marLeft w:val="0"/>
      <w:marRight w:val="0"/>
      <w:marTop w:val="0"/>
      <w:marBottom w:val="0"/>
      <w:divBdr>
        <w:top w:val="none" w:sz="0" w:space="0" w:color="auto"/>
        <w:left w:val="none" w:sz="0" w:space="0" w:color="auto"/>
        <w:bottom w:val="none" w:sz="0" w:space="0" w:color="auto"/>
        <w:right w:val="none" w:sz="0" w:space="0" w:color="auto"/>
      </w:divBdr>
    </w:div>
    <w:div w:id="171728090">
      <w:bodyDiv w:val="1"/>
      <w:marLeft w:val="0"/>
      <w:marRight w:val="0"/>
      <w:marTop w:val="0"/>
      <w:marBottom w:val="0"/>
      <w:divBdr>
        <w:top w:val="none" w:sz="0" w:space="0" w:color="auto"/>
        <w:left w:val="none" w:sz="0" w:space="0" w:color="auto"/>
        <w:bottom w:val="none" w:sz="0" w:space="0" w:color="auto"/>
        <w:right w:val="none" w:sz="0" w:space="0" w:color="auto"/>
      </w:divBdr>
    </w:div>
    <w:div w:id="178004421">
      <w:bodyDiv w:val="1"/>
      <w:marLeft w:val="0"/>
      <w:marRight w:val="0"/>
      <w:marTop w:val="0"/>
      <w:marBottom w:val="0"/>
      <w:divBdr>
        <w:top w:val="none" w:sz="0" w:space="0" w:color="auto"/>
        <w:left w:val="none" w:sz="0" w:space="0" w:color="auto"/>
        <w:bottom w:val="none" w:sz="0" w:space="0" w:color="auto"/>
        <w:right w:val="none" w:sz="0" w:space="0" w:color="auto"/>
      </w:divBdr>
    </w:div>
    <w:div w:id="181743189">
      <w:bodyDiv w:val="1"/>
      <w:marLeft w:val="0"/>
      <w:marRight w:val="0"/>
      <w:marTop w:val="0"/>
      <w:marBottom w:val="0"/>
      <w:divBdr>
        <w:top w:val="none" w:sz="0" w:space="0" w:color="auto"/>
        <w:left w:val="none" w:sz="0" w:space="0" w:color="auto"/>
        <w:bottom w:val="none" w:sz="0" w:space="0" w:color="auto"/>
        <w:right w:val="none" w:sz="0" w:space="0" w:color="auto"/>
      </w:divBdr>
    </w:div>
    <w:div w:id="192233423">
      <w:bodyDiv w:val="1"/>
      <w:marLeft w:val="0"/>
      <w:marRight w:val="0"/>
      <w:marTop w:val="0"/>
      <w:marBottom w:val="0"/>
      <w:divBdr>
        <w:top w:val="none" w:sz="0" w:space="0" w:color="auto"/>
        <w:left w:val="none" w:sz="0" w:space="0" w:color="auto"/>
        <w:bottom w:val="none" w:sz="0" w:space="0" w:color="auto"/>
        <w:right w:val="none" w:sz="0" w:space="0" w:color="auto"/>
      </w:divBdr>
    </w:div>
    <w:div w:id="192496394">
      <w:bodyDiv w:val="1"/>
      <w:marLeft w:val="0"/>
      <w:marRight w:val="0"/>
      <w:marTop w:val="0"/>
      <w:marBottom w:val="0"/>
      <w:divBdr>
        <w:top w:val="none" w:sz="0" w:space="0" w:color="auto"/>
        <w:left w:val="none" w:sz="0" w:space="0" w:color="auto"/>
        <w:bottom w:val="none" w:sz="0" w:space="0" w:color="auto"/>
        <w:right w:val="none" w:sz="0" w:space="0" w:color="auto"/>
      </w:divBdr>
    </w:div>
    <w:div w:id="213203881">
      <w:bodyDiv w:val="1"/>
      <w:marLeft w:val="0"/>
      <w:marRight w:val="0"/>
      <w:marTop w:val="0"/>
      <w:marBottom w:val="0"/>
      <w:divBdr>
        <w:top w:val="none" w:sz="0" w:space="0" w:color="auto"/>
        <w:left w:val="none" w:sz="0" w:space="0" w:color="auto"/>
        <w:bottom w:val="none" w:sz="0" w:space="0" w:color="auto"/>
        <w:right w:val="none" w:sz="0" w:space="0" w:color="auto"/>
      </w:divBdr>
    </w:div>
    <w:div w:id="218133774">
      <w:bodyDiv w:val="1"/>
      <w:marLeft w:val="0"/>
      <w:marRight w:val="0"/>
      <w:marTop w:val="0"/>
      <w:marBottom w:val="0"/>
      <w:divBdr>
        <w:top w:val="none" w:sz="0" w:space="0" w:color="auto"/>
        <w:left w:val="none" w:sz="0" w:space="0" w:color="auto"/>
        <w:bottom w:val="none" w:sz="0" w:space="0" w:color="auto"/>
        <w:right w:val="none" w:sz="0" w:space="0" w:color="auto"/>
      </w:divBdr>
    </w:div>
    <w:div w:id="237593716">
      <w:bodyDiv w:val="1"/>
      <w:marLeft w:val="0"/>
      <w:marRight w:val="0"/>
      <w:marTop w:val="0"/>
      <w:marBottom w:val="0"/>
      <w:divBdr>
        <w:top w:val="none" w:sz="0" w:space="0" w:color="auto"/>
        <w:left w:val="none" w:sz="0" w:space="0" w:color="auto"/>
        <w:bottom w:val="none" w:sz="0" w:space="0" w:color="auto"/>
        <w:right w:val="none" w:sz="0" w:space="0" w:color="auto"/>
      </w:divBdr>
    </w:div>
    <w:div w:id="239411978">
      <w:bodyDiv w:val="1"/>
      <w:marLeft w:val="0"/>
      <w:marRight w:val="0"/>
      <w:marTop w:val="0"/>
      <w:marBottom w:val="0"/>
      <w:divBdr>
        <w:top w:val="none" w:sz="0" w:space="0" w:color="auto"/>
        <w:left w:val="none" w:sz="0" w:space="0" w:color="auto"/>
        <w:bottom w:val="none" w:sz="0" w:space="0" w:color="auto"/>
        <w:right w:val="none" w:sz="0" w:space="0" w:color="auto"/>
      </w:divBdr>
    </w:div>
    <w:div w:id="243952535">
      <w:bodyDiv w:val="1"/>
      <w:marLeft w:val="0"/>
      <w:marRight w:val="0"/>
      <w:marTop w:val="0"/>
      <w:marBottom w:val="0"/>
      <w:divBdr>
        <w:top w:val="none" w:sz="0" w:space="0" w:color="auto"/>
        <w:left w:val="none" w:sz="0" w:space="0" w:color="auto"/>
        <w:bottom w:val="none" w:sz="0" w:space="0" w:color="auto"/>
        <w:right w:val="none" w:sz="0" w:space="0" w:color="auto"/>
      </w:divBdr>
    </w:div>
    <w:div w:id="250093245">
      <w:bodyDiv w:val="1"/>
      <w:marLeft w:val="0"/>
      <w:marRight w:val="0"/>
      <w:marTop w:val="0"/>
      <w:marBottom w:val="0"/>
      <w:divBdr>
        <w:top w:val="none" w:sz="0" w:space="0" w:color="auto"/>
        <w:left w:val="none" w:sz="0" w:space="0" w:color="auto"/>
        <w:bottom w:val="none" w:sz="0" w:space="0" w:color="auto"/>
        <w:right w:val="none" w:sz="0" w:space="0" w:color="auto"/>
      </w:divBdr>
    </w:div>
    <w:div w:id="265701559">
      <w:bodyDiv w:val="1"/>
      <w:marLeft w:val="0"/>
      <w:marRight w:val="0"/>
      <w:marTop w:val="0"/>
      <w:marBottom w:val="0"/>
      <w:divBdr>
        <w:top w:val="none" w:sz="0" w:space="0" w:color="auto"/>
        <w:left w:val="none" w:sz="0" w:space="0" w:color="auto"/>
        <w:bottom w:val="none" w:sz="0" w:space="0" w:color="auto"/>
        <w:right w:val="none" w:sz="0" w:space="0" w:color="auto"/>
      </w:divBdr>
    </w:div>
    <w:div w:id="268583949">
      <w:bodyDiv w:val="1"/>
      <w:marLeft w:val="0"/>
      <w:marRight w:val="0"/>
      <w:marTop w:val="0"/>
      <w:marBottom w:val="0"/>
      <w:divBdr>
        <w:top w:val="none" w:sz="0" w:space="0" w:color="auto"/>
        <w:left w:val="none" w:sz="0" w:space="0" w:color="auto"/>
        <w:bottom w:val="none" w:sz="0" w:space="0" w:color="auto"/>
        <w:right w:val="none" w:sz="0" w:space="0" w:color="auto"/>
      </w:divBdr>
    </w:div>
    <w:div w:id="271668496">
      <w:bodyDiv w:val="1"/>
      <w:marLeft w:val="0"/>
      <w:marRight w:val="0"/>
      <w:marTop w:val="0"/>
      <w:marBottom w:val="0"/>
      <w:divBdr>
        <w:top w:val="none" w:sz="0" w:space="0" w:color="auto"/>
        <w:left w:val="none" w:sz="0" w:space="0" w:color="auto"/>
        <w:bottom w:val="none" w:sz="0" w:space="0" w:color="auto"/>
        <w:right w:val="none" w:sz="0" w:space="0" w:color="auto"/>
      </w:divBdr>
    </w:div>
    <w:div w:id="279261436">
      <w:bodyDiv w:val="1"/>
      <w:marLeft w:val="0"/>
      <w:marRight w:val="0"/>
      <w:marTop w:val="0"/>
      <w:marBottom w:val="0"/>
      <w:divBdr>
        <w:top w:val="none" w:sz="0" w:space="0" w:color="auto"/>
        <w:left w:val="none" w:sz="0" w:space="0" w:color="auto"/>
        <w:bottom w:val="none" w:sz="0" w:space="0" w:color="auto"/>
        <w:right w:val="none" w:sz="0" w:space="0" w:color="auto"/>
      </w:divBdr>
    </w:div>
    <w:div w:id="284775996">
      <w:bodyDiv w:val="1"/>
      <w:marLeft w:val="0"/>
      <w:marRight w:val="0"/>
      <w:marTop w:val="0"/>
      <w:marBottom w:val="0"/>
      <w:divBdr>
        <w:top w:val="none" w:sz="0" w:space="0" w:color="auto"/>
        <w:left w:val="none" w:sz="0" w:space="0" w:color="auto"/>
        <w:bottom w:val="none" w:sz="0" w:space="0" w:color="auto"/>
        <w:right w:val="none" w:sz="0" w:space="0" w:color="auto"/>
      </w:divBdr>
    </w:div>
    <w:div w:id="291404147">
      <w:bodyDiv w:val="1"/>
      <w:marLeft w:val="0"/>
      <w:marRight w:val="0"/>
      <w:marTop w:val="0"/>
      <w:marBottom w:val="0"/>
      <w:divBdr>
        <w:top w:val="none" w:sz="0" w:space="0" w:color="auto"/>
        <w:left w:val="none" w:sz="0" w:space="0" w:color="auto"/>
        <w:bottom w:val="none" w:sz="0" w:space="0" w:color="auto"/>
        <w:right w:val="none" w:sz="0" w:space="0" w:color="auto"/>
      </w:divBdr>
    </w:div>
    <w:div w:id="313686982">
      <w:bodyDiv w:val="1"/>
      <w:marLeft w:val="0"/>
      <w:marRight w:val="0"/>
      <w:marTop w:val="0"/>
      <w:marBottom w:val="0"/>
      <w:divBdr>
        <w:top w:val="none" w:sz="0" w:space="0" w:color="auto"/>
        <w:left w:val="none" w:sz="0" w:space="0" w:color="auto"/>
        <w:bottom w:val="none" w:sz="0" w:space="0" w:color="auto"/>
        <w:right w:val="none" w:sz="0" w:space="0" w:color="auto"/>
      </w:divBdr>
    </w:div>
    <w:div w:id="313797123">
      <w:bodyDiv w:val="1"/>
      <w:marLeft w:val="0"/>
      <w:marRight w:val="0"/>
      <w:marTop w:val="0"/>
      <w:marBottom w:val="0"/>
      <w:divBdr>
        <w:top w:val="none" w:sz="0" w:space="0" w:color="auto"/>
        <w:left w:val="none" w:sz="0" w:space="0" w:color="auto"/>
        <w:bottom w:val="none" w:sz="0" w:space="0" w:color="auto"/>
        <w:right w:val="none" w:sz="0" w:space="0" w:color="auto"/>
      </w:divBdr>
    </w:div>
    <w:div w:id="317268648">
      <w:bodyDiv w:val="1"/>
      <w:marLeft w:val="0"/>
      <w:marRight w:val="0"/>
      <w:marTop w:val="0"/>
      <w:marBottom w:val="0"/>
      <w:divBdr>
        <w:top w:val="none" w:sz="0" w:space="0" w:color="auto"/>
        <w:left w:val="none" w:sz="0" w:space="0" w:color="auto"/>
        <w:bottom w:val="none" w:sz="0" w:space="0" w:color="auto"/>
        <w:right w:val="none" w:sz="0" w:space="0" w:color="auto"/>
      </w:divBdr>
    </w:div>
    <w:div w:id="336617522">
      <w:bodyDiv w:val="1"/>
      <w:marLeft w:val="0"/>
      <w:marRight w:val="0"/>
      <w:marTop w:val="0"/>
      <w:marBottom w:val="0"/>
      <w:divBdr>
        <w:top w:val="none" w:sz="0" w:space="0" w:color="auto"/>
        <w:left w:val="none" w:sz="0" w:space="0" w:color="auto"/>
        <w:bottom w:val="none" w:sz="0" w:space="0" w:color="auto"/>
        <w:right w:val="none" w:sz="0" w:space="0" w:color="auto"/>
      </w:divBdr>
    </w:div>
    <w:div w:id="341249124">
      <w:bodyDiv w:val="1"/>
      <w:marLeft w:val="0"/>
      <w:marRight w:val="0"/>
      <w:marTop w:val="0"/>
      <w:marBottom w:val="0"/>
      <w:divBdr>
        <w:top w:val="none" w:sz="0" w:space="0" w:color="auto"/>
        <w:left w:val="none" w:sz="0" w:space="0" w:color="auto"/>
        <w:bottom w:val="none" w:sz="0" w:space="0" w:color="auto"/>
        <w:right w:val="none" w:sz="0" w:space="0" w:color="auto"/>
      </w:divBdr>
    </w:div>
    <w:div w:id="341400872">
      <w:bodyDiv w:val="1"/>
      <w:marLeft w:val="0"/>
      <w:marRight w:val="0"/>
      <w:marTop w:val="0"/>
      <w:marBottom w:val="0"/>
      <w:divBdr>
        <w:top w:val="none" w:sz="0" w:space="0" w:color="auto"/>
        <w:left w:val="none" w:sz="0" w:space="0" w:color="auto"/>
        <w:bottom w:val="none" w:sz="0" w:space="0" w:color="auto"/>
        <w:right w:val="none" w:sz="0" w:space="0" w:color="auto"/>
      </w:divBdr>
    </w:div>
    <w:div w:id="346758380">
      <w:bodyDiv w:val="1"/>
      <w:marLeft w:val="0"/>
      <w:marRight w:val="0"/>
      <w:marTop w:val="0"/>
      <w:marBottom w:val="0"/>
      <w:divBdr>
        <w:top w:val="none" w:sz="0" w:space="0" w:color="auto"/>
        <w:left w:val="none" w:sz="0" w:space="0" w:color="auto"/>
        <w:bottom w:val="none" w:sz="0" w:space="0" w:color="auto"/>
        <w:right w:val="none" w:sz="0" w:space="0" w:color="auto"/>
      </w:divBdr>
    </w:div>
    <w:div w:id="352415340">
      <w:bodyDiv w:val="1"/>
      <w:marLeft w:val="0"/>
      <w:marRight w:val="0"/>
      <w:marTop w:val="0"/>
      <w:marBottom w:val="0"/>
      <w:divBdr>
        <w:top w:val="none" w:sz="0" w:space="0" w:color="auto"/>
        <w:left w:val="none" w:sz="0" w:space="0" w:color="auto"/>
        <w:bottom w:val="none" w:sz="0" w:space="0" w:color="auto"/>
        <w:right w:val="none" w:sz="0" w:space="0" w:color="auto"/>
      </w:divBdr>
    </w:div>
    <w:div w:id="359161195">
      <w:bodyDiv w:val="1"/>
      <w:marLeft w:val="0"/>
      <w:marRight w:val="0"/>
      <w:marTop w:val="0"/>
      <w:marBottom w:val="0"/>
      <w:divBdr>
        <w:top w:val="none" w:sz="0" w:space="0" w:color="auto"/>
        <w:left w:val="none" w:sz="0" w:space="0" w:color="auto"/>
        <w:bottom w:val="none" w:sz="0" w:space="0" w:color="auto"/>
        <w:right w:val="none" w:sz="0" w:space="0" w:color="auto"/>
      </w:divBdr>
    </w:div>
    <w:div w:id="362438829">
      <w:bodyDiv w:val="1"/>
      <w:marLeft w:val="0"/>
      <w:marRight w:val="0"/>
      <w:marTop w:val="0"/>
      <w:marBottom w:val="0"/>
      <w:divBdr>
        <w:top w:val="none" w:sz="0" w:space="0" w:color="auto"/>
        <w:left w:val="none" w:sz="0" w:space="0" w:color="auto"/>
        <w:bottom w:val="none" w:sz="0" w:space="0" w:color="auto"/>
        <w:right w:val="none" w:sz="0" w:space="0" w:color="auto"/>
      </w:divBdr>
    </w:div>
    <w:div w:id="371927711">
      <w:bodyDiv w:val="1"/>
      <w:marLeft w:val="0"/>
      <w:marRight w:val="0"/>
      <w:marTop w:val="0"/>
      <w:marBottom w:val="0"/>
      <w:divBdr>
        <w:top w:val="none" w:sz="0" w:space="0" w:color="auto"/>
        <w:left w:val="none" w:sz="0" w:space="0" w:color="auto"/>
        <w:bottom w:val="none" w:sz="0" w:space="0" w:color="auto"/>
        <w:right w:val="none" w:sz="0" w:space="0" w:color="auto"/>
      </w:divBdr>
    </w:div>
    <w:div w:id="377750594">
      <w:bodyDiv w:val="1"/>
      <w:marLeft w:val="0"/>
      <w:marRight w:val="0"/>
      <w:marTop w:val="0"/>
      <w:marBottom w:val="0"/>
      <w:divBdr>
        <w:top w:val="none" w:sz="0" w:space="0" w:color="auto"/>
        <w:left w:val="none" w:sz="0" w:space="0" w:color="auto"/>
        <w:bottom w:val="none" w:sz="0" w:space="0" w:color="auto"/>
        <w:right w:val="none" w:sz="0" w:space="0" w:color="auto"/>
      </w:divBdr>
    </w:div>
    <w:div w:id="401484172">
      <w:bodyDiv w:val="1"/>
      <w:marLeft w:val="0"/>
      <w:marRight w:val="0"/>
      <w:marTop w:val="0"/>
      <w:marBottom w:val="0"/>
      <w:divBdr>
        <w:top w:val="none" w:sz="0" w:space="0" w:color="auto"/>
        <w:left w:val="none" w:sz="0" w:space="0" w:color="auto"/>
        <w:bottom w:val="none" w:sz="0" w:space="0" w:color="auto"/>
        <w:right w:val="none" w:sz="0" w:space="0" w:color="auto"/>
      </w:divBdr>
    </w:div>
    <w:div w:id="404955658">
      <w:bodyDiv w:val="1"/>
      <w:marLeft w:val="0"/>
      <w:marRight w:val="0"/>
      <w:marTop w:val="0"/>
      <w:marBottom w:val="0"/>
      <w:divBdr>
        <w:top w:val="none" w:sz="0" w:space="0" w:color="auto"/>
        <w:left w:val="none" w:sz="0" w:space="0" w:color="auto"/>
        <w:bottom w:val="none" w:sz="0" w:space="0" w:color="auto"/>
        <w:right w:val="none" w:sz="0" w:space="0" w:color="auto"/>
      </w:divBdr>
    </w:div>
    <w:div w:id="409738670">
      <w:bodyDiv w:val="1"/>
      <w:marLeft w:val="0"/>
      <w:marRight w:val="0"/>
      <w:marTop w:val="0"/>
      <w:marBottom w:val="0"/>
      <w:divBdr>
        <w:top w:val="none" w:sz="0" w:space="0" w:color="auto"/>
        <w:left w:val="none" w:sz="0" w:space="0" w:color="auto"/>
        <w:bottom w:val="none" w:sz="0" w:space="0" w:color="auto"/>
        <w:right w:val="none" w:sz="0" w:space="0" w:color="auto"/>
      </w:divBdr>
    </w:div>
    <w:div w:id="416054989">
      <w:bodyDiv w:val="1"/>
      <w:marLeft w:val="0"/>
      <w:marRight w:val="0"/>
      <w:marTop w:val="0"/>
      <w:marBottom w:val="0"/>
      <w:divBdr>
        <w:top w:val="none" w:sz="0" w:space="0" w:color="auto"/>
        <w:left w:val="none" w:sz="0" w:space="0" w:color="auto"/>
        <w:bottom w:val="none" w:sz="0" w:space="0" w:color="auto"/>
        <w:right w:val="none" w:sz="0" w:space="0" w:color="auto"/>
      </w:divBdr>
    </w:div>
    <w:div w:id="454518876">
      <w:bodyDiv w:val="1"/>
      <w:marLeft w:val="0"/>
      <w:marRight w:val="0"/>
      <w:marTop w:val="0"/>
      <w:marBottom w:val="0"/>
      <w:divBdr>
        <w:top w:val="none" w:sz="0" w:space="0" w:color="auto"/>
        <w:left w:val="none" w:sz="0" w:space="0" w:color="auto"/>
        <w:bottom w:val="none" w:sz="0" w:space="0" w:color="auto"/>
        <w:right w:val="none" w:sz="0" w:space="0" w:color="auto"/>
      </w:divBdr>
    </w:div>
    <w:div w:id="466626328">
      <w:bodyDiv w:val="1"/>
      <w:marLeft w:val="0"/>
      <w:marRight w:val="0"/>
      <w:marTop w:val="0"/>
      <w:marBottom w:val="0"/>
      <w:divBdr>
        <w:top w:val="none" w:sz="0" w:space="0" w:color="auto"/>
        <w:left w:val="none" w:sz="0" w:space="0" w:color="auto"/>
        <w:bottom w:val="none" w:sz="0" w:space="0" w:color="auto"/>
        <w:right w:val="none" w:sz="0" w:space="0" w:color="auto"/>
      </w:divBdr>
    </w:div>
    <w:div w:id="469710300">
      <w:bodyDiv w:val="1"/>
      <w:marLeft w:val="0"/>
      <w:marRight w:val="0"/>
      <w:marTop w:val="0"/>
      <w:marBottom w:val="0"/>
      <w:divBdr>
        <w:top w:val="none" w:sz="0" w:space="0" w:color="auto"/>
        <w:left w:val="none" w:sz="0" w:space="0" w:color="auto"/>
        <w:bottom w:val="none" w:sz="0" w:space="0" w:color="auto"/>
        <w:right w:val="none" w:sz="0" w:space="0" w:color="auto"/>
      </w:divBdr>
    </w:div>
    <w:div w:id="476411911">
      <w:bodyDiv w:val="1"/>
      <w:marLeft w:val="0"/>
      <w:marRight w:val="0"/>
      <w:marTop w:val="0"/>
      <w:marBottom w:val="0"/>
      <w:divBdr>
        <w:top w:val="none" w:sz="0" w:space="0" w:color="auto"/>
        <w:left w:val="none" w:sz="0" w:space="0" w:color="auto"/>
        <w:bottom w:val="none" w:sz="0" w:space="0" w:color="auto"/>
        <w:right w:val="none" w:sz="0" w:space="0" w:color="auto"/>
      </w:divBdr>
      <w:divsChild>
        <w:div w:id="1393970195">
          <w:marLeft w:val="0"/>
          <w:marRight w:val="0"/>
          <w:marTop w:val="0"/>
          <w:marBottom w:val="0"/>
          <w:divBdr>
            <w:top w:val="none" w:sz="0" w:space="0" w:color="auto"/>
            <w:left w:val="none" w:sz="0" w:space="0" w:color="auto"/>
            <w:bottom w:val="none" w:sz="0" w:space="0" w:color="auto"/>
            <w:right w:val="none" w:sz="0" w:space="0" w:color="auto"/>
          </w:divBdr>
        </w:div>
      </w:divsChild>
    </w:div>
    <w:div w:id="489369583">
      <w:bodyDiv w:val="1"/>
      <w:marLeft w:val="0"/>
      <w:marRight w:val="0"/>
      <w:marTop w:val="0"/>
      <w:marBottom w:val="0"/>
      <w:divBdr>
        <w:top w:val="none" w:sz="0" w:space="0" w:color="auto"/>
        <w:left w:val="none" w:sz="0" w:space="0" w:color="auto"/>
        <w:bottom w:val="none" w:sz="0" w:space="0" w:color="auto"/>
        <w:right w:val="none" w:sz="0" w:space="0" w:color="auto"/>
      </w:divBdr>
    </w:div>
    <w:div w:id="497815000">
      <w:bodyDiv w:val="1"/>
      <w:marLeft w:val="0"/>
      <w:marRight w:val="0"/>
      <w:marTop w:val="0"/>
      <w:marBottom w:val="0"/>
      <w:divBdr>
        <w:top w:val="none" w:sz="0" w:space="0" w:color="auto"/>
        <w:left w:val="none" w:sz="0" w:space="0" w:color="auto"/>
        <w:bottom w:val="none" w:sz="0" w:space="0" w:color="auto"/>
        <w:right w:val="none" w:sz="0" w:space="0" w:color="auto"/>
      </w:divBdr>
    </w:div>
    <w:div w:id="498237201">
      <w:bodyDiv w:val="1"/>
      <w:marLeft w:val="0"/>
      <w:marRight w:val="0"/>
      <w:marTop w:val="0"/>
      <w:marBottom w:val="0"/>
      <w:divBdr>
        <w:top w:val="none" w:sz="0" w:space="0" w:color="auto"/>
        <w:left w:val="none" w:sz="0" w:space="0" w:color="auto"/>
        <w:bottom w:val="none" w:sz="0" w:space="0" w:color="auto"/>
        <w:right w:val="none" w:sz="0" w:space="0" w:color="auto"/>
      </w:divBdr>
    </w:div>
    <w:div w:id="516966229">
      <w:bodyDiv w:val="1"/>
      <w:marLeft w:val="0"/>
      <w:marRight w:val="0"/>
      <w:marTop w:val="0"/>
      <w:marBottom w:val="0"/>
      <w:divBdr>
        <w:top w:val="none" w:sz="0" w:space="0" w:color="auto"/>
        <w:left w:val="none" w:sz="0" w:space="0" w:color="auto"/>
        <w:bottom w:val="none" w:sz="0" w:space="0" w:color="auto"/>
        <w:right w:val="none" w:sz="0" w:space="0" w:color="auto"/>
      </w:divBdr>
    </w:div>
    <w:div w:id="521818023">
      <w:bodyDiv w:val="1"/>
      <w:marLeft w:val="0"/>
      <w:marRight w:val="0"/>
      <w:marTop w:val="0"/>
      <w:marBottom w:val="0"/>
      <w:divBdr>
        <w:top w:val="none" w:sz="0" w:space="0" w:color="auto"/>
        <w:left w:val="none" w:sz="0" w:space="0" w:color="auto"/>
        <w:bottom w:val="none" w:sz="0" w:space="0" w:color="auto"/>
        <w:right w:val="none" w:sz="0" w:space="0" w:color="auto"/>
      </w:divBdr>
    </w:div>
    <w:div w:id="522088052">
      <w:bodyDiv w:val="1"/>
      <w:marLeft w:val="0"/>
      <w:marRight w:val="0"/>
      <w:marTop w:val="0"/>
      <w:marBottom w:val="0"/>
      <w:divBdr>
        <w:top w:val="none" w:sz="0" w:space="0" w:color="auto"/>
        <w:left w:val="none" w:sz="0" w:space="0" w:color="auto"/>
        <w:bottom w:val="none" w:sz="0" w:space="0" w:color="auto"/>
        <w:right w:val="none" w:sz="0" w:space="0" w:color="auto"/>
      </w:divBdr>
    </w:div>
    <w:div w:id="546066769">
      <w:bodyDiv w:val="1"/>
      <w:marLeft w:val="0"/>
      <w:marRight w:val="0"/>
      <w:marTop w:val="0"/>
      <w:marBottom w:val="0"/>
      <w:divBdr>
        <w:top w:val="none" w:sz="0" w:space="0" w:color="auto"/>
        <w:left w:val="none" w:sz="0" w:space="0" w:color="auto"/>
        <w:bottom w:val="none" w:sz="0" w:space="0" w:color="auto"/>
        <w:right w:val="none" w:sz="0" w:space="0" w:color="auto"/>
      </w:divBdr>
    </w:div>
    <w:div w:id="566495783">
      <w:bodyDiv w:val="1"/>
      <w:marLeft w:val="0"/>
      <w:marRight w:val="0"/>
      <w:marTop w:val="0"/>
      <w:marBottom w:val="0"/>
      <w:divBdr>
        <w:top w:val="none" w:sz="0" w:space="0" w:color="auto"/>
        <w:left w:val="none" w:sz="0" w:space="0" w:color="auto"/>
        <w:bottom w:val="none" w:sz="0" w:space="0" w:color="auto"/>
        <w:right w:val="none" w:sz="0" w:space="0" w:color="auto"/>
      </w:divBdr>
    </w:div>
    <w:div w:id="598415247">
      <w:bodyDiv w:val="1"/>
      <w:marLeft w:val="0"/>
      <w:marRight w:val="0"/>
      <w:marTop w:val="0"/>
      <w:marBottom w:val="0"/>
      <w:divBdr>
        <w:top w:val="none" w:sz="0" w:space="0" w:color="auto"/>
        <w:left w:val="none" w:sz="0" w:space="0" w:color="auto"/>
        <w:bottom w:val="none" w:sz="0" w:space="0" w:color="auto"/>
        <w:right w:val="none" w:sz="0" w:space="0" w:color="auto"/>
      </w:divBdr>
    </w:div>
    <w:div w:id="599993128">
      <w:bodyDiv w:val="1"/>
      <w:marLeft w:val="0"/>
      <w:marRight w:val="0"/>
      <w:marTop w:val="0"/>
      <w:marBottom w:val="0"/>
      <w:divBdr>
        <w:top w:val="none" w:sz="0" w:space="0" w:color="auto"/>
        <w:left w:val="none" w:sz="0" w:space="0" w:color="auto"/>
        <w:bottom w:val="none" w:sz="0" w:space="0" w:color="auto"/>
        <w:right w:val="none" w:sz="0" w:space="0" w:color="auto"/>
      </w:divBdr>
    </w:div>
    <w:div w:id="600600298">
      <w:bodyDiv w:val="1"/>
      <w:marLeft w:val="0"/>
      <w:marRight w:val="0"/>
      <w:marTop w:val="0"/>
      <w:marBottom w:val="0"/>
      <w:divBdr>
        <w:top w:val="none" w:sz="0" w:space="0" w:color="auto"/>
        <w:left w:val="none" w:sz="0" w:space="0" w:color="auto"/>
        <w:bottom w:val="none" w:sz="0" w:space="0" w:color="auto"/>
        <w:right w:val="none" w:sz="0" w:space="0" w:color="auto"/>
      </w:divBdr>
    </w:div>
    <w:div w:id="603343182">
      <w:bodyDiv w:val="1"/>
      <w:marLeft w:val="0"/>
      <w:marRight w:val="0"/>
      <w:marTop w:val="0"/>
      <w:marBottom w:val="0"/>
      <w:divBdr>
        <w:top w:val="none" w:sz="0" w:space="0" w:color="auto"/>
        <w:left w:val="none" w:sz="0" w:space="0" w:color="auto"/>
        <w:bottom w:val="none" w:sz="0" w:space="0" w:color="auto"/>
        <w:right w:val="none" w:sz="0" w:space="0" w:color="auto"/>
      </w:divBdr>
    </w:div>
    <w:div w:id="612248751">
      <w:bodyDiv w:val="1"/>
      <w:marLeft w:val="0"/>
      <w:marRight w:val="0"/>
      <w:marTop w:val="0"/>
      <w:marBottom w:val="0"/>
      <w:divBdr>
        <w:top w:val="none" w:sz="0" w:space="0" w:color="auto"/>
        <w:left w:val="none" w:sz="0" w:space="0" w:color="auto"/>
        <w:bottom w:val="none" w:sz="0" w:space="0" w:color="auto"/>
        <w:right w:val="none" w:sz="0" w:space="0" w:color="auto"/>
      </w:divBdr>
    </w:div>
    <w:div w:id="612251651">
      <w:bodyDiv w:val="1"/>
      <w:marLeft w:val="0"/>
      <w:marRight w:val="0"/>
      <w:marTop w:val="0"/>
      <w:marBottom w:val="0"/>
      <w:divBdr>
        <w:top w:val="none" w:sz="0" w:space="0" w:color="auto"/>
        <w:left w:val="none" w:sz="0" w:space="0" w:color="auto"/>
        <w:bottom w:val="none" w:sz="0" w:space="0" w:color="auto"/>
        <w:right w:val="none" w:sz="0" w:space="0" w:color="auto"/>
      </w:divBdr>
    </w:div>
    <w:div w:id="617756034">
      <w:bodyDiv w:val="1"/>
      <w:marLeft w:val="0"/>
      <w:marRight w:val="0"/>
      <w:marTop w:val="0"/>
      <w:marBottom w:val="0"/>
      <w:divBdr>
        <w:top w:val="none" w:sz="0" w:space="0" w:color="auto"/>
        <w:left w:val="none" w:sz="0" w:space="0" w:color="auto"/>
        <w:bottom w:val="none" w:sz="0" w:space="0" w:color="auto"/>
        <w:right w:val="none" w:sz="0" w:space="0" w:color="auto"/>
      </w:divBdr>
    </w:div>
    <w:div w:id="632754986">
      <w:bodyDiv w:val="1"/>
      <w:marLeft w:val="0"/>
      <w:marRight w:val="0"/>
      <w:marTop w:val="0"/>
      <w:marBottom w:val="0"/>
      <w:divBdr>
        <w:top w:val="none" w:sz="0" w:space="0" w:color="auto"/>
        <w:left w:val="none" w:sz="0" w:space="0" w:color="auto"/>
        <w:bottom w:val="none" w:sz="0" w:space="0" w:color="auto"/>
        <w:right w:val="none" w:sz="0" w:space="0" w:color="auto"/>
      </w:divBdr>
    </w:div>
    <w:div w:id="638614327">
      <w:bodyDiv w:val="1"/>
      <w:marLeft w:val="0"/>
      <w:marRight w:val="0"/>
      <w:marTop w:val="0"/>
      <w:marBottom w:val="0"/>
      <w:divBdr>
        <w:top w:val="none" w:sz="0" w:space="0" w:color="auto"/>
        <w:left w:val="none" w:sz="0" w:space="0" w:color="auto"/>
        <w:bottom w:val="none" w:sz="0" w:space="0" w:color="auto"/>
        <w:right w:val="none" w:sz="0" w:space="0" w:color="auto"/>
      </w:divBdr>
    </w:div>
    <w:div w:id="663440186">
      <w:bodyDiv w:val="1"/>
      <w:marLeft w:val="0"/>
      <w:marRight w:val="0"/>
      <w:marTop w:val="0"/>
      <w:marBottom w:val="0"/>
      <w:divBdr>
        <w:top w:val="none" w:sz="0" w:space="0" w:color="auto"/>
        <w:left w:val="none" w:sz="0" w:space="0" w:color="auto"/>
        <w:bottom w:val="none" w:sz="0" w:space="0" w:color="auto"/>
        <w:right w:val="none" w:sz="0" w:space="0" w:color="auto"/>
      </w:divBdr>
    </w:div>
    <w:div w:id="693921789">
      <w:bodyDiv w:val="1"/>
      <w:marLeft w:val="0"/>
      <w:marRight w:val="0"/>
      <w:marTop w:val="0"/>
      <w:marBottom w:val="0"/>
      <w:divBdr>
        <w:top w:val="none" w:sz="0" w:space="0" w:color="auto"/>
        <w:left w:val="none" w:sz="0" w:space="0" w:color="auto"/>
        <w:bottom w:val="none" w:sz="0" w:space="0" w:color="auto"/>
        <w:right w:val="none" w:sz="0" w:space="0" w:color="auto"/>
      </w:divBdr>
    </w:div>
    <w:div w:id="698241130">
      <w:bodyDiv w:val="1"/>
      <w:marLeft w:val="0"/>
      <w:marRight w:val="0"/>
      <w:marTop w:val="0"/>
      <w:marBottom w:val="0"/>
      <w:divBdr>
        <w:top w:val="none" w:sz="0" w:space="0" w:color="auto"/>
        <w:left w:val="none" w:sz="0" w:space="0" w:color="auto"/>
        <w:bottom w:val="none" w:sz="0" w:space="0" w:color="auto"/>
        <w:right w:val="none" w:sz="0" w:space="0" w:color="auto"/>
      </w:divBdr>
    </w:div>
    <w:div w:id="704644045">
      <w:bodyDiv w:val="1"/>
      <w:marLeft w:val="0"/>
      <w:marRight w:val="0"/>
      <w:marTop w:val="0"/>
      <w:marBottom w:val="0"/>
      <w:divBdr>
        <w:top w:val="none" w:sz="0" w:space="0" w:color="auto"/>
        <w:left w:val="none" w:sz="0" w:space="0" w:color="auto"/>
        <w:bottom w:val="none" w:sz="0" w:space="0" w:color="auto"/>
        <w:right w:val="none" w:sz="0" w:space="0" w:color="auto"/>
      </w:divBdr>
    </w:div>
    <w:div w:id="715474228">
      <w:bodyDiv w:val="1"/>
      <w:marLeft w:val="0"/>
      <w:marRight w:val="0"/>
      <w:marTop w:val="0"/>
      <w:marBottom w:val="0"/>
      <w:divBdr>
        <w:top w:val="none" w:sz="0" w:space="0" w:color="auto"/>
        <w:left w:val="none" w:sz="0" w:space="0" w:color="auto"/>
        <w:bottom w:val="none" w:sz="0" w:space="0" w:color="auto"/>
        <w:right w:val="none" w:sz="0" w:space="0" w:color="auto"/>
      </w:divBdr>
    </w:div>
    <w:div w:id="738670802">
      <w:bodyDiv w:val="1"/>
      <w:marLeft w:val="0"/>
      <w:marRight w:val="0"/>
      <w:marTop w:val="0"/>
      <w:marBottom w:val="0"/>
      <w:divBdr>
        <w:top w:val="none" w:sz="0" w:space="0" w:color="auto"/>
        <w:left w:val="none" w:sz="0" w:space="0" w:color="auto"/>
        <w:bottom w:val="none" w:sz="0" w:space="0" w:color="auto"/>
        <w:right w:val="none" w:sz="0" w:space="0" w:color="auto"/>
      </w:divBdr>
    </w:div>
    <w:div w:id="742870316">
      <w:bodyDiv w:val="1"/>
      <w:marLeft w:val="0"/>
      <w:marRight w:val="0"/>
      <w:marTop w:val="0"/>
      <w:marBottom w:val="0"/>
      <w:divBdr>
        <w:top w:val="none" w:sz="0" w:space="0" w:color="auto"/>
        <w:left w:val="none" w:sz="0" w:space="0" w:color="auto"/>
        <w:bottom w:val="none" w:sz="0" w:space="0" w:color="auto"/>
        <w:right w:val="none" w:sz="0" w:space="0" w:color="auto"/>
      </w:divBdr>
    </w:div>
    <w:div w:id="750010718">
      <w:bodyDiv w:val="1"/>
      <w:marLeft w:val="0"/>
      <w:marRight w:val="0"/>
      <w:marTop w:val="0"/>
      <w:marBottom w:val="0"/>
      <w:divBdr>
        <w:top w:val="none" w:sz="0" w:space="0" w:color="auto"/>
        <w:left w:val="none" w:sz="0" w:space="0" w:color="auto"/>
        <w:bottom w:val="none" w:sz="0" w:space="0" w:color="auto"/>
        <w:right w:val="none" w:sz="0" w:space="0" w:color="auto"/>
      </w:divBdr>
    </w:div>
    <w:div w:id="752288220">
      <w:bodyDiv w:val="1"/>
      <w:marLeft w:val="0"/>
      <w:marRight w:val="0"/>
      <w:marTop w:val="0"/>
      <w:marBottom w:val="0"/>
      <w:divBdr>
        <w:top w:val="none" w:sz="0" w:space="0" w:color="auto"/>
        <w:left w:val="none" w:sz="0" w:space="0" w:color="auto"/>
        <w:bottom w:val="none" w:sz="0" w:space="0" w:color="auto"/>
        <w:right w:val="none" w:sz="0" w:space="0" w:color="auto"/>
      </w:divBdr>
    </w:div>
    <w:div w:id="754058024">
      <w:bodyDiv w:val="1"/>
      <w:marLeft w:val="0"/>
      <w:marRight w:val="0"/>
      <w:marTop w:val="0"/>
      <w:marBottom w:val="0"/>
      <w:divBdr>
        <w:top w:val="none" w:sz="0" w:space="0" w:color="auto"/>
        <w:left w:val="none" w:sz="0" w:space="0" w:color="auto"/>
        <w:bottom w:val="none" w:sz="0" w:space="0" w:color="auto"/>
        <w:right w:val="none" w:sz="0" w:space="0" w:color="auto"/>
      </w:divBdr>
    </w:div>
    <w:div w:id="762263149">
      <w:bodyDiv w:val="1"/>
      <w:marLeft w:val="0"/>
      <w:marRight w:val="0"/>
      <w:marTop w:val="0"/>
      <w:marBottom w:val="0"/>
      <w:divBdr>
        <w:top w:val="none" w:sz="0" w:space="0" w:color="auto"/>
        <w:left w:val="none" w:sz="0" w:space="0" w:color="auto"/>
        <w:bottom w:val="none" w:sz="0" w:space="0" w:color="auto"/>
        <w:right w:val="none" w:sz="0" w:space="0" w:color="auto"/>
      </w:divBdr>
    </w:div>
    <w:div w:id="776144876">
      <w:bodyDiv w:val="1"/>
      <w:marLeft w:val="0"/>
      <w:marRight w:val="0"/>
      <w:marTop w:val="0"/>
      <w:marBottom w:val="0"/>
      <w:divBdr>
        <w:top w:val="none" w:sz="0" w:space="0" w:color="auto"/>
        <w:left w:val="none" w:sz="0" w:space="0" w:color="auto"/>
        <w:bottom w:val="none" w:sz="0" w:space="0" w:color="auto"/>
        <w:right w:val="none" w:sz="0" w:space="0" w:color="auto"/>
      </w:divBdr>
    </w:div>
    <w:div w:id="780875711">
      <w:bodyDiv w:val="1"/>
      <w:marLeft w:val="0"/>
      <w:marRight w:val="0"/>
      <w:marTop w:val="0"/>
      <w:marBottom w:val="0"/>
      <w:divBdr>
        <w:top w:val="none" w:sz="0" w:space="0" w:color="auto"/>
        <w:left w:val="none" w:sz="0" w:space="0" w:color="auto"/>
        <w:bottom w:val="none" w:sz="0" w:space="0" w:color="auto"/>
        <w:right w:val="none" w:sz="0" w:space="0" w:color="auto"/>
      </w:divBdr>
    </w:div>
    <w:div w:id="784739930">
      <w:bodyDiv w:val="1"/>
      <w:marLeft w:val="0"/>
      <w:marRight w:val="0"/>
      <w:marTop w:val="0"/>
      <w:marBottom w:val="0"/>
      <w:divBdr>
        <w:top w:val="none" w:sz="0" w:space="0" w:color="auto"/>
        <w:left w:val="none" w:sz="0" w:space="0" w:color="auto"/>
        <w:bottom w:val="none" w:sz="0" w:space="0" w:color="auto"/>
        <w:right w:val="none" w:sz="0" w:space="0" w:color="auto"/>
      </w:divBdr>
    </w:div>
    <w:div w:id="785928773">
      <w:bodyDiv w:val="1"/>
      <w:marLeft w:val="0"/>
      <w:marRight w:val="0"/>
      <w:marTop w:val="0"/>
      <w:marBottom w:val="0"/>
      <w:divBdr>
        <w:top w:val="none" w:sz="0" w:space="0" w:color="auto"/>
        <w:left w:val="none" w:sz="0" w:space="0" w:color="auto"/>
        <w:bottom w:val="none" w:sz="0" w:space="0" w:color="auto"/>
        <w:right w:val="none" w:sz="0" w:space="0" w:color="auto"/>
      </w:divBdr>
    </w:div>
    <w:div w:id="788862943">
      <w:bodyDiv w:val="1"/>
      <w:marLeft w:val="0"/>
      <w:marRight w:val="0"/>
      <w:marTop w:val="0"/>
      <w:marBottom w:val="0"/>
      <w:divBdr>
        <w:top w:val="none" w:sz="0" w:space="0" w:color="auto"/>
        <w:left w:val="none" w:sz="0" w:space="0" w:color="auto"/>
        <w:bottom w:val="none" w:sz="0" w:space="0" w:color="auto"/>
        <w:right w:val="none" w:sz="0" w:space="0" w:color="auto"/>
      </w:divBdr>
    </w:div>
    <w:div w:id="814762534">
      <w:bodyDiv w:val="1"/>
      <w:marLeft w:val="0"/>
      <w:marRight w:val="0"/>
      <w:marTop w:val="0"/>
      <w:marBottom w:val="0"/>
      <w:divBdr>
        <w:top w:val="none" w:sz="0" w:space="0" w:color="auto"/>
        <w:left w:val="none" w:sz="0" w:space="0" w:color="auto"/>
        <w:bottom w:val="none" w:sz="0" w:space="0" w:color="auto"/>
        <w:right w:val="none" w:sz="0" w:space="0" w:color="auto"/>
      </w:divBdr>
    </w:div>
    <w:div w:id="818377668">
      <w:bodyDiv w:val="1"/>
      <w:marLeft w:val="0"/>
      <w:marRight w:val="0"/>
      <w:marTop w:val="0"/>
      <w:marBottom w:val="0"/>
      <w:divBdr>
        <w:top w:val="none" w:sz="0" w:space="0" w:color="auto"/>
        <w:left w:val="none" w:sz="0" w:space="0" w:color="auto"/>
        <w:bottom w:val="none" w:sz="0" w:space="0" w:color="auto"/>
        <w:right w:val="none" w:sz="0" w:space="0" w:color="auto"/>
      </w:divBdr>
    </w:div>
    <w:div w:id="821771176">
      <w:bodyDiv w:val="1"/>
      <w:marLeft w:val="0"/>
      <w:marRight w:val="0"/>
      <w:marTop w:val="0"/>
      <w:marBottom w:val="0"/>
      <w:divBdr>
        <w:top w:val="none" w:sz="0" w:space="0" w:color="auto"/>
        <w:left w:val="none" w:sz="0" w:space="0" w:color="auto"/>
        <w:bottom w:val="none" w:sz="0" w:space="0" w:color="auto"/>
        <w:right w:val="none" w:sz="0" w:space="0" w:color="auto"/>
      </w:divBdr>
    </w:div>
    <w:div w:id="850148433">
      <w:bodyDiv w:val="1"/>
      <w:marLeft w:val="0"/>
      <w:marRight w:val="0"/>
      <w:marTop w:val="0"/>
      <w:marBottom w:val="0"/>
      <w:divBdr>
        <w:top w:val="none" w:sz="0" w:space="0" w:color="auto"/>
        <w:left w:val="none" w:sz="0" w:space="0" w:color="auto"/>
        <w:bottom w:val="none" w:sz="0" w:space="0" w:color="auto"/>
        <w:right w:val="none" w:sz="0" w:space="0" w:color="auto"/>
      </w:divBdr>
    </w:div>
    <w:div w:id="851841350">
      <w:bodyDiv w:val="1"/>
      <w:marLeft w:val="0"/>
      <w:marRight w:val="0"/>
      <w:marTop w:val="0"/>
      <w:marBottom w:val="0"/>
      <w:divBdr>
        <w:top w:val="none" w:sz="0" w:space="0" w:color="auto"/>
        <w:left w:val="none" w:sz="0" w:space="0" w:color="auto"/>
        <w:bottom w:val="none" w:sz="0" w:space="0" w:color="auto"/>
        <w:right w:val="none" w:sz="0" w:space="0" w:color="auto"/>
      </w:divBdr>
    </w:div>
    <w:div w:id="852886336">
      <w:bodyDiv w:val="1"/>
      <w:marLeft w:val="0"/>
      <w:marRight w:val="0"/>
      <w:marTop w:val="0"/>
      <w:marBottom w:val="0"/>
      <w:divBdr>
        <w:top w:val="none" w:sz="0" w:space="0" w:color="auto"/>
        <w:left w:val="none" w:sz="0" w:space="0" w:color="auto"/>
        <w:bottom w:val="none" w:sz="0" w:space="0" w:color="auto"/>
        <w:right w:val="none" w:sz="0" w:space="0" w:color="auto"/>
      </w:divBdr>
    </w:div>
    <w:div w:id="856773883">
      <w:bodyDiv w:val="1"/>
      <w:marLeft w:val="0"/>
      <w:marRight w:val="0"/>
      <w:marTop w:val="0"/>
      <w:marBottom w:val="0"/>
      <w:divBdr>
        <w:top w:val="none" w:sz="0" w:space="0" w:color="auto"/>
        <w:left w:val="none" w:sz="0" w:space="0" w:color="auto"/>
        <w:bottom w:val="none" w:sz="0" w:space="0" w:color="auto"/>
        <w:right w:val="none" w:sz="0" w:space="0" w:color="auto"/>
      </w:divBdr>
    </w:div>
    <w:div w:id="863712113">
      <w:bodyDiv w:val="1"/>
      <w:marLeft w:val="0"/>
      <w:marRight w:val="0"/>
      <w:marTop w:val="0"/>
      <w:marBottom w:val="0"/>
      <w:divBdr>
        <w:top w:val="none" w:sz="0" w:space="0" w:color="auto"/>
        <w:left w:val="none" w:sz="0" w:space="0" w:color="auto"/>
        <w:bottom w:val="none" w:sz="0" w:space="0" w:color="auto"/>
        <w:right w:val="none" w:sz="0" w:space="0" w:color="auto"/>
      </w:divBdr>
    </w:div>
    <w:div w:id="865559966">
      <w:bodyDiv w:val="1"/>
      <w:marLeft w:val="0"/>
      <w:marRight w:val="0"/>
      <w:marTop w:val="0"/>
      <w:marBottom w:val="0"/>
      <w:divBdr>
        <w:top w:val="none" w:sz="0" w:space="0" w:color="auto"/>
        <w:left w:val="none" w:sz="0" w:space="0" w:color="auto"/>
        <w:bottom w:val="none" w:sz="0" w:space="0" w:color="auto"/>
        <w:right w:val="none" w:sz="0" w:space="0" w:color="auto"/>
      </w:divBdr>
    </w:div>
    <w:div w:id="870218977">
      <w:bodyDiv w:val="1"/>
      <w:marLeft w:val="0"/>
      <w:marRight w:val="0"/>
      <w:marTop w:val="0"/>
      <w:marBottom w:val="0"/>
      <w:divBdr>
        <w:top w:val="none" w:sz="0" w:space="0" w:color="auto"/>
        <w:left w:val="none" w:sz="0" w:space="0" w:color="auto"/>
        <w:bottom w:val="none" w:sz="0" w:space="0" w:color="auto"/>
        <w:right w:val="none" w:sz="0" w:space="0" w:color="auto"/>
      </w:divBdr>
    </w:div>
    <w:div w:id="873230215">
      <w:bodyDiv w:val="1"/>
      <w:marLeft w:val="0"/>
      <w:marRight w:val="0"/>
      <w:marTop w:val="0"/>
      <w:marBottom w:val="0"/>
      <w:divBdr>
        <w:top w:val="none" w:sz="0" w:space="0" w:color="auto"/>
        <w:left w:val="none" w:sz="0" w:space="0" w:color="auto"/>
        <w:bottom w:val="none" w:sz="0" w:space="0" w:color="auto"/>
        <w:right w:val="none" w:sz="0" w:space="0" w:color="auto"/>
      </w:divBdr>
    </w:div>
    <w:div w:id="882639527">
      <w:bodyDiv w:val="1"/>
      <w:marLeft w:val="0"/>
      <w:marRight w:val="0"/>
      <w:marTop w:val="0"/>
      <w:marBottom w:val="0"/>
      <w:divBdr>
        <w:top w:val="none" w:sz="0" w:space="0" w:color="auto"/>
        <w:left w:val="none" w:sz="0" w:space="0" w:color="auto"/>
        <w:bottom w:val="none" w:sz="0" w:space="0" w:color="auto"/>
        <w:right w:val="none" w:sz="0" w:space="0" w:color="auto"/>
      </w:divBdr>
    </w:div>
    <w:div w:id="886456500">
      <w:bodyDiv w:val="1"/>
      <w:marLeft w:val="0"/>
      <w:marRight w:val="0"/>
      <w:marTop w:val="0"/>
      <w:marBottom w:val="0"/>
      <w:divBdr>
        <w:top w:val="none" w:sz="0" w:space="0" w:color="auto"/>
        <w:left w:val="none" w:sz="0" w:space="0" w:color="auto"/>
        <w:bottom w:val="none" w:sz="0" w:space="0" w:color="auto"/>
        <w:right w:val="none" w:sz="0" w:space="0" w:color="auto"/>
      </w:divBdr>
    </w:div>
    <w:div w:id="898440458">
      <w:bodyDiv w:val="1"/>
      <w:marLeft w:val="0"/>
      <w:marRight w:val="0"/>
      <w:marTop w:val="0"/>
      <w:marBottom w:val="0"/>
      <w:divBdr>
        <w:top w:val="none" w:sz="0" w:space="0" w:color="auto"/>
        <w:left w:val="none" w:sz="0" w:space="0" w:color="auto"/>
        <w:bottom w:val="none" w:sz="0" w:space="0" w:color="auto"/>
        <w:right w:val="none" w:sz="0" w:space="0" w:color="auto"/>
      </w:divBdr>
    </w:div>
    <w:div w:id="899243844">
      <w:bodyDiv w:val="1"/>
      <w:marLeft w:val="0"/>
      <w:marRight w:val="0"/>
      <w:marTop w:val="0"/>
      <w:marBottom w:val="0"/>
      <w:divBdr>
        <w:top w:val="none" w:sz="0" w:space="0" w:color="auto"/>
        <w:left w:val="none" w:sz="0" w:space="0" w:color="auto"/>
        <w:bottom w:val="none" w:sz="0" w:space="0" w:color="auto"/>
        <w:right w:val="none" w:sz="0" w:space="0" w:color="auto"/>
      </w:divBdr>
    </w:div>
    <w:div w:id="924340999">
      <w:bodyDiv w:val="1"/>
      <w:marLeft w:val="0"/>
      <w:marRight w:val="0"/>
      <w:marTop w:val="0"/>
      <w:marBottom w:val="0"/>
      <w:divBdr>
        <w:top w:val="none" w:sz="0" w:space="0" w:color="auto"/>
        <w:left w:val="none" w:sz="0" w:space="0" w:color="auto"/>
        <w:bottom w:val="none" w:sz="0" w:space="0" w:color="auto"/>
        <w:right w:val="none" w:sz="0" w:space="0" w:color="auto"/>
      </w:divBdr>
    </w:div>
    <w:div w:id="943538084">
      <w:bodyDiv w:val="1"/>
      <w:marLeft w:val="0"/>
      <w:marRight w:val="0"/>
      <w:marTop w:val="0"/>
      <w:marBottom w:val="0"/>
      <w:divBdr>
        <w:top w:val="none" w:sz="0" w:space="0" w:color="auto"/>
        <w:left w:val="none" w:sz="0" w:space="0" w:color="auto"/>
        <w:bottom w:val="none" w:sz="0" w:space="0" w:color="auto"/>
        <w:right w:val="none" w:sz="0" w:space="0" w:color="auto"/>
      </w:divBdr>
    </w:div>
    <w:div w:id="954598068">
      <w:bodyDiv w:val="1"/>
      <w:marLeft w:val="0"/>
      <w:marRight w:val="0"/>
      <w:marTop w:val="0"/>
      <w:marBottom w:val="0"/>
      <w:divBdr>
        <w:top w:val="none" w:sz="0" w:space="0" w:color="auto"/>
        <w:left w:val="none" w:sz="0" w:space="0" w:color="auto"/>
        <w:bottom w:val="none" w:sz="0" w:space="0" w:color="auto"/>
        <w:right w:val="none" w:sz="0" w:space="0" w:color="auto"/>
      </w:divBdr>
    </w:div>
    <w:div w:id="955217053">
      <w:bodyDiv w:val="1"/>
      <w:marLeft w:val="0"/>
      <w:marRight w:val="0"/>
      <w:marTop w:val="0"/>
      <w:marBottom w:val="0"/>
      <w:divBdr>
        <w:top w:val="none" w:sz="0" w:space="0" w:color="auto"/>
        <w:left w:val="none" w:sz="0" w:space="0" w:color="auto"/>
        <w:bottom w:val="none" w:sz="0" w:space="0" w:color="auto"/>
        <w:right w:val="none" w:sz="0" w:space="0" w:color="auto"/>
      </w:divBdr>
    </w:div>
    <w:div w:id="956637545">
      <w:bodyDiv w:val="1"/>
      <w:marLeft w:val="0"/>
      <w:marRight w:val="0"/>
      <w:marTop w:val="0"/>
      <w:marBottom w:val="0"/>
      <w:divBdr>
        <w:top w:val="none" w:sz="0" w:space="0" w:color="auto"/>
        <w:left w:val="none" w:sz="0" w:space="0" w:color="auto"/>
        <w:bottom w:val="none" w:sz="0" w:space="0" w:color="auto"/>
        <w:right w:val="none" w:sz="0" w:space="0" w:color="auto"/>
      </w:divBdr>
    </w:div>
    <w:div w:id="969673127">
      <w:bodyDiv w:val="1"/>
      <w:marLeft w:val="0"/>
      <w:marRight w:val="0"/>
      <w:marTop w:val="0"/>
      <w:marBottom w:val="0"/>
      <w:divBdr>
        <w:top w:val="none" w:sz="0" w:space="0" w:color="auto"/>
        <w:left w:val="none" w:sz="0" w:space="0" w:color="auto"/>
        <w:bottom w:val="none" w:sz="0" w:space="0" w:color="auto"/>
        <w:right w:val="none" w:sz="0" w:space="0" w:color="auto"/>
      </w:divBdr>
    </w:div>
    <w:div w:id="976104179">
      <w:bodyDiv w:val="1"/>
      <w:marLeft w:val="0"/>
      <w:marRight w:val="0"/>
      <w:marTop w:val="0"/>
      <w:marBottom w:val="0"/>
      <w:divBdr>
        <w:top w:val="none" w:sz="0" w:space="0" w:color="auto"/>
        <w:left w:val="none" w:sz="0" w:space="0" w:color="auto"/>
        <w:bottom w:val="none" w:sz="0" w:space="0" w:color="auto"/>
        <w:right w:val="none" w:sz="0" w:space="0" w:color="auto"/>
      </w:divBdr>
    </w:div>
    <w:div w:id="979966846">
      <w:bodyDiv w:val="1"/>
      <w:marLeft w:val="0"/>
      <w:marRight w:val="0"/>
      <w:marTop w:val="0"/>
      <w:marBottom w:val="0"/>
      <w:divBdr>
        <w:top w:val="none" w:sz="0" w:space="0" w:color="auto"/>
        <w:left w:val="none" w:sz="0" w:space="0" w:color="auto"/>
        <w:bottom w:val="none" w:sz="0" w:space="0" w:color="auto"/>
        <w:right w:val="none" w:sz="0" w:space="0" w:color="auto"/>
      </w:divBdr>
    </w:div>
    <w:div w:id="982150649">
      <w:bodyDiv w:val="1"/>
      <w:marLeft w:val="0"/>
      <w:marRight w:val="0"/>
      <w:marTop w:val="0"/>
      <w:marBottom w:val="0"/>
      <w:divBdr>
        <w:top w:val="none" w:sz="0" w:space="0" w:color="auto"/>
        <w:left w:val="none" w:sz="0" w:space="0" w:color="auto"/>
        <w:bottom w:val="none" w:sz="0" w:space="0" w:color="auto"/>
        <w:right w:val="none" w:sz="0" w:space="0" w:color="auto"/>
      </w:divBdr>
    </w:div>
    <w:div w:id="985822183">
      <w:bodyDiv w:val="1"/>
      <w:marLeft w:val="0"/>
      <w:marRight w:val="0"/>
      <w:marTop w:val="0"/>
      <w:marBottom w:val="0"/>
      <w:divBdr>
        <w:top w:val="none" w:sz="0" w:space="0" w:color="auto"/>
        <w:left w:val="none" w:sz="0" w:space="0" w:color="auto"/>
        <w:bottom w:val="none" w:sz="0" w:space="0" w:color="auto"/>
        <w:right w:val="none" w:sz="0" w:space="0" w:color="auto"/>
      </w:divBdr>
    </w:div>
    <w:div w:id="993609063">
      <w:bodyDiv w:val="1"/>
      <w:marLeft w:val="0"/>
      <w:marRight w:val="0"/>
      <w:marTop w:val="0"/>
      <w:marBottom w:val="0"/>
      <w:divBdr>
        <w:top w:val="none" w:sz="0" w:space="0" w:color="auto"/>
        <w:left w:val="none" w:sz="0" w:space="0" w:color="auto"/>
        <w:bottom w:val="none" w:sz="0" w:space="0" w:color="auto"/>
        <w:right w:val="none" w:sz="0" w:space="0" w:color="auto"/>
      </w:divBdr>
    </w:div>
    <w:div w:id="994452703">
      <w:bodyDiv w:val="1"/>
      <w:marLeft w:val="0"/>
      <w:marRight w:val="0"/>
      <w:marTop w:val="0"/>
      <w:marBottom w:val="0"/>
      <w:divBdr>
        <w:top w:val="none" w:sz="0" w:space="0" w:color="auto"/>
        <w:left w:val="none" w:sz="0" w:space="0" w:color="auto"/>
        <w:bottom w:val="none" w:sz="0" w:space="0" w:color="auto"/>
        <w:right w:val="none" w:sz="0" w:space="0" w:color="auto"/>
      </w:divBdr>
    </w:div>
    <w:div w:id="1006250489">
      <w:bodyDiv w:val="1"/>
      <w:marLeft w:val="0"/>
      <w:marRight w:val="0"/>
      <w:marTop w:val="0"/>
      <w:marBottom w:val="0"/>
      <w:divBdr>
        <w:top w:val="none" w:sz="0" w:space="0" w:color="auto"/>
        <w:left w:val="none" w:sz="0" w:space="0" w:color="auto"/>
        <w:bottom w:val="none" w:sz="0" w:space="0" w:color="auto"/>
        <w:right w:val="none" w:sz="0" w:space="0" w:color="auto"/>
      </w:divBdr>
    </w:div>
    <w:div w:id="1015694907">
      <w:bodyDiv w:val="1"/>
      <w:marLeft w:val="0"/>
      <w:marRight w:val="0"/>
      <w:marTop w:val="0"/>
      <w:marBottom w:val="0"/>
      <w:divBdr>
        <w:top w:val="none" w:sz="0" w:space="0" w:color="auto"/>
        <w:left w:val="none" w:sz="0" w:space="0" w:color="auto"/>
        <w:bottom w:val="none" w:sz="0" w:space="0" w:color="auto"/>
        <w:right w:val="none" w:sz="0" w:space="0" w:color="auto"/>
      </w:divBdr>
    </w:div>
    <w:div w:id="1016544310">
      <w:bodyDiv w:val="1"/>
      <w:marLeft w:val="0"/>
      <w:marRight w:val="0"/>
      <w:marTop w:val="0"/>
      <w:marBottom w:val="0"/>
      <w:divBdr>
        <w:top w:val="none" w:sz="0" w:space="0" w:color="auto"/>
        <w:left w:val="none" w:sz="0" w:space="0" w:color="auto"/>
        <w:bottom w:val="none" w:sz="0" w:space="0" w:color="auto"/>
        <w:right w:val="none" w:sz="0" w:space="0" w:color="auto"/>
      </w:divBdr>
    </w:div>
    <w:div w:id="1034502801">
      <w:bodyDiv w:val="1"/>
      <w:marLeft w:val="0"/>
      <w:marRight w:val="0"/>
      <w:marTop w:val="0"/>
      <w:marBottom w:val="0"/>
      <w:divBdr>
        <w:top w:val="none" w:sz="0" w:space="0" w:color="auto"/>
        <w:left w:val="none" w:sz="0" w:space="0" w:color="auto"/>
        <w:bottom w:val="none" w:sz="0" w:space="0" w:color="auto"/>
        <w:right w:val="none" w:sz="0" w:space="0" w:color="auto"/>
      </w:divBdr>
    </w:div>
    <w:div w:id="1038165856">
      <w:bodyDiv w:val="1"/>
      <w:marLeft w:val="0"/>
      <w:marRight w:val="0"/>
      <w:marTop w:val="0"/>
      <w:marBottom w:val="0"/>
      <w:divBdr>
        <w:top w:val="none" w:sz="0" w:space="0" w:color="auto"/>
        <w:left w:val="none" w:sz="0" w:space="0" w:color="auto"/>
        <w:bottom w:val="none" w:sz="0" w:space="0" w:color="auto"/>
        <w:right w:val="none" w:sz="0" w:space="0" w:color="auto"/>
      </w:divBdr>
    </w:div>
    <w:div w:id="1040591450">
      <w:bodyDiv w:val="1"/>
      <w:marLeft w:val="0"/>
      <w:marRight w:val="0"/>
      <w:marTop w:val="0"/>
      <w:marBottom w:val="0"/>
      <w:divBdr>
        <w:top w:val="none" w:sz="0" w:space="0" w:color="auto"/>
        <w:left w:val="none" w:sz="0" w:space="0" w:color="auto"/>
        <w:bottom w:val="none" w:sz="0" w:space="0" w:color="auto"/>
        <w:right w:val="none" w:sz="0" w:space="0" w:color="auto"/>
      </w:divBdr>
    </w:div>
    <w:div w:id="1046562123">
      <w:bodyDiv w:val="1"/>
      <w:marLeft w:val="0"/>
      <w:marRight w:val="0"/>
      <w:marTop w:val="0"/>
      <w:marBottom w:val="0"/>
      <w:divBdr>
        <w:top w:val="none" w:sz="0" w:space="0" w:color="auto"/>
        <w:left w:val="none" w:sz="0" w:space="0" w:color="auto"/>
        <w:bottom w:val="none" w:sz="0" w:space="0" w:color="auto"/>
        <w:right w:val="none" w:sz="0" w:space="0" w:color="auto"/>
      </w:divBdr>
    </w:div>
    <w:div w:id="1066493801">
      <w:bodyDiv w:val="1"/>
      <w:marLeft w:val="0"/>
      <w:marRight w:val="0"/>
      <w:marTop w:val="0"/>
      <w:marBottom w:val="0"/>
      <w:divBdr>
        <w:top w:val="none" w:sz="0" w:space="0" w:color="auto"/>
        <w:left w:val="none" w:sz="0" w:space="0" w:color="auto"/>
        <w:bottom w:val="none" w:sz="0" w:space="0" w:color="auto"/>
        <w:right w:val="none" w:sz="0" w:space="0" w:color="auto"/>
      </w:divBdr>
    </w:div>
    <w:div w:id="1071075615">
      <w:bodyDiv w:val="1"/>
      <w:marLeft w:val="0"/>
      <w:marRight w:val="0"/>
      <w:marTop w:val="0"/>
      <w:marBottom w:val="0"/>
      <w:divBdr>
        <w:top w:val="none" w:sz="0" w:space="0" w:color="auto"/>
        <w:left w:val="none" w:sz="0" w:space="0" w:color="auto"/>
        <w:bottom w:val="none" w:sz="0" w:space="0" w:color="auto"/>
        <w:right w:val="none" w:sz="0" w:space="0" w:color="auto"/>
      </w:divBdr>
    </w:div>
    <w:div w:id="1090853461">
      <w:bodyDiv w:val="1"/>
      <w:marLeft w:val="0"/>
      <w:marRight w:val="0"/>
      <w:marTop w:val="0"/>
      <w:marBottom w:val="0"/>
      <w:divBdr>
        <w:top w:val="none" w:sz="0" w:space="0" w:color="auto"/>
        <w:left w:val="none" w:sz="0" w:space="0" w:color="auto"/>
        <w:bottom w:val="none" w:sz="0" w:space="0" w:color="auto"/>
        <w:right w:val="none" w:sz="0" w:space="0" w:color="auto"/>
      </w:divBdr>
    </w:div>
    <w:div w:id="1108502891">
      <w:bodyDiv w:val="1"/>
      <w:marLeft w:val="0"/>
      <w:marRight w:val="0"/>
      <w:marTop w:val="0"/>
      <w:marBottom w:val="0"/>
      <w:divBdr>
        <w:top w:val="none" w:sz="0" w:space="0" w:color="auto"/>
        <w:left w:val="none" w:sz="0" w:space="0" w:color="auto"/>
        <w:bottom w:val="none" w:sz="0" w:space="0" w:color="auto"/>
        <w:right w:val="none" w:sz="0" w:space="0" w:color="auto"/>
      </w:divBdr>
    </w:div>
    <w:div w:id="1116944278">
      <w:bodyDiv w:val="1"/>
      <w:marLeft w:val="0"/>
      <w:marRight w:val="0"/>
      <w:marTop w:val="0"/>
      <w:marBottom w:val="0"/>
      <w:divBdr>
        <w:top w:val="none" w:sz="0" w:space="0" w:color="auto"/>
        <w:left w:val="none" w:sz="0" w:space="0" w:color="auto"/>
        <w:bottom w:val="none" w:sz="0" w:space="0" w:color="auto"/>
        <w:right w:val="none" w:sz="0" w:space="0" w:color="auto"/>
      </w:divBdr>
    </w:div>
    <w:div w:id="1150363104">
      <w:bodyDiv w:val="1"/>
      <w:marLeft w:val="0"/>
      <w:marRight w:val="0"/>
      <w:marTop w:val="0"/>
      <w:marBottom w:val="0"/>
      <w:divBdr>
        <w:top w:val="none" w:sz="0" w:space="0" w:color="auto"/>
        <w:left w:val="none" w:sz="0" w:space="0" w:color="auto"/>
        <w:bottom w:val="none" w:sz="0" w:space="0" w:color="auto"/>
        <w:right w:val="none" w:sz="0" w:space="0" w:color="auto"/>
      </w:divBdr>
    </w:div>
    <w:div w:id="1152213640">
      <w:bodyDiv w:val="1"/>
      <w:marLeft w:val="0"/>
      <w:marRight w:val="0"/>
      <w:marTop w:val="0"/>
      <w:marBottom w:val="0"/>
      <w:divBdr>
        <w:top w:val="none" w:sz="0" w:space="0" w:color="auto"/>
        <w:left w:val="none" w:sz="0" w:space="0" w:color="auto"/>
        <w:bottom w:val="none" w:sz="0" w:space="0" w:color="auto"/>
        <w:right w:val="none" w:sz="0" w:space="0" w:color="auto"/>
      </w:divBdr>
    </w:div>
    <w:div w:id="1165584018">
      <w:bodyDiv w:val="1"/>
      <w:marLeft w:val="0"/>
      <w:marRight w:val="0"/>
      <w:marTop w:val="0"/>
      <w:marBottom w:val="0"/>
      <w:divBdr>
        <w:top w:val="none" w:sz="0" w:space="0" w:color="auto"/>
        <w:left w:val="none" w:sz="0" w:space="0" w:color="auto"/>
        <w:bottom w:val="none" w:sz="0" w:space="0" w:color="auto"/>
        <w:right w:val="none" w:sz="0" w:space="0" w:color="auto"/>
      </w:divBdr>
    </w:div>
    <w:div w:id="1167017995">
      <w:bodyDiv w:val="1"/>
      <w:marLeft w:val="0"/>
      <w:marRight w:val="0"/>
      <w:marTop w:val="0"/>
      <w:marBottom w:val="0"/>
      <w:divBdr>
        <w:top w:val="none" w:sz="0" w:space="0" w:color="auto"/>
        <w:left w:val="none" w:sz="0" w:space="0" w:color="auto"/>
        <w:bottom w:val="none" w:sz="0" w:space="0" w:color="auto"/>
        <w:right w:val="none" w:sz="0" w:space="0" w:color="auto"/>
      </w:divBdr>
    </w:div>
    <w:div w:id="1170832328">
      <w:bodyDiv w:val="1"/>
      <w:marLeft w:val="0"/>
      <w:marRight w:val="0"/>
      <w:marTop w:val="0"/>
      <w:marBottom w:val="0"/>
      <w:divBdr>
        <w:top w:val="none" w:sz="0" w:space="0" w:color="auto"/>
        <w:left w:val="none" w:sz="0" w:space="0" w:color="auto"/>
        <w:bottom w:val="none" w:sz="0" w:space="0" w:color="auto"/>
        <w:right w:val="none" w:sz="0" w:space="0" w:color="auto"/>
      </w:divBdr>
    </w:div>
    <w:div w:id="1172405106">
      <w:bodyDiv w:val="1"/>
      <w:marLeft w:val="0"/>
      <w:marRight w:val="0"/>
      <w:marTop w:val="0"/>
      <w:marBottom w:val="0"/>
      <w:divBdr>
        <w:top w:val="none" w:sz="0" w:space="0" w:color="auto"/>
        <w:left w:val="none" w:sz="0" w:space="0" w:color="auto"/>
        <w:bottom w:val="none" w:sz="0" w:space="0" w:color="auto"/>
        <w:right w:val="none" w:sz="0" w:space="0" w:color="auto"/>
      </w:divBdr>
    </w:div>
    <w:div w:id="1179352569">
      <w:bodyDiv w:val="1"/>
      <w:marLeft w:val="0"/>
      <w:marRight w:val="0"/>
      <w:marTop w:val="0"/>
      <w:marBottom w:val="0"/>
      <w:divBdr>
        <w:top w:val="none" w:sz="0" w:space="0" w:color="auto"/>
        <w:left w:val="none" w:sz="0" w:space="0" w:color="auto"/>
        <w:bottom w:val="none" w:sz="0" w:space="0" w:color="auto"/>
        <w:right w:val="none" w:sz="0" w:space="0" w:color="auto"/>
      </w:divBdr>
    </w:div>
    <w:div w:id="1183469818">
      <w:bodyDiv w:val="1"/>
      <w:marLeft w:val="0"/>
      <w:marRight w:val="0"/>
      <w:marTop w:val="0"/>
      <w:marBottom w:val="0"/>
      <w:divBdr>
        <w:top w:val="none" w:sz="0" w:space="0" w:color="auto"/>
        <w:left w:val="none" w:sz="0" w:space="0" w:color="auto"/>
        <w:bottom w:val="none" w:sz="0" w:space="0" w:color="auto"/>
        <w:right w:val="none" w:sz="0" w:space="0" w:color="auto"/>
      </w:divBdr>
    </w:div>
    <w:div w:id="1193761576">
      <w:bodyDiv w:val="1"/>
      <w:marLeft w:val="0"/>
      <w:marRight w:val="0"/>
      <w:marTop w:val="0"/>
      <w:marBottom w:val="0"/>
      <w:divBdr>
        <w:top w:val="none" w:sz="0" w:space="0" w:color="auto"/>
        <w:left w:val="none" w:sz="0" w:space="0" w:color="auto"/>
        <w:bottom w:val="none" w:sz="0" w:space="0" w:color="auto"/>
        <w:right w:val="none" w:sz="0" w:space="0" w:color="auto"/>
      </w:divBdr>
    </w:div>
    <w:div w:id="1198422330">
      <w:bodyDiv w:val="1"/>
      <w:marLeft w:val="0"/>
      <w:marRight w:val="0"/>
      <w:marTop w:val="0"/>
      <w:marBottom w:val="0"/>
      <w:divBdr>
        <w:top w:val="none" w:sz="0" w:space="0" w:color="auto"/>
        <w:left w:val="none" w:sz="0" w:space="0" w:color="auto"/>
        <w:bottom w:val="none" w:sz="0" w:space="0" w:color="auto"/>
        <w:right w:val="none" w:sz="0" w:space="0" w:color="auto"/>
      </w:divBdr>
    </w:div>
    <w:div w:id="1200975592">
      <w:bodyDiv w:val="1"/>
      <w:marLeft w:val="0"/>
      <w:marRight w:val="0"/>
      <w:marTop w:val="0"/>
      <w:marBottom w:val="0"/>
      <w:divBdr>
        <w:top w:val="none" w:sz="0" w:space="0" w:color="auto"/>
        <w:left w:val="none" w:sz="0" w:space="0" w:color="auto"/>
        <w:bottom w:val="none" w:sz="0" w:space="0" w:color="auto"/>
        <w:right w:val="none" w:sz="0" w:space="0" w:color="auto"/>
      </w:divBdr>
    </w:div>
    <w:div w:id="1207912580">
      <w:bodyDiv w:val="1"/>
      <w:marLeft w:val="0"/>
      <w:marRight w:val="0"/>
      <w:marTop w:val="0"/>
      <w:marBottom w:val="0"/>
      <w:divBdr>
        <w:top w:val="none" w:sz="0" w:space="0" w:color="auto"/>
        <w:left w:val="none" w:sz="0" w:space="0" w:color="auto"/>
        <w:bottom w:val="none" w:sz="0" w:space="0" w:color="auto"/>
        <w:right w:val="none" w:sz="0" w:space="0" w:color="auto"/>
      </w:divBdr>
    </w:div>
    <w:div w:id="1212303726">
      <w:bodyDiv w:val="1"/>
      <w:marLeft w:val="0"/>
      <w:marRight w:val="0"/>
      <w:marTop w:val="0"/>
      <w:marBottom w:val="0"/>
      <w:divBdr>
        <w:top w:val="none" w:sz="0" w:space="0" w:color="auto"/>
        <w:left w:val="none" w:sz="0" w:space="0" w:color="auto"/>
        <w:bottom w:val="none" w:sz="0" w:space="0" w:color="auto"/>
        <w:right w:val="none" w:sz="0" w:space="0" w:color="auto"/>
      </w:divBdr>
    </w:div>
    <w:div w:id="1234658199">
      <w:bodyDiv w:val="1"/>
      <w:marLeft w:val="0"/>
      <w:marRight w:val="0"/>
      <w:marTop w:val="0"/>
      <w:marBottom w:val="0"/>
      <w:divBdr>
        <w:top w:val="none" w:sz="0" w:space="0" w:color="auto"/>
        <w:left w:val="none" w:sz="0" w:space="0" w:color="auto"/>
        <w:bottom w:val="none" w:sz="0" w:space="0" w:color="auto"/>
        <w:right w:val="none" w:sz="0" w:space="0" w:color="auto"/>
      </w:divBdr>
    </w:div>
    <w:div w:id="1236166279">
      <w:bodyDiv w:val="1"/>
      <w:marLeft w:val="0"/>
      <w:marRight w:val="0"/>
      <w:marTop w:val="0"/>
      <w:marBottom w:val="0"/>
      <w:divBdr>
        <w:top w:val="none" w:sz="0" w:space="0" w:color="auto"/>
        <w:left w:val="none" w:sz="0" w:space="0" w:color="auto"/>
        <w:bottom w:val="none" w:sz="0" w:space="0" w:color="auto"/>
        <w:right w:val="none" w:sz="0" w:space="0" w:color="auto"/>
      </w:divBdr>
    </w:div>
    <w:div w:id="1236741101">
      <w:bodyDiv w:val="1"/>
      <w:marLeft w:val="0"/>
      <w:marRight w:val="0"/>
      <w:marTop w:val="0"/>
      <w:marBottom w:val="0"/>
      <w:divBdr>
        <w:top w:val="none" w:sz="0" w:space="0" w:color="auto"/>
        <w:left w:val="none" w:sz="0" w:space="0" w:color="auto"/>
        <w:bottom w:val="none" w:sz="0" w:space="0" w:color="auto"/>
        <w:right w:val="none" w:sz="0" w:space="0" w:color="auto"/>
      </w:divBdr>
    </w:div>
    <w:div w:id="1237518337">
      <w:bodyDiv w:val="1"/>
      <w:marLeft w:val="0"/>
      <w:marRight w:val="0"/>
      <w:marTop w:val="0"/>
      <w:marBottom w:val="0"/>
      <w:divBdr>
        <w:top w:val="none" w:sz="0" w:space="0" w:color="auto"/>
        <w:left w:val="none" w:sz="0" w:space="0" w:color="auto"/>
        <w:bottom w:val="none" w:sz="0" w:space="0" w:color="auto"/>
        <w:right w:val="none" w:sz="0" w:space="0" w:color="auto"/>
      </w:divBdr>
    </w:div>
    <w:div w:id="1252861014">
      <w:bodyDiv w:val="1"/>
      <w:marLeft w:val="0"/>
      <w:marRight w:val="0"/>
      <w:marTop w:val="0"/>
      <w:marBottom w:val="0"/>
      <w:divBdr>
        <w:top w:val="none" w:sz="0" w:space="0" w:color="auto"/>
        <w:left w:val="none" w:sz="0" w:space="0" w:color="auto"/>
        <w:bottom w:val="none" w:sz="0" w:space="0" w:color="auto"/>
        <w:right w:val="none" w:sz="0" w:space="0" w:color="auto"/>
      </w:divBdr>
    </w:div>
    <w:div w:id="1259365215">
      <w:bodyDiv w:val="1"/>
      <w:marLeft w:val="0"/>
      <w:marRight w:val="0"/>
      <w:marTop w:val="0"/>
      <w:marBottom w:val="0"/>
      <w:divBdr>
        <w:top w:val="none" w:sz="0" w:space="0" w:color="auto"/>
        <w:left w:val="none" w:sz="0" w:space="0" w:color="auto"/>
        <w:bottom w:val="none" w:sz="0" w:space="0" w:color="auto"/>
        <w:right w:val="none" w:sz="0" w:space="0" w:color="auto"/>
      </w:divBdr>
    </w:div>
    <w:div w:id="1264415445">
      <w:bodyDiv w:val="1"/>
      <w:marLeft w:val="0"/>
      <w:marRight w:val="0"/>
      <w:marTop w:val="0"/>
      <w:marBottom w:val="0"/>
      <w:divBdr>
        <w:top w:val="none" w:sz="0" w:space="0" w:color="auto"/>
        <w:left w:val="none" w:sz="0" w:space="0" w:color="auto"/>
        <w:bottom w:val="none" w:sz="0" w:space="0" w:color="auto"/>
        <w:right w:val="none" w:sz="0" w:space="0" w:color="auto"/>
      </w:divBdr>
    </w:div>
    <w:div w:id="1299535938">
      <w:bodyDiv w:val="1"/>
      <w:marLeft w:val="0"/>
      <w:marRight w:val="0"/>
      <w:marTop w:val="0"/>
      <w:marBottom w:val="0"/>
      <w:divBdr>
        <w:top w:val="none" w:sz="0" w:space="0" w:color="auto"/>
        <w:left w:val="none" w:sz="0" w:space="0" w:color="auto"/>
        <w:bottom w:val="none" w:sz="0" w:space="0" w:color="auto"/>
        <w:right w:val="none" w:sz="0" w:space="0" w:color="auto"/>
      </w:divBdr>
    </w:div>
    <w:div w:id="1300528125">
      <w:bodyDiv w:val="1"/>
      <w:marLeft w:val="0"/>
      <w:marRight w:val="0"/>
      <w:marTop w:val="0"/>
      <w:marBottom w:val="0"/>
      <w:divBdr>
        <w:top w:val="none" w:sz="0" w:space="0" w:color="auto"/>
        <w:left w:val="none" w:sz="0" w:space="0" w:color="auto"/>
        <w:bottom w:val="none" w:sz="0" w:space="0" w:color="auto"/>
        <w:right w:val="none" w:sz="0" w:space="0" w:color="auto"/>
      </w:divBdr>
    </w:div>
    <w:div w:id="1300573816">
      <w:bodyDiv w:val="1"/>
      <w:marLeft w:val="0"/>
      <w:marRight w:val="0"/>
      <w:marTop w:val="0"/>
      <w:marBottom w:val="0"/>
      <w:divBdr>
        <w:top w:val="none" w:sz="0" w:space="0" w:color="auto"/>
        <w:left w:val="none" w:sz="0" w:space="0" w:color="auto"/>
        <w:bottom w:val="none" w:sz="0" w:space="0" w:color="auto"/>
        <w:right w:val="none" w:sz="0" w:space="0" w:color="auto"/>
      </w:divBdr>
    </w:div>
    <w:div w:id="1305357277">
      <w:bodyDiv w:val="1"/>
      <w:marLeft w:val="0"/>
      <w:marRight w:val="0"/>
      <w:marTop w:val="0"/>
      <w:marBottom w:val="0"/>
      <w:divBdr>
        <w:top w:val="none" w:sz="0" w:space="0" w:color="auto"/>
        <w:left w:val="none" w:sz="0" w:space="0" w:color="auto"/>
        <w:bottom w:val="none" w:sz="0" w:space="0" w:color="auto"/>
        <w:right w:val="none" w:sz="0" w:space="0" w:color="auto"/>
      </w:divBdr>
    </w:div>
    <w:div w:id="1312177204">
      <w:bodyDiv w:val="1"/>
      <w:marLeft w:val="0"/>
      <w:marRight w:val="0"/>
      <w:marTop w:val="0"/>
      <w:marBottom w:val="0"/>
      <w:divBdr>
        <w:top w:val="none" w:sz="0" w:space="0" w:color="auto"/>
        <w:left w:val="none" w:sz="0" w:space="0" w:color="auto"/>
        <w:bottom w:val="none" w:sz="0" w:space="0" w:color="auto"/>
        <w:right w:val="none" w:sz="0" w:space="0" w:color="auto"/>
      </w:divBdr>
    </w:div>
    <w:div w:id="1315375698">
      <w:bodyDiv w:val="1"/>
      <w:marLeft w:val="0"/>
      <w:marRight w:val="0"/>
      <w:marTop w:val="0"/>
      <w:marBottom w:val="0"/>
      <w:divBdr>
        <w:top w:val="none" w:sz="0" w:space="0" w:color="auto"/>
        <w:left w:val="none" w:sz="0" w:space="0" w:color="auto"/>
        <w:bottom w:val="none" w:sz="0" w:space="0" w:color="auto"/>
        <w:right w:val="none" w:sz="0" w:space="0" w:color="auto"/>
      </w:divBdr>
    </w:div>
    <w:div w:id="1338271331">
      <w:bodyDiv w:val="1"/>
      <w:marLeft w:val="0"/>
      <w:marRight w:val="0"/>
      <w:marTop w:val="0"/>
      <w:marBottom w:val="0"/>
      <w:divBdr>
        <w:top w:val="none" w:sz="0" w:space="0" w:color="auto"/>
        <w:left w:val="none" w:sz="0" w:space="0" w:color="auto"/>
        <w:bottom w:val="none" w:sz="0" w:space="0" w:color="auto"/>
        <w:right w:val="none" w:sz="0" w:space="0" w:color="auto"/>
      </w:divBdr>
    </w:div>
    <w:div w:id="1347245165">
      <w:bodyDiv w:val="1"/>
      <w:marLeft w:val="0"/>
      <w:marRight w:val="0"/>
      <w:marTop w:val="0"/>
      <w:marBottom w:val="0"/>
      <w:divBdr>
        <w:top w:val="none" w:sz="0" w:space="0" w:color="auto"/>
        <w:left w:val="none" w:sz="0" w:space="0" w:color="auto"/>
        <w:bottom w:val="none" w:sz="0" w:space="0" w:color="auto"/>
        <w:right w:val="none" w:sz="0" w:space="0" w:color="auto"/>
      </w:divBdr>
    </w:div>
    <w:div w:id="1358697768">
      <w:bodyDiv w:val="1"/>
      <w:marLeft w:val="0"/>
      <w:marRight w:val="0"/>
      <w:marTop w:val="0"/>
      <w:marBottom w:val="0"/>
      <w:divBdr>
        <w:top w:val="none" w:sz="0" w:space="0" w:color="auto"/>
        <w:left w:val="none" w:sz="0" w:space="0" w:color="auto"/>
        <w:bottom w:val="none" w:sz="0" w:space="0" w:color="auto"/>
        <w:right w:val="none" w:sz="0" w:space="0" w:color="auto"/>
      </w:divBdr>
    </w:div>
    <w:div w:id="1359620857">
      <w:bodyDiv w:val="1"/>
      <w:marLeft w:val="0"/>
      <w:marRight w:val="0"/>
      <w:marTop w:val="0"/>
      <w:marBottom w:val="0"/>
      <w:divBdr>
        <w:top w:val="none" w:sz="0" w:space="0" w:color="auto"/>
        <w:left w:val="none" w:sz="0" w:space="0" w:color="auto"/>
        <w:bottom w:val="none" w:sz="0" w:space="0" w:color="auto"/>
        <w:right w:val="none" w:sz="0" w:space="0" w:color="auto"/>
      </w:divBdr>
    </w:div>
    <w:div w:id="1378240182">
      <w:bodyDiv w:val="1"/>
      <w:marLeft w:val="0"/>
      <w:marRight w:val="0"/>
      <w:marTop w:val="0"/>
      <w:marBottom w:val="0"/>
      <w:divBdr>
        <w:top w:val="none" w:sz="0" w:space="0" w:color="auto"/>
        <w:left w:val="none" w:sz="0" w:space="0" w:color="auto"/>
        <w:bottom w:val="none" w:sz="0" w:space="0" w:color="auto"/>
        <w:right w:val="none" w:sz="0" w:space="0" w:color="auto"/>
      </w:divBdr>
    </w:div>
    <w:div w:id="1380009861">
      <w:bodyDiv w:val="1"/>
      <w:marLeft w:val="0"/>
      <w:marRight w:val="0"/>
      <w:marTop w:val="0"/>
      <w:marBottom w:val="0"/>
      <w:divBdr>
        <w:top w:val="none" w:sz="0" w:space="0" w:color="auto"/>
        <w:left w:val="none" w:sz="0" w:space="0" w:color="auto"/>
        <w:bottom w:val="none" w:sz="0" w:space="0" w:color="auto"/>
        <w:right w:val="none" w:sz="0" w:space="0" w:color="auto"/>
      </w:divBdr>
    </w:div>
    <w:div w:id="1388261003">
      <w:bodyDiv w:val="1"/>
      <w:marLeft w:val="0"/>
      <w:marRight w:val="0"/>
      <w:marTop w:val="0"/>
      <w:marBottom w:val="0"/>
      <w:divBdr>
        <w:top w:val="none" w:sz="0" w:space="0" w:color="auto"/>
        <w:left w:val="none" w:sz="0" w:space="0" w:color="auto"/>
        <w:bottom w:val="none" w:sz="0" w:space="0" w:color="auto"/>
        <w:right w:val="none" w:sz="0" w:space="0" w:color="auto"/>
      </w:divBdr>
    </w:div>
    <w:div w:id="1397123447">
      <w:bodyDiv w:val="1"/>
      <w:marLeft w:val="0"/>
      <w:marRight w:val="0"/>
      <w:marTop w:val="0"/>
      <w:marBottom w:val="0"/>
      <w:divBdr>
        <w:top w:val="none" w:sz="0" w:space="0" w:color="auto"/>
        <w:left w:val="none" w:sz="0" w:space="0" w:color="auto"/>
        <w:bottom w:val="none" w:sz="0" w:space="0" w:color="auto"/>
        <w:right w:val="none" w:sz="0" w:space="0" w:color="auto"/>
      </w:divBdr>
    </w:div>
    <w:div w:id="1404260327">
      <w:bodyDiv w:val="1"/>
      <w:marLeft w:val="0"/>
      <w:marRight w:val="0"/>
      <w:marTop w:val="0"/>
      <w:marBottom w:val="0"/>
      <w:divBdr>
        <w:top w:val="none" w:sz="0" w:space="0" w:color="auto"/>
        <w:left w:val="none" w:sz="0" w:space="0" w:color="auto"/>
        <w:bottom w:val="none" w:sz="0" w:space="0" w:color="auto"/>
        <w:right w:val="none" w:sz="0" w:space="0" w:color="auto"/>
      </w:divBdr>
    </w:div>
    <w:div w:id="1404453696">
      <w:bodyDiv w:val="1"/>
      <w:marLeft w:val="0"/>
      <w:marRight w:val="0"/>
      <w:marTop w:val="0"/>
      <w:marBottom w:val="0"/>
      <w:divBdr>
        <w:top w:val="none" w:sz="0" w:space="0" w:color="auto"/>
        <w:left w:val="none" w:sz="0" w:space="0" w:color="auto"/>
        <w:bottom w:val="none" w:sz="0" w:space="0" w:color="auto"/>
        <w:right w:val="none" w:sz="0" w:space="0" w:color="auto"/>
      </w:divBdr>
    </w:div>
    <w:div w:id="1423602620">
      <w:bodyDiv w:val="1"/>
      <w:marLeft w:val="0"/>
      <w:marRight w:val="0"/>
      <w:marTop w:val="0"/>
      <w:marBottom w:val="0"/>
      <w:divBdr>
        <w:top w:val="none" w:sz="0" w:space="0" w:color="auto"/>
        <w:left w:val="none" w:sz="0" w:space="0" w:color="auto"/>
        <w:bottom w:val="none" w:sz="0" w:space="0" w:color="auto"/>
        <w:right w:val="none" w:sz="0" w:space="0" w:color="auto"/>
      </w:divBdr>
    </w:div>
    <w:div w:id="1430196990">
      <w:bodyDiv w:val="1"/>
      <w:marLeft w:val="0"/>
      <w:marRight w:val="0"/>
      <w:marTop w:val="0"/>
      <w:marBottom w:val="0"/>
      <w:divBdr>
        <w:top w:val="none" w:sz="0" w:space="0" w:color="auto"/>
        <w:left w:val="none" w:sz="0" w:space="0" w:color="auto"/>
        <w:bottom w:val="none" w:sz="0" w:space="0" w:color="auto"/>
        <w:right w:val="none" w:sz="0" w:space="0" w:color="auto"/>
      </w:divBdr>
    </w:div>
    <w:div w:id="1433086415">
      <w:bodyDiv w:val="1"/>
      <w:marLeft w:val="0"/>
      <w:marRight w:val="0"/>
      <w:marTop w:val="0"/>
      <w:marBottom w:val="0"/>
      <w:divBdr>
        <w:top w:val="none" w:sz="0" w:space="0" w:color="auto"/>
        <w:left w:val="none" w:sz="0" w:space="0" w:color="auto"/>
        <w:bottom w:val="none" w:sz="0" w:space="0" w:color="auto"/>
        <w:right w:val="none" w:sz="0" w:space="0" w:color="auto"/>
      </w:divBdr>
    </w:div>
    <w:div w:id="1434476994">
      <w:bodyDiv w:val="1"/>
      <w:marLeft w:val="0"/>
      <w:marRight w:val="0"/>
      <w:marTop w:val="0"/>
      <w:marBottom w:val="0"/>
      <w:divBdr>
        <w:top w:val="none" w:sz="0" w:space="0" w:color="auto"/>
        <w:left w:val="none" w:sz="0" w:space="0" w:color="auto"/>
        <w:bottom w:val="none" w:sz="0" w:space="0" w:color="auto"/>
        <w:right w:val="none" w:sz="0" w:space="0" w:color="auto"/>
      </w:divBdr>
    </w:div>
    <w:div w:id="1447193902">
      <w:bodyDiv w:val="1"/>
      <w:marLeft w:val="0"/>
      <w:marRight w:val="0"/>
      <w:marTop w:val="0"/>
      <w:marBottom w:val="0"/>
      <w:divBdr>
        <w:top w:val="none" w:sz="0" w:space="0" w:color="auto"/>
        <w:left w:val="none" w:sz="0" w:space="0" w:color="auto"/>
        <w:bottom w:val="none" w:sz="0" w:space="0" w:color="auto"/>
        <w:right w:val="none" w:sz="0" w:space="0" w:color="auto"/>
      </w:divBdr>
    </w:div>
    <w:div w:id="1454131863">
      <w:bodyDiv w:val="1"/>
      <w:marLeft w:val="0"/>
      <w:marRight w:val="0"/>
      <w:marTop w:val="0"/>
      <w:marBottom w:val="0"/>
      <w:divBdr>
        <w:top w:val="none" w:sz="0" w:space="0" w:color="auto"/>
        <w:left w:val="none" w:sz="0" w:space="0" w:color="auto"/>
        <w:bottom w:val="none" w:sz="0" w:space="0" w:color="auto"/>
        <w:right w:val="none" w:sz="0" w:space="0" w:color="auto"/>
      </w:divBdr>
      <w:divsChild>
        <w:div w:id="699550142">
          <w:marLeft w:val="0"/>
          <w:marRight w:val="0"/>
          <w:marTop w:val="0"/>
          <w:marBottom w:val="0"/>
          <w:divBdr>
            <w:top w:val="none" w:sz="0" w:space="0" w:color="auto"/>
            <w:left w:val="none" w:sz="0" w:space="0" w:color="auto"/>
            <w:bottom w:val="none" w:sz="0" w:space="0" w:color="auto"/>
            <w:right w:val="none" w:sz="0" w:space="0" w:color="auto"/>
          </w:divBdr>
        </w:div>
        <w:div w:id="320667987">
          <w:marLeft w:val="0"/>
          <w:marRight w:val="0"/>
          <w:marTop w:val="0"/>
          <w:marBottom w:val="0"/>
          <w:divBdr>
            <w:top w:val="none" w:sz="0" w:space="0" w:color="auto"/>
            <w:left w:val="none" w:sz="0" w:space="0" w:color="auto"/>
            <w:bottom w:val="none" w:sz="0" w:space="0" w:color="auto"/>
            <w:right w:val="none" w:sz="0" w:space="0" w:color="auto"/>
          </w:divBdr>
        </w:div>
        <w:div w:id="1338844128">
          <w:marLeft w:val="0"/>
          <w:marRight w:val="0"/>
          <w:marTop w:val="0"/>
          <w:marBottom w:val="0"/>
          <w:divBdr>
            <w:top w:val="none" w:sz="0" w:space="0" w:color="auto"/>
            <w:left w:val="none" w:sz="0" w:space="0" w:color="auto"/>
            <w:bottom w:val="none" w:sz="0" w:space="0" w:color="auto"/>
            <w:right w:val="none" w:sz="0" w:space="0" w:color="auto"/>
          </w:divBdr>
        </w:div>
        <w:div w:id="1642343678">
          <w:marLeft w:val="0"/>
          <w:marRight w:val="0"/>
          <w:marTop w:val="0"/>
          <w:marBottom w:val="0"/>
          <w:divBdr>
            <w:top w:val="none" w:sz="0" w:space="0" w:color="auto"/>
            <w:left w:val="none" w:sz="0" w:space="0" w:color="auto"/>
            <w:bottom w:val="none" w:sz="0" w:space="0" w:color="auto"/>
            <w:right w:val="none" w:sz="0" w:space="0" w:color="auto"/>
          </w:divBdr>
        </w:div>
        <w:div w:id="681787184">
          <w:marLeft w:val="0"/>
          <w:marRight w:val="0"/>
          <w:marTop w:val="0"/>
          <w:marBottom w:val="0"/>
          <w:divBdr>
            <w:top w:val="none" w:sz="0" w:space="0" w:color="auto"/>
            <w:left w:val="none" w:sz="0" w:space="0" w:color="auto"/>
            <w:bottom w:val="none" w:sz="0" w:space="0" w:color="auto"/>
            <w:right w:val="none" w:sz="0" w:space="0" w:color="auto"/>
          </w:divBdr>
        </w:div>
        <w:div w:id="1000962953">
          <w:marLeft w:val="0"/>
          <w:marRight w:val="0"/>
          <w:marTop w:val="0"/>
          <w:marBottom w:val="0"/>
          <w:divBdr>
            <w:top w:val="none" w:sz="0" w:space="0" w:color="auto"/>
            <w:left w:val="none" w:sz="0" w:space="0" w:color="auto"/>
            <w:bottom w:val="none" w:sz="0" w:space="0" w:color="auto"/>
            <w:right w:val="none" w:sz="0" w:space="0" w:color="auto"/>
          </w:divBdr>
        </w:div>
        <w:div w:id="1731538509">
          <w:marLeft w:val="0"/>
          <w:marRight w:val="0"/>
          <w:marTop w:val="0"/>
          <w:marBottom w:val="0"/>
          <w:divBdr>
            <w:top w:val="none" w:sz="0" w:space="0" w:color="auto"/>
            <w:left w:val="none" w:sz="0" w:space="0" w:color="auto"/>
            <w:bottom w:val="none" w:sz="0" w:space="0" w:color="auto"/>
            <w:right w:val="none" w:sz="0" w:space="0" w:color="auto"/>
          </w:divBdr>
        </w:div>
        <w:div w:id="1246838830">
          <w:marLeft w:val="0"/>
          <w:marRight w:val="0"/>
          <w:marTop w:val="0"/>
          <w:marBottom w:val="0"/>
          <w:divBdr>
            <w:top w:val="none" w:sz="0" w:space="0" w:color="auto"/>
            <w:left w:val="none" w:sz="0" w:space="0" w:color="auto"/>
            <w:bottom w:val="none" w:sz="0" w:space="0" w:color="auto"/>
            <w:right w:val="none" w:sz="0" w:space="0" w:color="auto"/>
          </w:divBdr>
        </w:div>
        <w:div w:id="840312358">
          <w:marLeft w:val="0"/>
          <w:marRight w:val="0"/>
          <w:marTop w:val="0"/>
          <w:marBottom w:val="0"/>
          <w:divBdr>
            <w:top w:val="none" w:sz="0" w:space="0" w:color="auto"/>
            <w:left w:val="none" w:sz="0" w:space="0" w:color="auto"/>
            <w:bottom w:val="none" w:sz="0" w:space="0" w:color="auto"/>
            <w:right w:val="none" w:sz="0" w:space="0" w:color="auto"/>
          </w:divBdr>
        </w:div>
        <w:div w:id="127474281">
          <w:marLeft w:val="0"/>
          <w:marRight w:val="0"/>
          <w:marTop w:val="0"/>
          <w:marBottom w:val="0"/>
          <w:divBdr>
            <w:top w:val="none" w:sz="0" w:space="0" w:color="auto"/>
            <w:left w:val="none" w:sz="0" w:space="0" w:color="auto"/>
            <w:bottom w:val="none" w:sz="0" w:space="0" w:color="auto"/>
            <w:right w:val="none" w:sz="0" w:space="0" w:color="auto"/>
          </w:divBdr>
        </w:div>
        <w:div w:id="803161392">
          <w:marLeft w:val="0"/>
          <w:marRight w:val="0"/>
          <w:marTop w:val="0"/>
          <w:marBottom w:val="0"/>
          <w:divBdr>
            <w:top w:val="none" w:sz="0" w:space="0" w:color="auto"/>
            <w:left w:val="none" w:sz="0" w:space="0" w:color="auto"/>
            <w:bottom w:val="none" w:sz="0" w:space="0" w:color="auto"/>
            <w:right w:val="none" w:sz="0" w:space="0" w:color="auto"/>
          </w:divBdr>
        </w:div>
        <w:div w:id="1491402780">
          <w:marLeft w:val="0"/>
          <w:marRight w:val="0"/>
          <w:marTop w:val="0"/>
          <w:marBottom w:val="0"/>
          <w:divBdr>
            <w:top w:val="none" w:sz="0" w:space="0" w:color="auto"/>
            <w:left w:val="none" w:sz="0" w:space="0" w:color="auto"/>
            <w:bottom w:val="none" w:sz="0" w:space="0" w:color="auto"/>
            <w:right w:val="none" w:sz="0" w:space="0" w:color="auto"/>
          </w:divBdr>
        </w:div>
        <w:div w:id="976760041">
          <w:marLeft w:val="0"/>
          <w:marRight w:val="0"/>
          <w:marTop w:val="0"/>
          <w:marBottom w:val="0"/>
          <w:divBdr>
            <w:top w:val="none" w:sz="0" w:space="0" w:color="auto"/>
            <w:left w:val="none" w:sz="0" w:space="0" w:color="auto"/>
            <w:bottom w:val="none" w:sz="0" w:space="0" w:color="auto"/>
            <w:right w:val="none" w:sz="0" w:space="0" w:color="auto"/>
          </w:divBdr>
        </w:div>
        <w:div w:id="1832981824">
          <w:marLeft w:val="0"/>
          <w:marRight w:val="0"/>
          <w:marTop w:val="0"/>
          <w:marBottom w:val="0"/>
          <w:divBdr>
            <w:top w:val="none" w:sz="0" w:space="0" w:color="auto"/>
            <w:left w:val="none" w:sz="0" w:space="0" w:color="auto"/>
            <w:bottom w:val="none" w:sz="0" w:space="0" w:color="auto"/>
            <w:right w:val="none" w:sz="0" w:space="0" w:color="auto"/>
          </w:divBdr>
        </w:div>
        <w:div w:id="1410612096">
          <w:marLeft w:val="0"/>
          <w:marRight w:val="0"/>
          <w:marTop w:val="0"/>
          <w:marBottom w:val="0"/>
          <w:divBdr>
            <w:top w:val="none" w:sz="0" w:space="0" w:color="auto"/>
            <w:left w:val="none" w:sz="0" w:space="0" w:color="auto"/>
            <w:bottom w:val="none" w:sz="0" w:space="0" w:color="auto"/>
            <w:right w:val="none" w:sz="0" w:space="0" w:color="auto"/>
          </w:divBdr>
        </w:div>
        <w:div w:id="1159004705">
          <w:marLeft w:val="0"/>
          <w:marRight w:val="0"/>
          <w:marTop w:val="0"/>
          <w:marBottom w:val="0"/>
          <w:divBdr>
            <w:top w:val="none" w:sz="0" w:space="0" w:color="auto"/>
            <w:left w:val="none" w:sz="0" w:space="0" w:color="auto"/>
            <w:bottom w:val="none" w:sz="0" w:space="0" w:color="auto"/>
            <w:right w:val="none" w:sz="0" w:space="0" w:color="auto"/>
          </w:divBdr>
        </w:div>
        <w:div w:id="992441729">
          <w:marLeft w:val="0"/>
          <w:marRight w:val="0"/>
          <w:marTop w:val="0"/>
          <w:marBottom w:val="0"/>
          <w:divBdr>
            <w:top w:val="none" w:sz="0" w:space="0" w:color="auto"/>
            <w:left w:val="none" w:sz="0" w:space="0" w:color="auto"/>
            <w:bottom w:val="none" w:sz="0" w:space="0" w:color="auto"/>
            <w:right w:val="none" w:sz="0" w:space="0" w:color="auto"/>
          </w:divBdr>
        </w:div>
        <w:div w:id="1861504727">
          <w:marLeft w:val="0"/>
          <w:marRight w:val="0"/>
          <w:marTop w:val="0"/>
          <w:marBottom w:val="0"/>
          <w:divBdr>
            <w:top w:val="none" w:sz="0" w:space="0" w:color="auto"/>
            <w:left w:val="none" w:sz="0" w:space="0" w:color="auto"/>
            <w:bottom w:val="none" w:sz="0" w:space="0" w:color="auto"/>
            <w:right w:val="none" w:sz="0" w:space="0" w:color="auto"/>
          </w:divBdr>
        </w:div>
        <w:div w:id="951866228">
          <w:marLeft w:val="0"/>
          <w:marRight w:val="0"/>
          <w:marTop w:val="0"/>
          <w:marBottom w:val="0"/>
          <w:divBdr>
            <w:top w:val="none" w:sz="0" w:space="0" w:color="auto"/>
            <w:left w:val="none" w:sz="0" w:space="0" w:color="auto"/>
            <w:bottom w:val="none" w:sz="0" w:space="0" w:color="auto"/>
            <w:right w:val="none" w:sz="0" w:space="0" w:color="auto"/>
          </w:divBdr>
        </w:div>
        <w:div w:id="606667138">
          <w:marLeft w:val="0"/>
          <w:marRight w:val="0"/>
          <w:marTop w:val="0"/>
          <w:marBottom w:val="0"/>
          <w:divBdr>
            <w:top w:val="none" w:sz="0" w:space="0" w:color="auto"/>
            <w:left w:val="none" w:sz="0" w:space="0" w:color="auto"/>
            <w:bottom w:val="none" w:sz="0" w:space="0" w:color="auto"/>
            <w:right w:val="none" w:sz="0" w:space="0" w:color="auto"/>
          </w:divBdr>
        </w:div>
        <w:div w:id="1368262914">
          <w:marLeft w:val="0"/>
          <w:marRight w:val="0"/>
          <w:marTop w:val="0"/>
          <w:marBottom w:val="0"/>
          <w:divBdr>
            <w:top w:val="none" w:sz="0" w:space="0" w:color="auto"/>
            <w:left w:val="none" w:sz="0" w:space="0" w:color="auto"/>
            <w:bottom w:val="none" w:sz="0" w:space="0" w:color="auto"/>
            <w:right w:val="none" w:sz="0" w:space="0" w:color="auto"/>
          </w:divBdr>
        </w:div>
        <w:div w:id="782922071">
          <w:marLeft w:val="0"/>
          <w:marRight w:val="0"/>
          <w:marTop w:val="0"/>
          <w:marBottom w:val="0"/>
          <w:divBdr>
            <w:top w:val="none" w:sz="0" w:space="0" w:color="auto"/>
            <w:left w:val="none" w:sz="0" w:space="0" w:color="auto"/>
            <w:bottom w:val="none" w:sz="0" w:space="0" w:color="auto"/>
            <w:right w:val="none" w:sz="0" w:space="0" w:color="auto"/>
          </w:divBdr>
        </w:div>
        <w:div w:id="1057360964">
          <w:marLeft w:val="0"/>
          <w:marRight w:val="0"/>
          <w:marTop w:val="0"/>
          <w:marBottom w:val="0"/>
          <w:divBdr>
            <w:top w:val="none" w:sz="0" w:space="0" w:color="auto"/>
            <w:left w:val="none" w:sz="0" w:space="0" w:color="auto"/>
            <w:bottom w:val="none" w:sz="0" w:space="0" w:color="auto"/>
            <w:right w:val="none" w:sz="0" w:space="0" w:color="auto"/>
          </w:divBdr>
        </w:div>
        <w:div w:id="236214345">
          <w:marLeft w:val="0"/>
          <w:marRight w:val="0"/>
          <w:marTop w:val="0"/>
          <w:marBottom w:val="0"/>
          <w:divBdr>
            <w:top w:val="none" w:sz="0" w:space="0" w:color="auto"/>
            <w:left w:val="none" w:sz="0" w:space="0" w:color="auto"/>
            <w:bottom w:val="none" w:sz="0" w:space="0" w:color="auto"/>
            <w:right w:val="none" w:sz="0" w:space="0" w:color="auto"/>
          </w:divBdr>
        </w:div>
        <w:div w:id="321735427">
          <w:marLeft w:val="0"/>
          <w:marRight w:val="0"/>
          <w:marTop w:val="0"/>
          <w:marBottom w:val="0"/>
          <w:divBdr>
            <w:top w:val="none" w:sz="0" w:space="0" w:color="auto"/>
            <w:left w:val="none" w:sz="0" w:space="0" w:color="auto"/>
            <w:bottom w:val="none" w:sz="0" w:space="0" w:color="auto"/>
            <w:right w:val="none" w:sz="0" w:space="0" w:color="auto"/>
          </w:divBdr>
        </w:div>
        <w:div w:id="1396512879">
          <w:marLeft w:val="0"/>
          <w:marRight w:val="0"/>
          <w:marTop w:val="0"/>
          <w:marBottom w:val="0"/>
          <w:divBdr>
            <w:top w:val="none" w:sz="0" w:space="0" w:color="auto"/>
            <w:left w:val="none" w:sz="0" w:space="0" w:color="auto"/>
            <w:bottom w:val="none" w:sz="0" w:space="0" w:color="auto"/>
            <w:right w:val="none" w:sz="0" w:space="0" w:color="auto"/>
          </w:divBdr>
        </w:div>
      </w:divsChild>
    </w:div>
    <w:div w:id="1456831426">
      <w:bodyDiv w:val="1"/>
      <w:marLeft w:val="0"/>
      <w:marRight w:val="0"/>
      <w:marTop w:val="0"/>
      <w:marBottom w:val="0"/>
      <w:divBdr>
        <w:top w:val="none" w:sz="0" w:space="0" w:color="auto"/>
        <w:left w:val="none" w:sz="0" w:space="0" w:color="auto"/>
        <w:bottom w:val="none" w:sz="0" w:space="0" w:color="auto"/>
        <w:right w:val="none" w:sz="0" w:space="0" w:color="auto"/>
      </w:divBdr>
    </w:div>
    <w:div w:id="1459371729">
      <w:bodyDiv w:val="1"/>
      <w:marLeft w:val="0"/>
      <w:marRight w:val="0"/>
      <w:marTop w:val="0"/>
      <w:marBottom w:val="0"/>
      <w:divBdr>
        <w:top w:val="none" w:sz="0" w:space="0" w:color="auto"/>
        <w:left w:val="none" w:sz="0" w:space="0" w:color="auto"/>
        <w:bottom w:val="none" w:sz="0" w:space="0" w:color="auto"/>
        <w:right w:val="none" w:sz="0" w:space="0" w:color="auto"/>
      </w:divBdr>
    </w:div>
    <w:div w:id="1494368820">
      <w:bodyDiv w:val="1"/>
      <w:marLeft w:val="0"/>
      <w:marRight w:val="0"/>
      <w:marTop w:val="0"/>
      <w:marBottom w:val="0"/>
      <w:divBdr>
        <w:top w:val="none" w:sz="0" w:space="0" w:color="auto"/>
        <w:left w:val="none" w:sz="0" w:space="0" w:color="auto"/>
        <w:bottom w:val="none" w:sz="0" w:space="0" w:color="auto"/>
        <w:right w:val="none" w:sz="0" w:space="0" w:color="auto"/>
      </w:divBdr>
    </w:div>
    <w:div w:id="1517690686">
      <w:bodyDiv w:val="1"/>
      <w:marLeft w:val="0"/>
      <w:marRight w:val="0"/>
      <w:marTop w:val="0"/>
      <w:marBottom w:val="0"/>
      <w:divBdr>
        <w:top w:val="none" w:sz="0" w:space="0" w:color="auto"/>
        <w:left w:val="none" w:sz="0" w:space="0" w:color="auto"/>
        <w:bottom w:val="none" w:sz="0" w:space="0" w:color="auto"/>
        <w:right w:val="none" w:sz="0" w:space="0" w:color="auto"/>
      </w:divBdr>
    </w:div>
    <w:div w:id="1521426941">
      <w:bodyDiv w:val="1"/>
      <w:marLeft w:val="0"/>
      <w:marRight w:val="0"/>
      <w:marTop w:val="0"/>
      <w:marBottom w:val="0"/>
      <w:divBdr>
        <w:top w:val="none" w:sz="0" w:space="0" w:color="auto"/>
        <w:left w:val="none" w:sz="0" w:space="0" w:color="auto"/>
        <w:bottom w:val="none" w:sz="0" w:space="0" w:color="auto"/>
        <w:right w:val="none" w:sz="0" w:space="0" w:color="auto"/>
      </w:divBdr>
    </w:div>
    <w:div w:id="1556354593">
      <w:bodyDiv w:val="1"/>
      <w:marLeft w:val="0"/>
      <w:marRight w:val="0"/>
      <w:marTop w:val="0"/>
      <w:marBottom w:val="0"/>
      <w:divBdr>
        <w:top w:val="none" w:sz="0" w:space="0" w:color="auto"/>
        <w:left w:val="none" w:sz="0" w:space="0" w:color="auto"/>
        <w:bottom w:val="none" w:sz="0" w:space="0" w:color="auto"/>
        <w:right w:val="none" w:sz="0" w:space="0" w:color="auto"/>
      </w:divBdr>
    </w:div>
    <w:div w:id="1563100592">
      <w:bodyDiv w:val="1"/>
      <w:marLeft w:val="0"/>
      <w:marRight w:val="0"/>
      <w:marTop w:val="0"/>
      <w:marBottom w:val="0"/>
      <w:divBdr>
        <w:top w:val="none" w:sz="0" w:space="0" w:color="auto"/>
        <w:left w:val="none" w:sz="0" w:space="0" w:color="auto"/>
        <w:bottom w:val="none" w:sz="0" w:space="0" w:color="auto"/>
        <w:right w:val="none" w:sz="0" w:space="0" w:color="auto"/>
      </w:divBdr>
    </w:div>
    <w:div w:id="1565944672">
      <w:bodyDiv w:val="1"/>
      <w:marLeft w:val="0"/>
      <w:marRight w:val="0"/>
      <w:marTop w:val="0"/>
      <w:marBottom w:val="0"/>
      <w:divBdr>
        <w:top w:val="none" w:sz="0" w:space="0" w:color="auto"/>
        <w:left w:val="none" w:sz="0" w:space="0" w:color="auto"/>
        <w:bottom w:val="none" w:sz="0" w:space="0" w:color="auto"/>
        <w:right w:val="none" w:sz="0" w:space="0" w:color="auto"/>
      </w:divBdr>
    </w:div>
    <w:div w:id="1587957694">
      <w:bodyDiv w:val="1"/>
      <w:marLeft w:val="0"/>
      <w:marRight w:val="0"/>
      <w:marTop w:val="0"/>
      <w:marBottom w:val="0"/>
      <w:divBdr>
        <w:top w:val="none" w:sz="0" w:space="0" w:color="auto"/>
        <w:left w:val="none" w:sz="0" w:space="0" w:color="auto"/>
        <w:bottom w:val="none" w:sz="0" w:space="0" w:color="auto"/>
        <w:right w:val="none" w:sz="0" w:space="0" w:color="auto"/>
      </w:divBdr>
    </w:div>
    <w:div w:id="1597707282">
      <w:bodyDiv w:val="1"/>
      <w:marLeft w:val="0"/>
      <w:marRight w:val="0"/>
      <w:marTop w:val="0"/>
      <w:marBottom w:val="0"/>
      <w:divBdr>
        <w:top w:val="none" w:sz="0" w:space="0" w:color="auto"/>
        <w:left w:val="none" w:sz="0" w:space="0" w:color="auto"/>
        <w:bottom w:val="none" w:sz="0" w:space="0" w:color="auto"/>
        <w:right w:val="none" w:sz="0" w:space="0" w:color="auto"/>
      </w:divBdr>
    </w:div>
    <w:div w:id="1609578899">
      <w:bodyDiv w:val="1"/>
      <w:marLeft w:val="0"/>
      <w:marRight w:val="0"/>
      <w:marTop w:val="0"/>
      <w:marBottom w:val="0"/>
      <w:divBdr>
        <w:top w:val="none" w:sz="0" w:space="0" w:color="auto"/>
        <w:left w:val="none" w:sz="0" w:space="0" w:color="auto"/>
        <w:bottom w:val="none" w:sz="0" w:space="0" w:color="auto"/>
        <w:right w:val="none" w:sz="0" w:space="0" w:color="auto"/>
      </w:divBdr>
    </w:div>
    <w:div w:id="1612349063">
      <w:bodyDiv w:val="1"/>
      <w:marLeft w:val="0"/>
      <w:marRight w:val="0"/>
      <w:marTop w:val="0"/>
      <w:marBottom w:val="0"/>
      <w:divBdr>
        <w:top w:val="none" w:sz="0" w:space="0" w:color="auto"/>
        <w:left w:val="none" w:sz="0" w:space="0" w:color="auto"/>
        <w:bottom w:val="none" w:sz="0" w:space="0" w:color="auto"/>
        <w:right w:val="none" w:sz="0" w:space="0" w:color="auto"/>
      </w:divBdr>
    </w:div>
    <w:div w:id="1618829935">
      <w:bodyDiv w:val="1"/>
      <w:marLeft w:val="0"/>
      <w:marRight w:val="0"/>
      <w:marTop w:val="0"/>
      <w:marBottom w:val="0"/>
      <w:divBdr>
        <w:top w:val="none" w:sz="0" w:space="0" w:color="auto"/>
        <w:left w:val="none" w:sz="0" w:space="0" w:color="auto"/>
        <w:bottom w:val="none" w:sz="0" w:space="0" w:color="auto"/>
        <w:right w:val="none" w:sz="0" w:space="0" w:color="auto"/>
      </w:divBdr>
    </w:div>
    <w:div w:id="1630933333">
      <w:bodyDiv w:val="1"/>
      <w:marLeft w:val="0"/>
      <w:marRight w:val="0"/>
      <w:marTop w:val="0"/>
      <w:marBottom w:val="0"/>
      <w:divBdr>
        <w:top w:val="none" w:sz="0" w:space="0" w:color="auto"/>
        <w:left w:val="none" w:sz="0" w:space="0" w:color="auto"/>
        <w:bottom w:val="none" w:sz="0" w:space="0" w:color="auto"/>
        <w:right w:val="none" w:sz="0" w:space="0" w:color="auto"/>
      </w:divBdr>
    </w:div>
    <w:div w:id="1640526941">
      <w:bodyDiv w:val="1"/>
      <w:marLeft w:val="0"/>
      <w:marRight w:val="0"/>
      <w:marTop w:val="0"/>
      <w:marBottom w:val="0"/>
      <w:divBdr>
        <w:top w:val="none" w:sz="0" w:space="0" w:color="auto"/>
        <w:left w:val="none" w:sz="0" w:space="0" w:color="auto"/>
        <w:bottom w:val="none" w:sz="0" w:space="0" w:color="auto"/>
        <w:right w:val="none" w:sz="0" w:space="0" w:color="auto"/>
      </w:divBdr>
    </w:div>
    <w:div w:id="1646351276">
      <w:bodyDiv w:val="1"/>
      <w:marLeft w:val="0"/>
      <w:marRight w:val="0"/>
      <w:marTop w:val="0"/>
      <w:marBottom w:val="0"/>
      <w:divBdr>
        <w:top w:val="none" w:sz="0" w:space="0" w:color="auto"/>
        <w:left w:val="none" w:sz="0" w:space="0" w:color="auto"/>
        <w:bottom w:val="none" w:sz="0" w:space="0" w:color="auto"/>
        <w:right w:val="none" w:sz="0" w:space="0" w:color="auto"/>
      </w:divBdr>
    </w:div>
    <w:div w:id="1646616804">
      <w:bodyDiv w:val="1"/>
      <w:marLeft w:val="0"/>
      <w:marRight w:val="0"/>
      <w:marTop w:val="0"/>
      <w:marBottom w:val="0"/>
      <w:divBdr>
        <w:top w:val="none" w:sz="0" w:space="0" w:color="auto"/>
        <w:left w:val="none" w:sz="0" w:space="0" w:color="auto"/>
        <w:bottom w:val="none" w:sz="0" w:space="0" w:color="auto"/>
        <w:right w:val="none" w:sz="0" w:space="0" w:color="auto"/>
      </w:divBdr>
    </w:div>
    <w:div w:id="1647665678">
      <w:bodyDiv w:val="1"/>
      <w:marLeft w:val="0"/>
      <w:marRight w:val="0"/>
      <w:marTop w:val="0"/>
      <w:marBottom w:val="0"/>
      <w:divBdr>
        <w:top w:val="none" w:sz="0" w:space="0" w:color="auto"/>
        <w:left w:val="none" w:sz="0" w:space="0" w:color="auto"/>
        <w:bottom w:val="none" w:sz="0" w:space="0" w:color="auto"/>
        <w:right w:val="none" w:sz="0" w:space="0" w:color="auto"/>
      </w:divBdr>
    </w:div>
    <w:div w:id="1651013331">
      <w:bodyDiv w:val="1"/>
      <w:marLeft w:val="0"/>
      <w:marRight w:val="0"/>
      <w:marTop w:val="0"/>
      <w:marBottom w:val="0"/>
      <w:divBdr>
        <w:top w:val="none" w:sz="0" w:space="0" w:color="auto"/>
        <w:left w:val="none" w:sz="0" w:space="0" w:color="auto"/>
        <w:bottom w:val="none" w:sz="0" w:space="0" w:color="auto"/>
        <w:right w:val="none" w:sz="0" w:space="0" w:color="auto"/>
      </w:divBdr>
    </w:div>
    <w:div w:id="1653101183">
      <w:bodyDiv w:val="1"/>
      <w:marLeft w:val="0"/>
      <w:marRight w:val="0"/>
      <w:marTop w:val="0"/>
      <w:marBottom w:val="0"/>
      <w:divBdr>
        <w:top w:val="none" w:sz="0" w:space="0" w:color="auto"/>
        <w:left w:val="none" w:sz="0" w:space="0" w:color="auto"/>
        <w:bottom w:val="none" w:sz="0" w:space="0" w:color="auto"/>
        <w:right w:val="none" w:sz="0" w:space="0" w:color="auto"/>
      </w:divBdr>
    </w:div>
    <w:div w:id="1660421966">
      <w:bodyDiv w:val="1"/>
      <w:marLeft w:val="0"/>
      <w:marRight w:val="0"/>
      <w:marTop w:val="0"/>
      <w:marBottom w:val="0"/>
      <w:divBdr>
        <w:top w:val="none" w:sz="0" w:space="0" w:color="auto"/>
        <w:left w:val="none" w:sz="0" w:space="0" w:color="auto"/>
        <w:bottom w:val="none" w:sz="0" w:space="0" w:color="auto"/>
        <w:right w:val="none" w:sz="0" w:space="0" w:color="auto"/>
      </w:divBdr>
    </w:div>
    <w:div w:id="1660958362">
      <w:bodyDiv w:val="1"/>
      <w:marLeft w:val="0"/>
      <w:marRight w:val="0"/>
      <w:marTop w:val="0"/>
      <w:marBottom w:val="0"/>
      <w:divBdr>
        <w:top w:val="none" w:sz="0" w:space="0" w:color="auto"/>
        <w:left w:val="none" w:sz="0" w:space="0" w:color="auto"/>
        <w:bottom w:val="none" w:sz="0" w:space="0" w:color="auto"/>
        <w:right w:val="none" w:sz="0" w:space="0" w:color="auto"/>
      </w:divBdr>
    </w:div>
    <w:div w:id="1664119835">
      <w:bodyDiv w:val="1"/>
      <w:marLeft w:val="0"/>
      <w:marRight w:val="0"/>
      <w:marTop w:val="0"/>
      <w:marBottom w:val="0"/>
      <w:divBdr>
        <w:top w:val="none" w:sz="0" w:space="0" w:color="auto"/>
        <w:left w:val="none" w:sz="0" w:space="0" w:color="auto"/>
        <w:bottom w:val="none" w:sz="0" w:space="0" w:color="auto"/>
        <w:right w:val="none" w:sz="0" w:space="0" w:color="auto"/>
      </w:divBdr>
    </w:div>
    <w:div w:id="1668090862">
      <w:bodyDiv w:val="1"/>
      <w:marLeft w:val="0"/>
      <w:marRight w:val="0"/>
      <w:marTop w:val="0"/>
      <w:marBottom w:val="0"/>
      <w:divBdr>
        <w:top w:val="none" w:sz="0" w:space="0" w:color="auto"/>
        <w:left w:val="none" w:sz="0" w:space="0" w:color="auto"/>
        <w:bottom w:val="none" w:sz="0" w:space="0" w:color="auto"/>
        <w:right w:val="none" w:sz="0" w:space="0" w:color="auto"/>
      </w:divBdr>
    </w:div>
    <w:div w:id="1684748529">
      <w:bodyDiv w:val="1"/>
      <w:marLeft w:val="0"/>
      <w:marRight w:val="0"/>
      <w:marTop w:val="0"/>
      <w:marBottom w:val="0"/>
      <w:divBdr>
        <w:top w:val="none" w:sz="0" w:space="0" w:color="auto"/>
        <w:left w:val="none" w:sz="0" w:space="0" w:color="auto"/>
        <w:bottom w:val="none" w:sz="0" w:space="0" w:color="auto"/>
        <w:right w:val="none" w:sz="0" w:space="0" w:color="auto"/>
      </w:divBdr>
    </w:div>
    <w:div w:id="1703435846">
      <w:bodyDiv w:val="1"/>
      <w:marLeft w:val="0"/>
      <w:marRight w:val="0"/>
      <w:marTop w:val="0"/>
      <w:marBottom w:val="0"/>
      <w:divBdr>
        <w:top w:val="none" w:sz="0" w:space="0" w:color="auto"/>
        <w:left w:val="none" w:sz="0" w:space="0" w:color="auto"/>
        <w:bottom w:val="none" w:sz="0" w:space="0" w:color="auto"/>
        <w:right w:val="none" w:sz="0" w:space="0" w:color="auto"/>
      </w:divBdr>
    </w:div>
    <w:div w:id="1707096987">
      <w:bodyDiv w:val="1"/>
      <w:marLeft w:val="0"/>
      <w:marRight w:val="0"/>
      <w:marTop w:val="0"/>
      <w:marBottom w:val="0"/>
      <w:divBdr>
        <w:top w:val="none" w:sz="0" w:space="0" w:color="auto"/>
        <w:left w:val="none" w:sz="0" w:space="0" w:color="auto"/>
        <w:bottom w:val="none" w:sz="0" w:space="0" w:color="auto"/>
        <w:right w:val="none" w:sz="0" w:space="0" w:color="auto"/>
      </w:divBdr>
    </w:div>
    <w:div w:id="1708069737">
      <w:bodyDiv w:val="1"/>
      <w:marLeft w:val="0"/>
      <w:marRight w:val="0"/>
      <w:marTop w:val="0"/>
      <w:marBottom w:val="0"/>
      <w:divBdr>
        <w:top w:val="none" w:sz="0" w:space="0" w:color="auto"/>
        <w:left w:val="none" w:sz="0" w:space="0" w:color="auto"/>
        <w:bottom w:val="none" w:sz="0" w:space="0" w:color="auto"/>
        <w:right w:val="none" w:sz="0" w:space="0" w:color="auto"/>
      </w:divBdr>
    </w:div>
    <w:div w:id="1734963563">
      <w:bodyDiv w:val="1"/>
      <w:marLeft w:val="0"/>
      <w:marRight w:val="0"/>
      <w:marTop w:val="0"/>
      <w:marBottom w:val="0"/>
      <w:divBdr>
        <w:top w:val="none" w:sz="0" w:space="0" w:color="auto"/>
        <w:left w:val="none" w:sz="0" w:space="0" w:color="auto"/>
        <w:bottom w:val="none" w:sz="0" w:space="0" w:color="auto"/>
        <w:right w:val="none" w:sz="0" w:space="0" w:color="auto"/>
      </w:divBdr>
    </w:div>
    <w:div w:id="1742174973">
      <w:bodyDiv w:val="1"/>
      <w:marLeft w:val="0"/>
      <w:marRight w:val="0"/>
      <w:marTop w:val="0"/>
      <w:marBottom w:val="0"/>
      <w:divBdr>
        <w:top w:val="none" w:sz="0" w:space="0" w:color="auto"/>
        <w:left w:val="none" w:sz="0" w:space="0" w:color="auto"/>
        <w:bottom w:val="none" w:sz="0" w:space="0" w:color="auto"/>
        <w:right w:val="none" w:sz="0" w:space="0" w:color="auto"/>
      </w:divBdr>
    </w:div>
    <w:div w:id="1747268282">
      <w:bodyDiv w:val="1"/>
      <w:marLeft w:val="0"/>
      <w:marRight w:val="0"/>
      <w:marTop w:val="0"/>
      <w:marBottom w:val="0"/>
      <w:divBdr>
        <w:top w:val="none" w:sz="0" w:space="0" w:color="auto"/>
        <w:left w:val="none" w:sz="0" w:space="0" w:color="auto"/>
        <w:bottom w:val="none" w:sz="0" w:space="0" w:color="auto"/>
        <w:right w:val="none" w:sz="0" w:space="0" w:color="auto"/>
      </w:divBdr>
    </w:div>
    <w:div w:id="1751390307">
      <w:bodyDiv w:val="1"/>
      <w:marLeft w:val="0"/>
      <w:marRight w:val="0"/>
      <w:marTop w:val="0"/>
      <w:marBottom w:val="0"/>
      <w:divBdr>
        <w:top w:val="none" w:sz="0" w:space="0" w:color="auto"/>
        <w:left w:val="none" w:sz="0" w:space="0" w:color="auto"/>
        <w:bottom w:val="none" w:sz="0" w:space="0" w:color="auto"/>
        <w:right w:val="none" w:sz="0" w:space="0" w:color="auto"/>
      </w:divBdr>
    </w:div>
    <w:div w:id="1772555429">
      <w:bodyDiv w:val="1"/>
      <w:marLeft w:val="0"/>
      <w:marRight w:val="0"/>
      <w:marTop w:val="0"/>
      <w:marBottom w:val="0"/>
      <w:divBdr>
        <w:top w:val="none" w:sz="0" w:space="0" w:color="auto"/>
        <w:left w:val="none" w:sz="0" w:space="0" w:color="auto"/>
        <w:bottom w:val="none" w:sz="0" w:space="0" w:color="auto"/>
        <w:right w:val="none" w:sz="0" w:space="0" w:color="auto"/>
      </w:divBdr>
    </w:div>
    <w:div w:id="1781072279">
      <w:bodyDiv w:val="1"/>
      <w:marLeft w:val="0"/>
      <w:marRight w:val="0"/>
      <w:marTop w:val="0"/>
      <w:marBottom w:val="0"/>
      <w:divBdr>
        <w:top w:val="none" w:sz="0" w:space="0" w:color="auto"/>
        <w:left w:val="none" w:sz="0" w:space="0" w:color="auto"/>
        <w:bottom w:val="none" w:sz="0" w:space="0" w:color="auto"/>
        <w:right w:val="none" w:sz="0" w:space="0" w:color="auto"/>
      </w:divBdr>
    </w:div>
    <w:div w:id="1781995814">
      <w:bodyDiv w:val="1"/>
      <w:marLeft w:val="0"/>
      <w:marRight w:val="0"/>
      <w:marTop w:val="0"/>
      <w:marBottom w:val="0"/>
      <w:divBdr>
        <w:top w:val="none" w:sz="0" w:space="0" w:color="auto"/>
        <w:left w:val="none" w:sz="0" w:space="0" w:color="auto"/>
        <w:bottom w:val="none" w:sz="0" w:space="0" w:color="auto"/>
        <w:right w:val="none" w:sz="0" w:space="0" w:color="auto"/>
      </w:divBdr>
    </w:div>
    <w:div w:id="1826780488">
      <w:bodyDiv w:val="1"/>
      <w:marLeft w:val="0"/>
      <w:marRight w:val="0"/>
      <w:marTop w:val="0"/>
      <w:marBottom w:val="0"/>
      <w:divBdr>
        <w:top w:val="none" w:sz="0" w:space="0" w:color="auto"/>
        <w:left w:val="none" w:sz="0" w:space="0" w:color="auto"/>
        <w:bottom w:val="none" w:sz="0" w:space="0" w:color="auto"/>
        <w:right w:val="none" w:sz="0" w:space="0" w:color="auto"/>
      </w:divBdr>
    </w:div>
    <w:div w:id="1833910107">
      <w:bodyDiv w:val="1"/>
      <w:marLeft w:val="0"/>
      <w:marRight w:val="0"/>
      <w:marTop w:val="0"/>
      <w:marBottom w:val="0"/>
      <w:divBdr>
        <w:top w:val="none" w:sz="0" w:space="0" w:color="auto"/>
        <w:left w:val="none" w:sz="0" w:space="0" w:color="auto"/>
        <w:bottom w:val="none" w:sz="0" w:space="0" w:color="auto"/>
        <w:right w:val="none" w:sz="0" w:space="0" w:color="auto"/>
      </w:divBdr>
    </w:div>
    <w:div w:id="1837766340">
      <w:bodyDiv w:val="1"/>
      <w:marLeft w:val="0"/>
      <w:marRight w:val="0"/>
      <w:marTop w:val="0"/>
      <w:marBottom w:val="0"/>
      <w:divBdr>
        <w:top w:val="none" w:sz="0" w:space="0" w:color="auto"/>
        <w:left w:val="none" w:sz="0" w:space="0" w:color="auto"/>
        <w:bottom w:val="none" w:sz="0" w:space="0" w:color="auto"/>
        <w:right w:val="none" w:sz="0" w:space="0" w:color="auto"/>
      </w:divBdr>
    </w:div>
    <w:div w:id="1933003411">
      <w:bodyDiv w:val="1"/>
      <w:marLeft w:val="0"/>
      <w:marRight w:val="0"/>
      <w:marTop w:val="0"/>
      <w:marBottom w:val="0"/>
      <w:divBdr>
        <w:top w:val="none" w:sz="0" w:space="0" w:color="auto"/>
        <w:left w:val="none" w:sz="0" w:space="0" w:color="auto"/>
        <w:bottom w:val="none" w:sz="0" w:space="0" w:color="auto"/>
        <w:right w:val="none" w:sz="0" w:space="0" w:color="auto"/>
      </w:divBdr>
    </w:div>
    <w:div w:id="1933129005">
      <w:bodyDiv w:val="1"/>
      <w:marLeft w:val="0"/>
      <w:marRight w:val="0"/>
      <w:marTop w:val="0"/>
      <w:marBottom w:val="0"/>
      <w:divBdr>
        <w:top w:val="none" w:sz="0" w:space="0" w:color="auto"/>
        <w:left w:val="none" w:sz="0" w:space="0" w:color="auto"/>
        <w:bottom w:val="none" w:sz="0" w:space="0" w:color="auto"/>
        <w:right w:val="none" w:sz="0" w:space="0" w:color="auto"/>
      </w:divBdr>
    </w:div>
    <w:div w:id="1933928588">
      <w:bodyDiv w:val="1"/>
      <w:marLeft w:val="0"/>
      <w:marRight w:val="0"/>
      <w:marTop w:val="0"/>
      <w:marBottom w:val="0"/>
      <w:divBdr>
        <w:top w:val="none" w:sz="0" w:space="0" w:color="auto"/>
        <w:left w:val="none" w:sz="0" w:space="0" w:color="auto"/>
        <w:bottom w:val="none" w:sz="0" w:space="0" w:color="auto"/>
        <w:right w:val="none" w:sz="0" w:space="0" w:color="auto"/>
      </w:divBdr>
    </w:div>
    <w:div w:id="1935898070">
      <w:bodyDiv w:val="1"/>
      <w:marLeft w:val="0"/>
      <w:marRight w:val="0"/>
      <w:marTop w:val="0"/>
      <w:marBottom w:val="0"/>
      <w:divBdr>
        <w:top w:val="none" w:sz="0" w:space="0" w:color="auto"/>
        <w:left w:val="none" w:sz="0" w:space="0" w:color="auto"/>
        <w:bottom w:val="none" w:sz="0" w:space="0" w:color="auto"/>
        <w:right w:val="none" w:sz="0" w:space="0" w:color="auto"/>
      </w:divBdr>
    </w:div>
    <w:div w:id="1941181519">
      <w:bodyDiv w:val="1"/>
      <w:marLeft w:val="0"/>
      <w:marRight w:val="0"/>
      <w:marTop w:val="0"/>
      <w:marBottom w:val="0"/>
      <w:divBdr>
        <w:top w:val="none" w:sz="0" w:space="0" w:color="auto"/>
        <w:left w:val="none" w:sz="0" w:space="0" w:color="auto"/>
        <w:bottom w:val="none" w:sz="0" w:space="0" w:color="auto"/>
        <w:right w:val="none" w:sz="0" w:space="0" w:color="auto"/>
      </w:divBdr>
    </w:div>
    <w:div w:id="1945840695">
      <w:bodyDiv w:val="1"/>
      <w:marLeft w:val="0"/>
      <w:marRight w:val="0"/>
      <w:marTop w:val="0"/>
      <w:marBottom w:val="0"/>
      <w:divBdr>
        <w:top w:val="none" w:sz="0" w:space="0" w:color="auto"/>
        <w:left w:val="none" w:sz="0" w:space="0" w:color="auto"/>
        <w:bottom w:val="none" w:sz="0" w:space="0" w:color="auto"/>
        <w:right w:val="none" w:sz="0" w:space="0" w:color="auto"/>
      </w:divBdr>
    </w:div>
    <w:div w:id="1952664147">
      <w:bodyDiv w:val="1"/>
      <w:marLeft w:val="0"/>
      <w:marRight w:val="0"/>
      <w:marTop w:val="0"/>
      <w:marBottom w:val="0"/>
      <w:divBdr>
        <w:top w:val="none" w:sz="0" w:space="0" w:color="auto"/>
        <w:left w:val="none" w:sz="0" w:space="0" w:color="auto"/>
        <w:bottom w:val="none" w:sz="0" w:space="0" w:color="auto"/>
        <w:right w:val="none" w:sz="0" w:space="0" w:color="auto"/>
      </w:divBdr>
    </w:div>
    <w:div w:id="1977371801">
      <w:bodyDiv w:val="1"/>
      <w:marLeft w:val="0"/>
      <w:marRight w:val="0"/>
      <w:marTop w:val="0"/>
      <w:marBottom w:val="0"/>
      <w:divBdr>
        <w:top w:val="none" w:sz="0" w:space="0" w:color="auto"/>
        <w:left w:val="none" w:sz="0" w:space="0" w:color="auto"/>
        <w:bottom w:val="none" w:sz="0" w:space="0" w:color="auto"/>
        <w:right w:val="none" w:sz="0" w:space="0" w:color="auto"/>
      </w:divBdr>
    </w:div>
    <w:div w:id="1986738702">
      <w:bodyDiv w:val="1"/>
      <w:marLeft w:val="0"/>
      <w:marRight w:val="0"/>
      <w:marTop w:val="0"/>
      <w:marBottom w:val="0"/>
      <w:divBdr>
        <w:top w:val="none" w:sz="0" w:space="0" w:color="auto"/>
        <w:left w:val="none" w:sz="0" w:space="0" w:color="auto"/>
        <w:bottom w:val="none" w:sz="0" w:space="0" w:color="auto"/>
        <w:right w:val="none" w:sz="0" w:space="0" w:color="auto"/>
      </w:divBdr>
    </w:div>
    <w:div w:id="1993025625">
      <w:bodyDiv w:val="1"/>
      <w:marLeft w:val="0"/>
      <w:marRight w:val="0"/>
      <w:marTop w:val="0"/>
      <w:marBottom w:val="0"/>
      <w:divBdr>
        <w:top w:val="none" w:sz="0" w:space="0" w:color="auto"/>
        <w:left w:val="none" w:sz="0" w:space="0" w:color="auto"/>
        <w:bottom w:val="none" w:sz="0" w:space="0" w:color="auto"/>
        <w:right w:val="none" w:sz="0" w:space="0" w:color="auto"/>
      </w:divBdr>
    </w:div>
    <w:div w:id="1993288477">
      <w:bodyDiv w:val="1"/>
      <w:marLeft w:val="0"/>
      <w:marRight w:val="0"/>
      <w:marTop w:val="0"/>
      <w:marBottom w:val="0"/>
      <w:divBdr>
        <w:top w:val="none" w:sz="0" w:space="0" w:color="auto"/>
        <w:left w:val="none" w:sz="0" w:space="0" w:color="auto"/>
        <w:bottom w:val="none" w:sz="0" w:space="0" w:color="auto"/>
        <w:right w:val="none" w:sz="0" w:space="0" w:color="auto"/>
      </w:divBdr>
    </w:div>
    <w:div w:id="1997687203">
      <w:bodyDiv w:val="1"/>
      <w:marLeft w:val="0"/>
      <w:marRight w:val="0"/>
      <w:marTop w:val="0"/>
      <w:marBottom w:val="0"/>
      <w:divBdr>
        <w:top w:val="none" w:sz="0" w:space="0" w:color="auto"/>
        <w:left w:val="none" w:sz="0" w:space="0" w:color="auto"/>
        <w:bottom w:val="none" w:sz="0" w:space="0" w:color="auto"/>
        <w:right w:val="none" w:sz="0" w:space="0" w:color="auto"/>
      </w:divBdr>
    </w:div>
    <w:div w:id="2010064169">
      <w:bodyDiv w:val="1"/>
      <w:marLeft w:val="0"/>
      <w:marRight w:val="0"/>
      <w:marTop w:val="0"/>
      <w:marBottom w:val="0"/>
      <w:divBdr>
        <w:top w:val="none" w:sz="0" w:space="0" w:color="auto"/>
        <w:left w:val="none" w:sz="0" w:space="0" w:color="auto"/>
        <w:bottom w:val="none" w:sz="0" w:space="0" w:color="auto"/>
        <w:right w:val="none" w:sz="0" w:space="0" w:color="auto"/>
      </w:divBdr>
    </w:div>
    <w:div w:id="2012022104">
      <w:bodyDiv w:val="1"/>
      <w:marLeft w:val="0"/>
      <w:marRight w:val="0"/>
      <w:marTop w:val="0"/>
      <w:marBottom w:val="0"/>
      <w:divBdr>
        <w:top w:val="none" w:sz="0" w:space="0" w:color="auto"/>
        <w:left w:val="none" w:sz="0" w:space="0" w:color="auto"/>
        <w:bottom w:val="none" w:sz="0" w:space="0" w:color="auto"/>
        <w:right w:val="none" w:sz="0" w:space="0" w:color="auto"/>
      </w:divBdr>
    </w:div>
    <w:div w:id="2023434982">
      <w:bodyDiv w:val="1"/>
      <w:marLeft w:val="0"/>
      <w:marRight w:val="0"/>
      <w:marTop w:val="0"/>
      <w:marBottom w:val="0"/>
      <w:divBdr>
        <w:top w:val="none" w:sz="0" w:space="0" w:color="auto"/>
        <w:left w:val="none" w:sz="0" w:space="0" w:color="auto"/>
        <w:bottom w:val="none" w:sz="0" w:space="0" w:color="auto"/>
        <w:right w:val="none" w:sz="0" w:space="0" w:color="auto"/>
      </w:divBdr>
    </w:div>
    <w:div w:id="2033801060">
      <w:bodyDiv w:val="1"/>
      <w:marLeft w:val="0"/>
      <w:marRight w:val="0"/>
      <w:marTop w:val="0"/>
      <w:marBottom w:val="0"/>
      <w:divBdr>
        <w:top w:val="none" w:sz="0" w:space="0" w:color="auto"/>
        <w:left w:val="none" w:sz="0" w:space="0" w:color="auto"/>
        <w:bottom w:val="none" w:sz="0" w:space="0" w:color="auto"/>
        <w:right w:val="none" w:sz="0" w:space="0" w:color="auto"/>
      </w:divBdr>
    </w:div>
    <w:div w:id="2086803505">
      <w:bodyDiv w:val="1"/>
      <w:marLeft w:val="0"/>
      <w:marRight w:val="0"/>
      <w:marTop w:val="0"/>
      <w:marBottom w:val="0"/>
      <w:divBdr>
        <w:top w:val="none" w:sz="0" w:space="0" w:color="auto"/>
        <w:left w:val="none" w:sz="0" w:space="0" w:color="auto"/>
        <w:bottom w:val="none" w:sz="0" w:space="0" w:color="auto"/>
        <w:right w:val="none" w:sz="0" w:space="0" w:color="auto"/>
      </w:divBdr>
    </w:div>
    <w:div w:id="2088453455">
      <w:bodyDiv w:val="1"/>
      <w:marLeft w:val="0"/>
      <w:marRight w:val="0"/>
      <w:marTop w:val="0"/>
      <w:marBottom w:val="0"/>
      <w:divBdr>
        <w:top w:val="none" w:sz="0" w:space="0" w:color="auto"/>
        <w:left w:val="none" w:sz="0" w:space="0" w:color="auto"/>
        <w:bottom w:val="none" w:sz="0" w:space="0" w:color="auto"/>
        <w:right w:val="none" w:sz="0" w:space="0" w:color="auto"/>
      </w:divBdr>
    </w:div>
    <w:div w:id="2092585329">
      <w:bodyDiv w:val="1"/>
      <w:marLeft w:val="0"/>
      <w:marRight w:val="0"/>
      <w:marTop w:val="0"/>
      <w:marBottom w:val="0"/>
      <w:divBdr>
        <w:top w:val="none" w:sz="0" w:space="0" w:color="auto"/>
        <w:left w:val="none" w:sz="0" w:space="0" w:color="auto"/>
        <w:bottom w:val="none" w:sz="0" w:space="0" w:color="auto"/>
        <w:right w:val="none" w:sz="0" w:space="0" w:color="auto"/>
      </w:divBdr>
    </w:div>
    <w:div w:id="2094352047">
      <w:bodyDiv w:val="1"/>
      <w:marLeft w:val="0"/>
      <w:marRight w:val="0"/>
      <w:marTop w:val="0"/>
      <w:marBottom w:val="0"/>
      <w:divBdr>
        <w:top w:val="none" w:sz="0" w:space="0" w:color="auto"/>
        <w:left w:val="none" w:sz="0" w:space="0" w:color="auto"/>
        <w:bottom w:val="none" w:sz="0" w:space="0" w:color="auto"/>
        <w:right w:val="none" w:sz="0" w:space="0" w:color="auto"/>
      </w:divBdr>
    </w:div>
    <w:div w:id="2112041672">
      <w:bodyDiv w:val="1"/>
      <w:marLeft w:val="0"/>
      <w:marRight w:val="0"/>
      <w:marTop w:val="0"/>
      <w:marBottom w:val="0"/>
      <w:divBdr>
        <w:top w:val="none" w:sz="0" w:space="0" w:color="auto"/>
        <w:left w:val="none" w:sz="0" w:space="0" w:color="auto"/>
        <w:bottom w:val="none" w:sz="0" w:space="0" w:color="auto"/>
        <w:right w:val="none" w:sz="0" w:space="0" w:color="auto"/>
      </w:divBdr>
    </w:div>
    <w:div w:id="2126459564">
      <w:bodyDiv w:val="1"/>
      <w:marLeft w:val="0"/>
      <w:marRight w:val="0"/>
      <w:marTop w:val="0"/>
      <w:marBottom w:val="0"/>
      <w:divBdr>
        <w:top w:val="none" w:sz="0" w:space="0" w:color="auto"/>
        <w:left w:val="none" w:sz="0" w:space="0" w:color="auto"/>
        <w:bottom w:val="none" w:sz="0" w:space="0" w:color="auto"/>
        <w:right w:val="none" w:sz="0" w:space="0" w:color="auto"/>
      </w:divBdr>
    </w:div>
    <w:div w:id="212985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neftetorg.ru" TargetMode="External"/><Relationship Id="rId13" Type="http://schemas.openxmlformats.org/officeDocument/2006/relationships/hyperlink" Target="mailto:GPapazova@beloblgaz.ru" TargetMode="External"/><Relationship Id="rId18" Type="http://schemas.openxmlformats.org/officeDocument/2006/relationships/image" Target="media/image2.wmf"/><Relationship Id="rId26" Type="http://schemas.openxmlformats.org/officeDocument/2006/relationships/header" Target="header3.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3.bin"/><Relationship Id="rId34"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yperlink" Target="http://www.beloblgaz.ru" TargetMode="External"/><Relationship Id="rId17" Type="http://schemas.openxmlformats.org/officeDocument/2006/relationships/oleObject" Target="embeddings/oleObject1.bin"/><Relationship Id="rId25" Type="http://schemas.openxmlformats.org/officeDocument/2006/relationships/header" Target="header2.xml"/><Relationship Id="rId33" Type="http://schemas.openxmlformats.org/officeDocument/2006/relationships/header" Target="header10.xml"/><Relationship Id="rId38"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image" Target="media/image3.wmf"/><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Zoloedova@beloblgaz.ru" TargetMode="External"/><Relationship Id="rId24" Type="http://schemas.openxmlformats.org/officeDocument/2006/relationships/header" Target="header1.xml"/><Relationship Id="rId32" Type="http://schemas.openxmlformats.org/officeDocument/2006/relationships/header" Target="header9.xml"/><Relationship Id="rId37" Type="http://schemas.openxmlformats.org/officeDocument/2006/relationships/header" Target="header14.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gazneftetorg.ru" TargetMode="External"/><Relationship Id="rId23" Type="http://schemas.openxmlformats.org/officeDocument/2006/relationships/oleObject" Target="embeddings/oleObject4.bin"/><Relationship Id="rId28" Type="http://schemas.openxmlformats.org/officeDocument/2006/relationships/header" Target="header5.xml"/><Relationship Id="rId36" Type="http://schemas.openxmlformats.org/officeDocument/2006/relationships/header" Target="header13.xml"/><Relationship Id="rId10" Type="http://schemas.openxmlformats.org/officeDocument/2006/relationships/hyperlink" Target="http://www.beloblgaz.ru" TargetMode="External"/><Relationship Id="rId19" Type="http://schemas.openxmlformats.org/officeDocument/2006/relationships/oleObject" Target="embeddings/oleObject2.bin"/><Relationship Id="rId31"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mailto:AZoloedova@beloblgaz.ru" TargetMode="External"/><Relationship Id="rId22" Type="http://schemas.openxmlformats.org/officeDocument/2006/relationships/image" Target="media/image4.wmf"/><Relationship Id="rId27" Type="http://schemas.openxmlformats.org/officeDocument/2006/relationships/header" Target="header4.xml"/><Relationship Id="rId30" Type="http://schemas.openxmlformats.org/officeDocument/2006/relationships/header" Target="header7.xml"/><Relationship Id="rId35" Type="http://schemas.openxmlformats.org/officeDocument/2006/relationships/header" Target="head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0ECAA-D4F7-4A5E-B564-896908C75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44</Pages>
  <Words>20683</Words>
  <Characters>117898</Characters>
  <Application>Microsoft Office Word</Application>
  <DocSecurity>0</DocSecurity>
  <Lines>982</Lines>
  <Paragraphs>276</Paragraphs>
  <ScaleCrop>false</ScaleCrop>
  <HeadingPairs>
    <vt:vector size="2" baseType="variant">
      <vt:variant>
        <vt:lpstr>Название</vt:lpstr>
      </vt:variant>
      <vt:variant>
        <vt:i4>1</vt:i4>
      </vt:variant>
    </vt:vector>
  </HeadingPairs>
  <TitlesOfParts>
    <vt:vector size="1" baseType="lpstr">
      <vt:lpstr>Раздел 1</vt:lpstr>
    </vt:vector>
  </TitlesOfParts>
  <Company>UralSOFT</Company>
  <LinksUpToDate>false</LinksUpToDate>
  <CharactersWithSpaces>138305</CharactersWithSpaces>
  <SharedDoc>false</SharedDoc>
  <HLinks>
    <vt:vector size="96" baseType="variant">
      <vt:variant>
        <vt:i4>852020</vt:i4>
      </vt:variant>
      <vt:variant>
        <vt:i4>45</vt:i4>
      </vt:variant>
      <vt:variant>
        <vt:i4>0</vt:i4>
      </vt:variant>
      <vt:variant>
        <vt:i4>5</vt:i4>
      </vt:variant>
      <vt:variant>
        <vt:lpwstr>mailto:AZoloedova@beloblgaz.ru</vt:lpwstr>
      </vt:variant>
      <vt:variant>
        <vt:lpwstr/>
      </vt:variant>
      <vt:variant>
        <vt:i4>983095</vt:i4>
      </vt:variant>
      <vt:variant>
        <vt:i4>42</vt:i4>
      </vt:variant>
      <vt:variant>
        <vt:i4>0</vt:i4>
      </vt:variant>
      <vt:variant>
        <vt:i4>5</vt:i4>
      </vt:variant>
      <vt:variant>
        <vt:lpwstr>mailto:ABelousov@beloblgaz.ru</vt:lpwstr>
      </vt:variant>
      <vt:variant>
        <vt:lpwstr/>
      </vt:variant>
      <vt:variant>
        <vt:i4>3014673</vt:i4>
      </vt:variant>
      <vt:variant>
        <vt:i4>39</vt:i4>
      </vt:variant>
      <vt:variant>
        <vt:i4>0</vt:i4>
      </vt:variant>
      <vt:variant>
        <vt:i4>5</vt:i4>
      </vt:variant>
      <vt:variant>
        <vt:lpwstr/>
      </vt:variant>
      <vt:variant>
        <vt:lpwstr>sub_1216</vt:lpwstr>
      </vt:variant>
      <vt:variant>
        <vt:i4>1572896</vt:i4>
      </vt:variant>
      <vt:variant>
        <vt:i4>36</vt:i4>
      </vt:variant>
      <vt:variant>
        <vt:i4>0</vt:i4>
      </vt:variant>
      <vt:variant>
        <vt:i4>5</vt:i4>
      </vt:variant>
      <vt:variant>
        <vt:lpwstr/>
      </vt:variant>
      <vt:variant>
        <vt:lpwstr>sub_124</vt:lpwstr>
      </vt:variant>
      <vt:variant>
        <vt:i4>3014673</vt:i4>
      </vt:variant>
      <vt:variant>
        <vt:i4>33</vt:i4>
      </vt:variant>
      <vt:variant>
        <vt:i4>0</vt:i4>
      </vt:variant>
      <vt:variant>
        <vt:i4>5</vt:i4>
      </vt:variant>
      <vt:variant>
        <vt:lpwstr/>
      </vt:variant>
      <vt:variant>
        <vt:lpwstr>sub_1216</vt:lpwstr>
      </vt:variant>
      <vt:variant>
        <vt:i4>2686993</vt:i4>
      </vt:variant>
      <vt:variant>
        <vt:i4>30</vt:i4>
      </vt:variant>
      <vt:variant>
        <vt:i4>0</vt:i4>
      </vt:variant>
      <vt:variant>
        <vt:i4>5</vt:i4>
      </vt:variant>
      <vt:variant>
        <vt:lpwstr/>
      </vt:variant>
      <vt:variant>
        <vt:lpwstr>sub_1211</vt:lpwstr>
      </vt:variant>
      <vt:variant>
        <vt:i4>2818066</vt:i4>
      </vt:variant>
      <vt:variant>
        <vt:i4>27</vt:i4>
      </vt:variant>
      <vt:variant>
        <vt:i4>0</vt:i4>
      </vt:variant>
      <vt:variant>
        <vt:i4>5</vt:i4>
      </vt:variant>
      <vt:variant>
        <vt:lpwstr/>
      </vt:variant>
      <vt:variant>
        <vt:lpwstr>sub_1223</vt:lpwstr>
      </vt:variant>
      <vt:variant>
        <vt:i4>3014673</vt:i4>
      </vt:variant>
      <vt:variant>
        <vt:i4>24</vt:i4>
      </vt:variant>
      <vt:variant>
        <vt:i4>0</vt:i4>
      </vt:variant>
      <vt:variant>
        <vt:i4>5</vt:i4>
      </vt:variant>
      <vt:variant>
        <vt:lpwstr/>
      </vt:variant>
      <vt:variant>
        <vt:lpwstr>sub_1216</vt:lpwstr>
      </vt:variant>
      <vt:variant>
        <vt:i4>3014673</vt:i4>
      </vt:variant>
      <vt:variant>
        <vt:i4>21</vt:i4>
      </vt:variant>
      <vt:variant>
        <vt:i4>0</vt:i4>
      </vt:variant>
      <vt:variant>
        <vt:i4>5</vt:i4>
      </vt:variant>
      <vt:variant>
        <vt:lpwstr/>
      </vt:variant>
      <vt:variant>
        <vt:lpwstr>sub_1216</vt:lpwstr>
      </vt:variant>
      <vt:variant>
        <vt:i4>1572896</vt:i4>
      </vt:variant>
      <vt:variant>
        <vt:i4>18</vt:i4>
      </vt:variant>
      <vt:variant>
        <vt:i4>0</vt:i4>
      </vt:variant>
      <vt:variant>
        <vt:i4>5</vt:i4>
      </vt:variant>
      <vt:variant>
        <vt:lpwstr/>
      </vt:variant>
      <vt:variant>
        <vt:lpwstr>sub_124</vt:lpwstr>
      </vt:variant>
      <vt:variant>
        <vt:i4>1572896</vt:i4>
      </vt:variant>
      <vt:variant>
        <vt:i4>15</vt:i4>
      </vt:variant>
      <vt:variant>
        <vt:i4>0</vt:i4>
      </vt:variant>
      <vt:variant>
        <vt:i4>5</vt:i4>
      </vt:variant>
      <vt:variant>
        <vt:lpwstr/>
      </vt:variant>
      <vt:variant>
        <vt:lpwstr>sub_128</vt:lpwstr>
      </vt:variant>
      <vt:variant>
        <vt:i4>458764</vt:i4>
      </vt:variant>
      <vt:variant>
        <vt:i4>12</vt:i4>
      </vt:variant>
      <vt:variant>
        <vt:i4>0</vt:i4>
      </vt:variant>
      <vt:variant>
        <vt:i4>5</vt:i4>
      </vt:variant>
      <vt:variant>
        <vt:lpwstr>http://www.beloblgaz.ru/</vt:lpwstr>
      </vt:variant>
      <vt:variant>
        <vt:lpwstr/>
      </vt:variant>
      <vt:variant>
        <vt:i4>262192</vt:i4>
      </vt:variant>
      <vt:variant>
        <vt:i4>9</vt:i4>
      </vt:variant>
      <vt:variant>
        <vt:i4>0</vt:i4>
      </vt:variant>
      <vt:variant>
        <vt:i4>5</vt:i4>
      </vt:variant>
      <vt:variant>
        <vt:lpwstr>mailto:VMezin@beloblgaz.ru</vt:lpwstr>
      </vt:variant>
      <vt:variant>
        <vt:lpwstr/>
      </vt:variant>
      <vt:variant>
        <vt:i4>458764</vt:i4>
      </vt:variant>
      <vt:variant>
        <vt:i4>6</vt:i4>
      </vt:variant>
      <vt:variant>
        <vt:i4>0</vt:i4>
      </vt:variant>
      <vt:variant>
        <vt:i4>5</vt:i4>
      </vt:variant>
      <vt:variant>
        <vt:lpwstr>http://www.beloblgaz.ru/</vt:lpwstr>
      </vt:variant>
      <vt:variant>
        <vt:lpwstr/>
      </vt:variant>
      <vt:variant>
        <vt:i4>458764</vt:i4>
      </vt:variant>
      <vt:variant>
        <vt:i4>3</vt:i4>
      </vt:variant>
      <vt:variant>
        <vt:i4>0</vt:i4>
      </vt:variant>
      <vt:variant>
        <vt:i4>5</vt:i4>
      </vt:variant>
      <vt:variant>
        <vt:lpwstr>http://www.beloblgaz.ru/</vt:lpwstr>
      </vt:variant>
      <vt:variant>
        <vt:lpwstr/>
      </vt:variant>
      <vt:variant>
        <vt:i4>2818065</vt:i4>
      </vt:variant>
      <vt:variant>
        <vt:i4>0</vt:i4>
      </vt:variant>
      <vt:variant>
        <vt:i4>0</vt:i4>
      </vt:variant>
      <vt:variant>
        <vt:i4>5</vt:i4>
      </vt:variant>
      <vt:variant>
        <vt:lpwstr/>
      </vt:variant>
      <vt:variant>
        <vt:lpwstr>sub_1213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1</dc:title>
  <dc:creator>Люда</dc:creator>
  <cp:lastModifiedBy>Алёна</cp:lastModifiedBy>
  <cp:revision>22</cp:revision>
  <cp:lastPrinted>2015-11-18T11:36:00Z</cp:lastPrinted>
  <dcterms:created xsi:type="dcterms:W3CDTF">2018-02-22T07:12:00Z</dcterms:created>
  <dcterms:modified xsi:type="dcterms:W3CDTF">2018-06-08T10:51:00Z</dcterms:modified>
</cp:coreProperties>
</file>